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Default Extension="bin" ContentType="application/vnd.openxmlformats-officedocument.oleObject"/>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C8D" w:rsidRDefault="00B05C8D" w:rsidP="00B05C8D">
      <w:pPr>
        <w:shd w:val="clear" w:color="auto" w:fill="FFFFFF"/>
        <w:spacing w:line="360" w:lineRule="auto"/>
        <w:jc w:val="right"/>
      </w:pPr>
    </w:p>
    <w:p w:rsidR="00B05C8D" w:rsidRDefault="00B05C8D" w:rsidP="00B05C8D">
      <w:pPr>
        <w:shd w:val="clear" w:color="auto" w:fill="FFFFFF"/>
        <w:spacing w:line="360" w:lineRule="auto"/>
        <w:jc w:val="right"/>
      </w:pPr>
    </w:p>
    <w:p w:rsidR="00B05C8D" w:rsidRDefault="00B05C8D" w:rsidP="00B05C8D">
      <w:pPr>
        <w:shd w:val="clear" w:color="auto" w:fill="FFFFFF"/>
        <w:spacing w:line="360" w:lineRule="auto"/>
        <w:jc w:val="right"/>
      </w:pPr>
    </w:p>
    <w:p w:rsidR="00B05C8D" w:rsidRDefault="00B05C8D" w:rsidP="00B05C8D">
      <w:pPr>
        <w:shd w:val="clear" w:color="auto" w:fill="FFFFFF"/>
        <w:spacing w:line="360" w:lineRule="auto"/>
        <w:jc w:val="right"/>
      </w:pPr>
    </w:p>
    <w:p w:rsidR="00B05C8D" w:rsidRDefault="00B05C8D" w:rsidP="00B05C8D">
      <w:pPr>
        <w:shd w:val="clear" w:color="auto" w:fill="FFFFFF"/>
        <w:spacing w:line="360" w:lineRule="auto"/>
        <w:jc w:val="right"/>
      </w:pPr>
    </w:p>
    <w:p w:rsidR="00B05C8D" w:rsidRDefault="00B05C8D" w:rsidP="00B05C8D">
      <w:pPr>
        <w:shd w:val="clear" w:color="auto" w:fill="FFFFFF"/>
        <w:spacing w:line="360" w:lineRule="auto"/>
        <w:jc w:val="right"/>
      </w:pPr>
    </w:p>
    <w:p w:rsidR="00B05C8D" w:rsidRDefault="00B05C8D" w:rsidP="00B05C8D">
      <w:pPr>
        <w:shd w:val="clear" w:color="auto" w:fill="FFFFFF"/>
        <w:spacing w:line="360" w:lineRule="auto"/>
        <w:jc w:val="right"/>
      </w:pPr>
    </w:p>
    <w:p w:rsidR="00B05C8D" w:rsidRDefault="00B05C8D" w:rsidP="00B05C8D">
      <w:pPr>
        <w:shd w:val="clear" w:color="auto" w:fill="FFFFFF"/>
        <w:spacing w:line="360" w:lineRule="auto"/>
        <w:jc w:val="right"/>
      </w:pPr>
    </w:p>
    <w:p w:rsidR="00B05C8D" w:rsidRDefault="00B05C8D" w:rsidP="00B05C8D">
      <w:pPr>
        <w:shd w:val="clear" w:color="auto" w:fill="FFFFFF"/>
        <w:spacing w:line="360" w:lineRule="auto"/>
        <w:jc w:val="right"/>
      </w:pPr>
    </w:p>
    <w:p w:rsidR="00B05C8D" w:rsidRDefault="00B05C8D" w:rsidP="00B05C8D">
      <w:pPr>
        <w:shd w:val="clear" w:color="auto" w:fill="FFFFFF"/>
        <w:spacing w:line="360" w:lineRule="auto"/>
        <w:jc w:val="right"/>
      </w:pPr>
    </w:p>
    <w:p w:rsidR="00B05C8D" w:rsidRDefault="00B05C8D" w:rsidP="00B05C8D">
      <w:pPr>
        <w:shd w:val="clear" w:color="auto" w:fill="FFFFFF"/>
        <w:spacing w:line="360" w:lineRule="auto"/>
        <w:jc w:val="right"/>
      </w:pPr>
    </w:p>
    <w:p w:rsidR="00B05C8D" w:rsidRDefault="00B05C8D" w:rsidP="00B05C8D">
      <w:pPr>
        <w:shd w:val="clear" w:color="auto" w:fill="FFFFFF"/>
        <w:spacing w:line="360" w:lineRule="auto"/>
        <w:jc w:val="right"/>
      </w:pPr>
    </w:p>
    <w:p w:rsidR="00B05C8D" w:rsidRPr="00453533" w:rsidRDefault="00B05C8D" w:rsidP="00B05C8D">
      <w:pPr>
        <w:shd w:val="clear" w:color="auto" w:fill="C4BC96"/>
        <w:spacing w:line="360" w:lineRule="auto"/>
        <w:jc w:val="center"/>
        <w:rPr>
          <w:color w:val="857D4B"/>
          <w:sz w:val="100"/>
          <w:szCs w:val="100"/>
          <w:u w:val="single"/>
        </w:rPr>
      </w:pPr>
      <w:r w:rsidRPr="00453533">
        <w:rPr>
          <w:color w:val="857D4B"/>
          <w:sz w:val="100"/>
          <w:szCs w:val="100"/>
          <w:u w:val="single"/>
        </w:rPr>
        <w:t>Chapter 1:</w:t>
      </w:r>
    </w:p>
    <w:p w:rsidR="00B05C8D" w:rsidRPr="00FD3883" w:rsidRDefault="00B05C8D" w:rsidP="00B05C8D">
      <w:pPr>
        <w:shd w:val="clear" w:color="auto" w:fill="C4BC96"/>
        <w:spacing w:line="360" w:lineRule="auto"/>
        <w:jc w:val="center"/>
        <w:rPr>
          <w:color w:val="857D4B"/>
          <w:sz w:val="80"/>
          <w:szCs w:val="80"/>
        </w:rPr>
      </w:pPr>
      <w:r w:rsidRPr="00FD3883">
        <w:rPr>
          <w:color w:val="857D4B"/>
          <w:sz w:val="80"/>
          <w:szCs w:val="80"/>
        </w:rPr>
        <w:t>Introduction</w:t>
      </w:r>
    </w:p>
    <w:p w:rsidR="00B05C8D" w:rsidRDefault="00B05C8D" w:rsidP="00B05C8D">
      <w:pPr>
        <w:shd w:val="clear" w:color="auto" w:fill="FFFFFF"/>
        <w:spacing w:line="360" w:lineRule="auto"/>
        <w:jc w:val="right"/>
        <w:rPr>
          <w:b/>
          <w:bCs/>
          <w:sz w:val="28"/>
          <w:szCs w:val="28"/>
        </w:rPr>
      </w:pPr>
    </w:p>
    <w:p w:rsidR="00B05C8D" w:rsidRDefault="00B05C8D" w:rsidP="00B05C8D">
      <w:pPr>
        <w:shd w:val="clear" w:color="auto" w:fill="FFFFFF"/>
        <w:spacing w:line="360" w:lineRule="auto"/>
        <w:jc w:val="right"/>
        <w:rPr>
          <w:b/>
          <w:bCs/>
          <w:sz w:val="28"/>
          <w:szCs w:val="28"/>
        </w:rPr>
      </w:pPr>
    </w:p>
    <w:p w:rsidR="00B05C8D" w:rsidRDefault="00B05C8D" w:rsidP="00B05C8D">
      <w:pPr>
        <w:shd w:val="clear" w:color="auto" w:fill="FFFFFF"/>
        <w:spacing w:line="360" w:lineRule="auto"/>
        <w:jc w:val="right"/>
        <w:rPr>
          <w:b/>
          <w:bCs/>
          <w:sz w:val="28"/>
          <w:szCs w:val="28"/>
        </w:rPr>
      </w:pPr>
    </w:p>
    <w:p w:rsidR="00B05C8D" w:rsidRDefault="00B05C8D" w:rsidP="00B05C8D">
      <w:pPr>
        <w:shd w:val="clear" w:color="auto" w:fill="FFFFFF"/>
        <w:spacing w:line="360" w:lineRule="auto"/>
        <w:jc w:val="right"/>
        <w:rPr>
          <w:b/>
          <w:bCs/>
          <w:sz w:val="28"/>
          <w:szCs w:val="28"/>
        </w:rPr>
      </w:pPr>
    </w:p>
    <w:p w:rsidR="00B05C8D" w:rsidRDefault="00B05C8D" w:rsidP="00B05C8D">
      <w:pPr>
        <w:shd w:val="clear" w:color="auto" w:fill="FFFFFF"/>
        <w:spacing w:line="360" w:lineRule="auto"/>
        <w:jc w:val="right"/>
        <w:rPr>
          <w:b/>
          <w:bCs/>
          <w:sz w:val="28"/>
          <w:szCs w:val="28"/>
        </w:rPr>
      </w:pPr>
    </w:p>
    <w:p w:rsidR="00B05C8D" w:rsidRDefault="00B05C8D" w:rsidP="00B05C8D">
      <w:pPr>
        <w:shd w:val="clear" w:color="auto" w:fill="FFFFFF"/>
        <w:spacing w:line="360" w:lineRule="auto"/>
        <w:jc w:val="right"/>
        <w:rPr>
          <w:b/>
          <w:bCs/>
          <w:sz w:val="28"/>
          <w:szCs w:val="28"/>
        </w:rPr>
      </w:pPr>
    </w:p>
    <w:p w:rsidR="00B05C8D" w:rsidRDefault="00B05C8D" w:rsidP="00B05C8D">
      <w:pPr>
        <w:shd w:val="clear" w:color="auto" w:fill="FFFFFF"/>
        <w:spacing w:line="360" w:lineRule="auto"/>
        <w:jc w:val="right"/>
        <w:rPr>
          <w:b/>
          <w:bCs/>
          <w:sz w:val="28"/>
          <w:szCs w:val="28"/>
        </w:rPr>
      </w:pPr>
    </w:p>
    <w:p w:rsidR="00B05C8D" w:rsidRDefault="00B05C8D" w:rsidP="00B05C8D">
      <w:pPr>
        <w:shd w:val="clear" w:color="auto" w:fill="FFFFFF"/>
        <w:spacing w:line="360" w:lineRule="auto"/>
        <w:jc w:val="right"/>
        <w:rPr>
          <w:b/>
          <w:bCs/>
          <w:sz w:val="28"/>
          <w:szCs w:val="28"/>
        </w:rPr>
      </w:pPr>
    </w:p>
    <w:p w:rsidR="00B05C8D" w:rsidRDefault="00B05C8D" w:rsidP="00B05C8D">
      <w:pPr>
        <w:shd w:val="clear" w:color="auto" w:fill="FFFFFF"/>
        <w:spacing w:line="360" w:lineRule="auto"/>
        <w:jc w:val="right"/>
        <w:rPr>
          <w:b/>
          <w:bCs/>
          <w:sz w:val="28"/>
          <w:szCs w:val="28"/>
        </w:rPr>
      </w:pPr>
    </w:p>
    <w:p w:rsidR="00B05C8D" w:rsidRDefault="00B05C8D" w:rsidP="00B05C8D">
      <w:pPr>
        <w:shd w:val="clear" w:color="auto" w:fill="FFFFFF"/>
        <w:spacing w:line="360" w:lineRule="auto"/>
        <w:jc w:val="right"/>
        <w:rPr>
          <w:b/>
          <w:bCs/>
          <w:sz w:val="28"/>
          <w:szCs w:val="28"/>
        </w:rPr>
      </w:pPr>
    </w:p>
    <w:p w:rsidR="00FD3883" w:rsidRDefault="00FD3883" w:rsidP="00B05C8D">
      <w:pPr>
        <w:shd w:val="clear" w:color="auto" w:fill="FFFFFF"/>
        <w:spacing w:line="360" w:lineRule="auto"/>
        <w:jc w:val="right"/>
        <w:rPr>
          <w:b/>
          <w:bCs/>
          <w:sz w:val="28"/>
          <w:szCs w:val="28"/>
        </w:rPr>
      </w:pPr>
    </w:p>
    <w:p w:rsidR="00B05C8D" w:rsidRDefault="00B05C8D" w:rsidP="00B05C8D">
      <w:pPr>
        <w:shd w:val="clear" w:color="auto" w:fill="FFFFFF"/>
        <w:spacing w:line="360" w:lineRule="auto"/>
        <w:jc w:val="right"/>
        <w:rPr>
          <w:b/>
          <w:bCs/>
          <w:sz w:val="28"/>
          <w:szCs w:val="28"/>
        </w:rPr>
      </w:pPr>
    </w:p>
    <w:p w:rsidR="00B05C8D" w:rsidRPr="00DA48B3" w:rsidRDefault="00B05C8D" w:rsidP="00A048F7">
      <w:pPr>
        <w:shd w:val="clear" w:color="auto" w:fill="FFFFFF"/>
        <w:bidi w:val="0"/>
        <w:spacing w:after="240" w:line="360" w:lineRule="auto"/>
        <w:rPr>
          <w:b/>
          <w:bCs/>
          <w:sz w:val="28"/>
          <w:szCs w:val="28"/>
        </w:rPr>
      </w:pPr>
      <w:r w:rsidRPr="00912A71">
        <w:rPr>
          <w:b/>
          <w:bCs/>
          <w:sz w:val="28"/>
          <w:szCs w:val="28"/>
        </w:rPr>
        <w:lastRenderedPageBreak/>
        <w:t>1</w:t>
      </w:r>
      <w:r w:rsidRPr="00DA48B3">
        <w:rPr>
          <w:b/>
          <w:bCs/>
          <w:sz w:val="28"/>
          <w:szCs w:val="28"/>
        </w:rPr>
        <w:t>.1</w:t>
      </w:r>
      <w:r w:rsidR="0085263C">
        <w:rPr>
          <w:rFonts w:hint="cs"/>
          <w:b/>
          <w:bCs/>
          <w:sz w:val="28"/>
          <w:szCs w:val="28"/>
          <w:rtl/>
        </w:rPr>
        <w:t>(</w:t>
      </w:r>
      <w:r w:rsidRPr="00DA48B3">
        <w:rPr>
          <w:b/>
          <w:bCs/>
          <w:sz w:val="28"/>
          <w:szCs w:val="28"/>
        </w:rPr>
        <w:t xml:space="preserve"> </w:t>
      </w:r>
      <w:r w:rsidR="00A048F7">
        <w:rPr>
          <w:b/>
          <w:bCs/>
          <w:sz w:val="28"/>
          <w:szCs w:val="28"/>
        </w:rPr>
        <w:t>Abstract</w:t>
      </w:r>
      <w:r w:rsidRPr="00DA48B3">
        <w:rPr>
          <w:b/>
          <w:bCs/>
          <w:sz w:val="28"/>
          <w:szCs w:val="28"/>
        </w:rPr>
        <w:t>:</w:t>
      </w:r>
    </w:p>
    <w:p w:rsidR="00B05C8D" w:rsidRPr="00DA48B3" w:rsidRDefault="00B05C8D" w:rsidP="004C4822">
      <w:pPr>
        <w:shd w:val="clear" w:color="auto" w:fill="FFFFFF"/>
        <w:bidi w:val="0"/>
        <w:spacing w:line="360" w:lineRule="auto"/>
        <w:jc w:val="both"/>
        <w:rPr>
          <w:rStyle w:val="mediumtext1"/>
          <w:shd w:val="clear" w:color="auto" w:fill="FFFFFF"/>
        </w:rPr>
      </w:pPr>
      <w:r w:rsidRPr="00DA48B3">
        <w:t xml:space="preserve">As the Civil Defense Foundations is one of the most important and vital services foundations in the our society, and </w:t>
      </w:r>
      <w:r w:rsidRPr="00DA48B3">
        <w:rPr>
          <w:rStyle w:val="mediumtext1"/>
          <w:shd w:val="clear" w:color="auto" w:fill="FFFFFF"/>
        </w:rPr>
        <w:t xml:space="preserve">given their importance in saving lives and property of citizens, the services must be of a high level of quality Under occupation suffered by our people and the limited economic potential and its impact on the quality of institutions of civil defense which is one of the most important of service delivery institutions. </w:t>
      </w:r>
    </w:p>
    <w:p w:rsidR="00EC016C" w:rsidRDefault="00B05C8D" w:rsidP="004C4822">
      <w:pPr>
        <w:shd w:val="clear" w:color="auto" w:fill="FFFFFF"/>
        <w:bidi w:val="0"/>
        <w:spacing w:line="360" w:lineRule="auto"/>
        <w:jc w:val="both"/>
        <w:rPr>
          <w:rStyle w:val="mediumtext1"/>
          <w:shd w:val="clear" w:color="auto" w:fill="FFFFFF"/>
        </w:rPr>
      </w:pPr>
      <w:r w:rsidRPr="00DA48B3">
        <w:rPr>
          <w:rStyle w:val="mediumtext1"/>
          <w:shd w:val="clear" w:color="auto" w:fill="FFFFFF"/>
        </w:rPr>
        <w:t>For this reason</w:t>
      </w:r>
      <w:r w:rsidR="00EC016C">
        <w:rPr>
          <w:rStyle w:val="mediumtext1"/>
          <w:shd w:val="clear" w:color="auto" w:fill="FFFFFF"/>
        </w:rPr>
        <w:t>, the development for the Civil D</w:t>
      </w:r>
      <w:r w:rsidR="00EC016C" w:rsidRPr="00DA48B3">
        <w:rPr>
          <w:rStyle w:val="mediumtext1"/>
          <w:shd w:val="clear" w:color="auto" w:fill="FFFFFF"/>
        </w:rPr>
        <w:t xml:space="preserve">efense </w:t>
      </w:r>
      <w:r w:rsidR="00EC016C">
        <w:rPr>
          <w:rStyle w:val="mediumtext1"/>
          <w:shd w:val="clear" w:color="auto" w:fill="FFFFFF"/>
        </w:rPr>
        <w:t xml:space="preserve">was Chosen. To do the development, first, the objective must be defined. Then the current status must be described. </w:t>
      </w:r>
      <w:r w:rsidR="00EC016C" w:rsidRPr="00EC016C">
        <w:rPr>
          <w:rStyle w:val="mediumtext1"/>
          <w:shd w:val="clear" w:color="auto" w:fill="FFFFFF"/>
        </w:rPr>
        <w:t>Then identify the str</w:t>
      </w:r>
      <w:r w:rsidR="00EC016C">
        <w:rPr>
          <w:rStyle w:val="mediumtext1"/>
          <w:shd w:val="clear" w:color="auto" w:fill="FFFFFF"/>
        </w:rPr>
        <w:t>ength</w:t>
      </w:r>
      <w:r w:rsidR="00EC016C" w:rsidRPr="00EC016C">
        <w:rPr>
          <w:rStyle w:val="mediumtext1"/>
          <w:shd w:val="clear" w:color="auto" w:fill="FFFFFF"/>
        </w:rPr>
        <w:t xml:space="preserve"> points and weakness points</w:t>
      </w:r>
      <w:r w:rsidR="00EC016C">
        <w:rPr>
          <w:rStyle w:val="mediumtext1"/>
          <w:shd w:val="clear" w:color="auto" w:fill="FFFFFF"/>
        </w:rPr>
        <w:t>. Finally, put the improvement plans and recommendations to solve the problems.</w:t>
      </w:r>
    </w:p>
    <w:p w:rsidR="00EC016C" w:rsidRPr="00DA48B3" w:rsidRDefault="00EC016C" w:rsidP="004C4822">
      <w:pPr>
        <w:shd w:val="clear" w:color="auto" w:fill="FFFFFF"/>
        <w:bidi w:val="0"/>
        <w:spacing w:line="360" w:lineRule="auto"/>
        <w:jc w:val="both"/>
        <w:rPr>
          <w:rStyle w:val="mediumtext1"/>
          <w:shd w:val="clear" w:color="auto" w:fill="FFFFFF"/>
        </w:rPr>
      </w:pPr>
      <w:r>
        <w:rPr>
          <w:rStyle w:val="mediumtext1"/>
          <w:shd w:val="clear" w:color="auto" w:fill="FFFFFF"/>
        </w:rPr>
        <w:t xml:space="preserve">In the end of this project, some problems </w:t>
      </w:r>
      <w:r w:rsidR="005A4081">
        <w:rPr>
          <w:rStyle w:val="mediumtext1"/>
          <w:shd w:val="clear" w:color="auto" w:fill="FFFFFF"/>
        </w:rPr>
        <w:t>were</w:t>
      </w:r>
      <w:r>
        <w:rPr>
          <w:rStyle w:val="mediumtext1"/>
          <w:shd w:val="clear" w:color="auto" w:fill="FFFFFF"/>
        </w:rPr>
        <w:t xml:space="preserve"> found such as:</w:t>
      </w:r>
      <w:r w:rsidR="005A4081">
        <w:rPr>
          <w:rStyle w:val="mediumtext1"/>
          <w:shd w:val="clear" w:color="auto" w:fill="FFFFFF"/>
        </w:rPr>
        <w:t xml:space="preserve"> </w:t>
      </w:r>
      <w:r>
        <w:rPr>
          <w:rStyle w:val="mediumtext1"/>
          <w:shd w:val="clear" w:color="auto" w:fill="FFFFFF"/>
        </w:rPr>
        <w:t xml:space="preserve"> </w:t>
      </w:r>
      <w:r w:rsidR="005A4081">
        <w:rPr>
          <w:rStyle w:val="mediumtext1"/>
          <w:shd w:val="clear" w:color="auto" w:fill="FFFFFF"/>
        </w:rPr>
        <w:t xml:space="preserve">lack in the equipments and resources. </w:t>
      </w:r>
    </w:p>
    <w:p w:rsidR="00B05C8D" w:rsidRPr="005A4081" w:rsidRDefault="00B05C8D" w:rsidP="00B05C8D">
      <w:pPr>
        <w:shd w:val="clear" w:color="auto" w:fill="FFFFFF"/>
        <w:spacing w:line="360" w:lineRule="auto"/>
        <w:jc w:val="right"/>
        <w:rPr>
          <w:rStyle w:val="mediumtext1"/>
          <w:shd w:val="clear" w:color="auto" w:fill="FFFFFF"/>
        </w:rPr>
      </w:pPr>
    </w:p>
    <w:p w:rsidR="00B05C8D" w:rsidRPr="00DA48B3" w:rsidRDefault="00B05C8D" w:rsidP="0085263C">
      <w:pPr>
        <w:shd w:val="clear" w:color="auto" w:fill="FFFFFF"/>
        <w:tabs>
          <w:tab w:val="left" w:pos="0"/>
        </w:tabs>
        <w:bidi w:val="0"/>
        <w:spacing w:after="240"/>
        <w:rPr>
          <w:b/>
          <w:bCs/>
          <w:sz w:val="28"/>
          <w:szCs w:val="28"/>
        </w:rPr>
      </w:pPr>
      <w:r w:rsidRPr="00DA48B3">
        <w:rPr>
          <w:b/>
          <w:bCs/>
          <w:sz w:val="28"/>
          <w:szCs w:val="28"/>
        </w:rPr>
        <w:t>1.2</w:t>
      </w:r>
      <w:r w:rsidR="0085263C">
        <w:rPr>
          <w:rFonts w:hint="cs"/>
          <w:b/>
          <w:bCs/>
          <w:sz w:val="28"/>
          <w:szCs w:val="28"/>
          <w:rtl/>
        </w:rPr>
        <w:t>(</w:t>
      </w:r>
      <w:r w:rsidRPr="00DA48B3">
        <w:rPr>
          <w:b/>
          <w:bCs/>
          <w:sz w:val="28"/>
          <w:szCs w:val="28"/>
        </w:rPr>
        <w:t xml:space="preserve"> Objectives:</w:t>
      </w:r>
    </w:p>
    <w:p w:rsidR="00B05C8D" w:rsidRPr="00DA48B3" w:rsidRDefault="00B05C8D" w:rsidP="00A048F7">
      <w:pPr>
        <w:shd w:val="clear" w:color="auto" w:fill="FFFFFF"/>
        <w:tabs>
          <w:tab w:val="left" w:pos="90"/>
          <w:tab w:val="left" w:pos="180"/>
          <w:tab w:val="left" w:pos="270"/>
        </w:tabs>
        <w:spacing w:line="360" w:lineRule="auto"/>
        <w:jc w:val="right"/>
      </w:pPr>
      <w:r w:rsidRPr="00DA48B3">
        <w:t xml:space="preserve">The aims for </w:t>
      </w:r>
      <w:r w:rsidR="00A048F7">
        <w:t>this</w:t>
      </w:r>
      <w:r w:rsidRPr="00DA48B3">
        <w:t xml:space="preserve"> project:</w:t>
      </w:r>
    </w:p>
    <w:p w:rsidR="00B05C8D" w:rsidRPr="00DA48B3" w:rsidRDefault="00B05C8D" w:rsidP="0001617A">
      <w:pPr>
        <w:pStyle w:val="ListParagraph"/>
        <w:numPr>
          <w:ilvl w:val="0"/>
          <w:numId w:val="9"/>
        </w:numPr>
        <w:shd w:val="clear" w:color="auto" w:fill="FFFFFF"/>
        <w:tabs>
          <w:tab w:val="right" w:pos="284"/>
        </w:tabs>
        <w:bidi w:val="0"/>
        <w:spacing w:line="360" w:lineRule="auto"/>
        <w:jc w:val="both"/>
        <w:rPr>
          <w:rFonts w:ascii="Times New Roman" w:hAnsi="Times New Roman" w:cs="Times New Roman"/>
          <w:sz w:val="24"/>
          <w:szCs w:val="24"/>
        </w:rPr>
      </w:pPr>
      <w:r w:rsidRPr="00DA48B3">
        <w:rPr>
          <w:rFonts w:ascii="Times New Roman" w:hAnsi="Times New Roman" w:cs="Times New Roman"/>
          <w:sz w:val="24"/>
          <w:szCs w:val="24"/>
        </w:rPr>
        <w:t>Investigate the Civil Defense Foundations requirements.</w:t>
      </w:r>
    </w:p>
    <w:p w:rsidR="00B05C8D" w:rsidRPr="00DA48B3" w:rsidRDefault="00B05C8D" w:rsidP="0001617A">
      <w:pPr>
        <w:pStyle w:val="ListParagraph"/>
        <w:numPr>
          <w:ilvl w:val="0"/>
          <w:numId w:val="9"/>
        </w:numPr>
        <w:shd w:val="clear" w:color="auto" w:fill="FFFFFF"/>
        <w:tabs>
          <w:tab w:val="right" w:pos="284"/>
        </w:tabs>
        <w:bidi w:val="0"/>
        <w:spacing w:line="360" w:lineRule="auto"/>
        <w:jc w:val="both"/>
        <w:rPr>
          <w:rFonts w:ascii="Times New Roman" w:hAnsi="Times New Roman" w:cs="Times New Roman"/>
          <w:sz w:val="24"/>
          <w:szCs w:val="24"/>
        </w:rPr>
      </w:pPr>
      <w:r w:rsidRPr="00DA48B3">
        <w:rPr>
          <w:rFonts w:ascii="Times New Roman" w:hAnsi="Times New Roman" w:cs="Times New Roman"/>
          <w:sz w:val="24"/>
          <w:szCs w:val="24"/>
        </w:rPr>
        <w:t>Apply the principles of quality improvement.</w:t>
      </w:r>
    </w:p>
    <w:p w:rsidR="00B05C8D" w:rsidRDefault="00B05C8D" w:rsidP="0001617A">
      <w:pPr>
        <w:pStyle w:val="ListParagraph"/>
        <w:numPr>
          <w:ilvl w:val="0"/>
          <w:numId w:val="9"/>
        </w:numPr>
        <w:shd w:val="clear" w:color="auto" w:fill="FFFFFF"/>
        <w:tabs>
          <w:tab w:val="right" w:pos="284"/>
        </w:tabs>
        <w:bidi w:val="0"/>
        <w:spacing w:line="360" w:lineRule="auto"/>
        <w:jc w:val="both"/>
        <w:rPr>
          <w:rFonts w:ascii="Times New Roman" w:hAnsi="Times New Roman" w:cs="Times New Roman"/>
          <w:sz w:val="24"/>
          <w:szCs w:val="24"/>
        </w:rPr>
      </w:pPr>
      <w:r w:rsidRPr="00DA48B3">
        <w:rPr>
          <w:rFonts w:ascii="Times New Roman" w:hAnsi="Times New Roman" w:cs="Times New Roman"/>
          <w:sz w:val="24"/>
          <w:szCs w:val="24"/>
        </w:rPr>
        <w:t>Increase the efficiency of the services.</w:t>
      </w:r>
    </w:p>
    <w:p w:rsidR="00B05C8D" w:rsidRPr="00DA48B3" w:rsidRDefault="00B05C8D" w:rsidP="00B05C8D">
      <w:pPr>
        <w:pStyle w:val="ListParagraph"/>
        <w:shd w:val="clear" w:color="auto" w:fill="FFFFFF"/>
        <w:tabs>
          <w:tab w:val="right" w:pos="284"/>
        </w:tabs>
        <w:bidi w:val="0"/>
        <w:spacing w:line="360" w:lineRule="auto"/>
        <w:jc w:val="both"/>
        <w:rPr>
          <w:rFonts w:ascii="Times New Roman" w:hAnsi="Times New Roman" w:cs="Times New Roman"/>
          <w:sz w:val="24"/>
          <w:szCs w:val="24"/>
        </w:rPr>
      </w:pPr>
    </w:p>
    <w:p w:rsidR="00B05C8D" w:rsidRPr="00DA48B3" w:rsidRDefault="00B05C8D" w:rsidP="004163E9">
      <w:pPr>
        <w:pStyle w:val="ListParagraph"/>
        <w:shd w:val="clear" w:color="auto" w:fill="FFFFFF"/>
        <w:tabs>
          <w:tab w:val="left" w:pos="0"/>
          <w:tab w:val="right" w:pos="284"/>
        </w:tabs>
        <w:bidi w:val="0"/>
        <w:spacing w:line="240" w:lineRule="auto"/>
        <w:ind w:left="0"/>
        <w:rPr>
          <w:rFonts w:ascii="Times New Roman" w:hAnsi="Times New Roman" w:cs="Times New Roman"/>
          <w:b/>
          <w:bCs/>
          <w:sz w:val="28"/>
          <w:szCs w:val="28"/>
        </w:rPr>
      </w:pPr>
      <w:r w:rsidRPr="00DA48B3">
        <w:rPr>
          <w:rFonts w:ascii="Times New Roman" w:hAnsi="Times New Roman" w:cs="Times New Roman"/>
          <w:b/>
          <w:bCs/>
          <w:sz w:val="28"/>
          <w:szCs w:val="28"/>
        </w:rPr>
        <w:t>1.</w:t>
      </w:r>
      <w:r w:rsidR="004163E9">
        <w:rPr>
          <w:rFonts w:ascii="Times New Roman" w:hAnsi="Times New Roman" w:cs="Times New Roman"/>
          <w:b/>
          <w:bCs/>
          <w:sz w:val="28"/>
          <w:szCs w:val="28"/>
        </w:rPr>
        <w:t>3</w:t>
      </w:r>
      <w:r w:rsidR="0085263C">
        <w:rPr>
          <w:rFonts w:ascii="Times New Roman" w:hAnsi="Times New Roman" w:cs="Times New Roman" w:hint="cs"/>
          <w:b/>
          <w:bCs/>
          <w:sz w:val="28"/>
          <w:szCs w:val="28"/>
          <w:rtl/>
        </w:rPr>
        <w:t>(</w:t>
      </w:r>
      <w:r w:rsidRPr="00DA48B3">
        <w:rPr>
          <w:rFonts w:ascii="Times New Roman" w:hAnsi="Times New Roman" w:cs="Times New Roman"/>
          <w:b/>
          <w:bCs/>
          <w:sz w:val="28"/>
          <w:szCs w:val="28"/>
        </w:rPr>
        <w:t xml:space="preserve"> Methodology:</w:t>
      </w:r>
    </w:p>
    <w:p w:rsidR="00B05C8D" w:rsidRPr="00DA48B3" w:rsidRDefault="00B05C8D" w:rsidP="00B05C8D">
      <w:pPr>
        <w:pStyle w:val="ListParagraph"/>
        <w:shd w:val="clear" w:color="auto" w:fill="FFFFFF"/>
        <w:tabs>
          <w:tab w:val="right" w:pos="284"/>
        </w:tabs>
        <w:bidi w:val="0"/>
        <w:spacing w:line="360" w:lineRule="auto"/>
        <w:ind w:left="0"/>
        <w:jc w:val="both"/>
        <w:rPr>
          <w:rFonts w:ascii="Times New Roman" w:hAnsi="Times New Roman" w:cs="Times New Roman"/>
          <w:b/>
          <w:bCs/>
          <w:sz w:val="24"/>
          <w:szCs w:val="24"/>
        </w:rPr>
      </w:pPr>
    </w:p>
    <w:p w:rsidR="00B05C8D" w:rsidRPr="00DA48B3" w:rsidRDefault="00B05C8D" w:rsidP="00B05C8D">
      <w:pPr>
        <w:pStyle w:val="ListParagraph"/>
        <w:shd w:val="clear" w:color="auto" w:fill="FFFFFF"/>
        <w:tabs>
          <w:tab w:val="right" w:pos="284"/>
        </w:tabs>
        <w:bidi w:val="0"/>
        <w:spacing w:line="240" w:lineRule="auto"/>
        <w:ind w:left="0"/>
        <w:jc w:val="both"/>
        <w:rPr>
          <w:rFonts w:ascii="Times New Roman" w:hAnsi="Times New Roman" w:cs="Times New Roman"/>
          <w:b/>
          <w:bCs/>
          <w:sz w:val="24"/>
          <w:szCs w:val="24"/>
        </w:rPr>
      </w:pPr>
      <w:r w:rsidRPr="00DA48B3">
        <w:rPr>
          <w:rFonts w:ascii="Times New Roman" w:hAnsi="Times New Roman" w:cs="Times New Roman"/>
          <w:b/>
          <w:bCs/>
          <w:sz w:val="24"/>
          <w:szCs w:val="24"/>
        </w:rPr>
        <w:t>1.3.1 Literature review:</w:t>
      </w:r>
      <w:r w:rsidRPr="00DA48B3">
        <w:rPr>
          <w:rFonts w:ascii="Times New Roman" w:hAnsi="Times New Roman" w:cs="Times New Roman"/>
          <w:b/>
          <w:bCs/>
          <w:sz w:val="24"/>
          <w:szCs w:val="24"/>
          <w:rtl/>
        </w:rPr>
        <w:t xml:space="preserve"> </w:t>
      </w:r>
    </w:p>
    <w:p w:rsidR="00B05C8D" w:rsidRPr="00DA48B3" w:rsidRDefault="00B05C8D" w:rsidP="00B05C8D">
      <w:pPr>
        <w:pStyle w:val="ListParagraph"/>
        <w:shd w:val="clear" w:color="auto" w:fill="FFFFFF"/>
        <w:tabs>
          <w:tab w:val="right" w:pos="284"/>
        </w:tabs>
        <w:bidi w:val="0"/>
        <w:spacing w:line="360" w:lineRule="auto"/>
        <w:ind w:left="0"/>
        <w:jc w:val="both"/>
        <w:rPr>
          <w:rStyle w:val="mediumtext1"/>
          <w:rFonts w:ascii="Times New Roman" w:hAnsi="Times New Roman" w:cs="Times New Roman"/>
          <w:shd w:val="clear" w:color="auto" w:fill="EBEFF9"/>
        </w:rPr>
      </w:pPr>
    </w:p>
    <w:p w:rsidR="00B05C8D" w:rsidRPr="00DA48B3" w:rsidRDefault="00B05C8D" w:rsidP="004C4822">
      <w:pPr>
        <w:pStyle w:val="ListParagraph"/>
        <w:numPr>
          <w:ilvl w:val="0"/>
          <w:numId w:val="10"/>
        </w:numPr>
        <w:shd w:val="clear" w:color="auto" w:fill="FFFFFF"/>
        <w:tabs>
          <w:tab w:val="right" w:pos="284"/>
        </w:tabs>
        <w:bidi w:val="0"/>
        <w:spacing w:line="360" w:lineRule="auto"/>
        <w:jc w:val="both"/>
        <w:rPr>
          <w:rStyle w:val="mediumtext1"/>
          <w:rFonts w:ascii="Times New Roman" w:hAnsi="Times New Roman" w:cs="Times New Roman"/>
        </w:rPr>
      </w:pPr>
      <w:r w:rsidRPr="00DA48B3">
        <w:rPr>
          <w:rStyle w:val="mediumtext1"/>
          <w:rFonts w:ascii="Times New Roman" w:hAnsi="Times New Roman" w:cs="Times New Roman"/>
          <w:shd w:val="clear" w:color="auto" w:fill="FFFFFF"/>
        </w:rPr>
        <w:t>Study quality standards in service delivery institutions and its application in</w:t>
      </w:r>
      <w:r w:rsidRPr="00DA48B3">
        <w:rPr>
          <w:rStyle w:val="mediumtext1"/>
          <w:rFonts w:ascii="Times New Roman" w:hAnsi="Times New Roman" w:cs="Times New Roman"/>
          <w:shd w:val="clear" w:color="auto" w:fill="EBEFF9"/>
        </w:rPr>
        <w:t xml:space="preserve"> </w:t>
      </w:r>
      <w:r w:rsidRPr="00DA48B3">
        <w:rPr>
          <w:rStyle w:val="mediumtext1"/>
          <w:rFonts w:ascii="Times New Roman" w:hAnsi="Times New Roman" w:cs="Times New Roman"/>
          <w:shd w:val="clear" w:color="auto" w:fill="FFFFFF"/>
        </w:rPr>
        <w:t>civil defense institutions.</w:t>
      </w:r>
    </w:p>
    <w:p w:rsidR="00B05C8D" w:rsidRPr="00DA48B3" w:rsidRDefault="00B05C8D" w:rsidP="004C4822">
      <w:pPr>
        <w:pStyle w:val="ListParagraph"/>
        <w:shd w:val="clear" w:color="auto" w:fill="FFFFFF"/>
        <w:tabs>
          <w:tab w:val="right" w:pos="284"/>
        </w:tabs>
        <w:bidi w:val="0"/>
        <w:spacing w:line="360" w:lineRule="auto"/>
        <w:jc w:val="both"/>
        <w:rPr>
          <w:rStyle w:val="mediumtext1"/>
          <w:rFonts w:ascii="Times New Roman" w:hAnsi="Times New Roman" w:cs="Times New Roman"/>
          <w:shd w:val="clear" w:color="auto" w:fill="EBEFF9"/>
        </w:rPr>
      </w:pPr>
    </w:p>
    <w:p w:rsidR="00B05C8D" w:rsidRPr="00DA48B3" w:rsidRDefault="00B05C8D" w:rsidP="004C4822">
      <w:pPr>
        <w:pStyle w:val="ListParagraph"/>
        <w:numPr>
          <w:ilvl w:val="0"/>
          <w:numId w:val="10"/>
        </w:numPr>
        <w:shd w:val="clear" w:color="auto" w:fill="FFFFFF"/>
        <w:tabs>
          <w:tab w:val="right" w:pos="284"/>
        </w:tabs>
        <w:bidi w:val="0"/>
        <w:spacing w:line="360" w:lineRule="auto"/>
        <w:jc w:val="both"/>
        <w:rPr>
          <w:rFonts w:ascii="Times New Roman" w:hAnsi="Times New Roman" w:cs="Times New Roman"/>
          <w:sz w:val="24"/>
          <w:szCs w:val="24"/>
        </w:rPr>
      </w:pPr>
      <w:r w:rsidRPr="00DA48B3">
        <w:rPr>
          <w:rFonts w:ascii="Times New Roman" w:hAnsi="Times New Roman" w:cs="Times New Roman"/>
          <w:sz w:val="24"/>
          <w:szCs w:val="24"/>
        </w:rPr>
        <w:t>Study how the quality principles can be implemented in civil defenses foundations.</w:t>
      </w:r>
    </w:p>
    <w:p w:rsidR="00B05C8D" w:rsidRPr="00DA48B3" w:rsidRDefault="00B05C8D" w:rsidP="004C4822">
      <w:pPr>
        <w:pStyle w:val="ListParagraph"/>
        <w:shd w:val="clear" w:color="auto" w:fill="FFFFFF"/>
        <w:tabs>
          <w:tab w:val="right" w:pos="284"/>
        </w:tabs>
        <w:bidi w:val="0"/>
        <w:spacing w:line="360" w:lineRule="auto"/>
        <w:ind w:left="0"/>
        <w:jc w:val="both"/>
        <w:rPr>
          <w:rFonts w:ascii="Times New Roman" w:hAnsi="Times New Roman" w:cs="Times New Roman"/>
          <w:sz w:val="24"/>
          <w:szCs w:val="24"/>
        </w:rPr>
      </w:pPr>
    </w:p>
    <w:p w:rsidR="00B05C8D" w:rsidRPr="00DA48B3" w:rsidRDefault="00B05C8D" w:rsidP="004C4822">
      <w:pPr>
        <w:pStyle w:val="ListParagraph"/>
        <w:numPr>
          <w:ilvl w:val="0"/>
          <w:numId w:val="10"/>
        </w:numPr>
        <w:shd w:val="clear" w:color="auto" w:fill="FFFFFF"/>
        <w:tabs>
          <w:tab w:val="right" w:pos="284"/>
        </w:tabs>
        <w:bidi w:val="0"/>
        <w:spacing w:line="360" w:lineRule="auto"/>
        <w:jc w:val="both"/>
        <w:rPr>
          <w:rFonts w:ascii="Times New Roman" w:hAnsi="Times New Roman" w:cs="Times New Roman"/>
          <w:sz w:val="24"/>
          <w:szCs w:val="24"/>
        </w:rPr>
      </w:pPr>
      <w:r w:rsidRPr="00DA48B3">
        <w:rPr>
          <w:rFonts w:ascii="Times New Roman" w:hAnsi="Times New Roman" w:cs="Times New Roman"/>
          <w:sz w:val="24"/>
          <w:szCs w:val="24"/>
        </w:rPr>
        <w:t>Study how to make question</w:t>
      </w:r>
      <w:r w:rsidR="00390EDB">
        <w:rPr>
          <w:rFonts w:ascii="Times New Roman" w:hAnsi="Times New Roman" w:cs="Times New Roman"/>
          <w:sz w:val="24"/>
          <w:szCs w:val="24"/>
        </w:rPr>
        <w:t xml:space="preserve">naire </w:t>
      </w:r>
      <w:r w:rsidRPr="00DA48B3">
        <w:rPr>
          <w:rFonts w:ascii="Times New Roman" w:hAnsi="Times New Roman" w:cs="Times New Roman"/>
          <w:sz w:val="24"/>
          <w:szCs w:val="24"/>
        </w:rPr>
        <w:t>and how to analyze them on</w:t>
      </w:r>
      <w:r w:rsidR="00390EDB">
        <w:rPr>
          <w:rFonts w:ascii="Times New Roman" w:hAnsi="Times New Roman" w:cs="Times New Roman"/>
          <w:sz w:val="24"/>
          <w:szCs w:val="24"/>
        </w:rPr>
        <w:t xml:space="preserve"> Excel and</w:t>
      </w:r>
      <w:r w:rsidRPr="00DA48B3">
        <w:rPr>
          <w:rFonts w:ascii="Times New Roman" w:hAnsi="Times New Roman" w:cs="Times New Roman"/>
          <w:sz w:val="24"/>
          <w:szCs w:val="24"/>
        </w:rPr>
        <w:t xml:space="preserve"> SPSS software.</w:t>
      </w:r>
    </w:p>
    <w:p w:rsidR="00B05C8D" w:rsidRPr="0085263C" w:rsidRDefault="00B05C8D" w:rsidP="004C4822">
      <w:pPr>
        <w:shd w:val="clear" w:color="auto" w:fill="FFFFFF"/>
        <w:tabs>
          <w:tab w:val="right" w:pos="284"/>
        </w:tabs>
        <w:bidi w:val="0"/>
        <w:spacing w:line="360" w:lineRule="auto"/>
        <w:jc w:val="both"/>
      </w:pPr>
    </w:p>
    <w:p w:rsidR="00E74A86" w:rsidRPr="00DA48B3" w:rsidRDefault="00E74A86" w:rsidP="004163E9">
      <w:pPr>
        <w:pStyle w:val="ListParagraph"/>
        <w:shd w:val="clear" w:color="auto" w:fill="FFFFFF"/>
        <w:tabs>
          <w:tab w:val="right" w:pos="0"/>
        </w:tabs>
        <w:bidi w:val="0"/>
        <w:spacing w:line="240" w:lineRule="auto"/>
        <w:ind w:left="360" w:hanging="360"/>
        <w:jc w:val="both"/>
        <w:rPr>
          <w:rFonts w:ascii="Times New Roman" w:hAnsi="Times New Roman" w:cs="Times New Roman"/>
          <w:b/>
          <w:bCs/>
          <w:sz w:val="24"/>
          <w:szCs w:val="24"/>
        </w:rPr>
      </w:pPr>
      <w:r w:rsidRPr="00DA48B3">
        <w:rPr>
          <w:rFonts w:ascii="Times New Roman" w:hAnsi="Times New Roman" w:cs="Times New Roman"/>
          <w:b/>
          <w:bCs/>
          <w:sz w:val="24"/>
          <w:szCs w:val="24"/>
        </w:rPr>
        <w:lastRenderedPageBreak/>
        <w:t>1.</w:t>
      </w:r>
      <w:r w:rsidR="004163E9">
        <w:rPr>
          <w:rFonts w:ascii="Times New Roman" w:hAnsi="Times New Roman" w:cs="Times New Roman"/>
          <w:b/>
          <w:bCs/>
          <w:sz w:val="24"/>
          <w:szCs w:val="24"/>
        </w:rPr>
        <w:t>3</w:t>
      </w:r>
      <w:r w:rsidRPr="00DA48B3">
        <w:rPr>
          <w:rFonts w:ascii="Times New Roman" w:hAnsi="Times New Roman" w:cs="Times New Roman"/>
          <w:b/>
          <w:bCs/>
          <w:sz w:val="24"/>
          <w:szCs w:val="24"/>
        </w:rPr>
        <w:t>.2</w:t>
      </w:r>
      <w:r w:rsidR="0085263C">
        <w:rPr>
          <w:rFonts w:ascii="Times New Roman" w:hAnsi="Times New Roman" w:cs="Times New Roman" w:hint="cs"/>
          <w:b/>
          <w:bCs/>
          <w:sz w:val="24"/>
          <w:szCs w:val="24"/>
          <w:rtl/>
        </w:rPr>
        <w:t>(</w:t>
      </w:r>
      <w:r w:rsidRPr="00DA48B3">
        <w:rPr>
          <w:rFonts w:ascii="Times New Roman" w:hAnsi="Times New Roman" w:cs="Times New Roman"/>
          <w:b/>
          <w:bCs/>
          <w:sz w:val="24"/>
          <w:szCs w:val="24"/>
        </w:rPr>
        <w:t xml:space="preserve"> Question</w:t>
      </w:r>
      <w:r w:rsidR="00390EDB">
        <w:rPr>
          <w:rFonts w:ascii="Times New Roman" w:hAnsi="Times New Roman" w:cs="Times New Roman"/>
          <w:b/>
          <w:bCs/>
          <w:sz w:val="24"/>
          <w:szCs w:val="24"/>
        </w:rPr>
        <w:t>naire</w:t>
      </w:r>
      <w:r w:rsidRPr="00DA48B3">
        <w:rPr>
          <w:rFonts w:ascii="Times New Roman" w:hAnsi="Times New Roman" w:cs="Times New Roman"/>
          <w:b/>
          <w:bCs/>
          <w:sz w:val="24"/>
          <w:szCs w:val="24"/>
        </w:rPr>
        <w:t xml:space="preserve"> Design:</w:t>
      </w:r>
    </w:p>
    <w:p w:rsidR="00E74A86" w:rsidRPr="00DA48B3" w:rsidRDefault="00E74A86" w:rsidP="004C4822">
      <w:pPr>
        <w:pStyle w:val="ListParagraph"/>
        <w:shd w:val="clear" w:color="auto" w:fill="FFFFFF"/>
        <w:tabs>
          <w:tab w:val="right" w:pos="0"/>
        </w:tabs>
        <w:bidi w:val="0"/>
        <w:spacing w:line="240" w:lineRule="auto"/>
        <w:ind w:left="360" w:hanging="360"/>
        <w:jc w:val="both"/>
        <w:rPr>
          <w:rFonts w:ascii="Times New Roman" w:hAnsi="Times New Roman" w:cs="Times New Roman"/>
          <w:b/>
          <w:bCs/>
          <w:sz w:val="24"/>
          <w:szCs w:val="24"/>
        </w:rPr>
      </w:pPr>
    </w:p>
    <w:p w:rsidR="00B05C8D" w:rsidRPr="00785843" w:rsidRDefault="00B05C8D" w:rsidP="004C4822">
      <w:pPr>
        <w:pStyle w:val="ListParagraph"/>
        <w:shd w:val="clear" w:color="auto" w:fill="FFFFFF"/>
        <w:tabs>
          <w:tab w:val="right" w:pos="0"/>
        </w:tabs>
        <w:bidi w:val="0"/>
        <w:spacing w:line="360" w:lineRule="auto"/>
        <w:ind w:left="0"/>
        <w:jc w:val="both"/>
        <w:rPr>
          <w:rStyle w:val="shorttext1"/>
          <w:rFonts w:ascii="Times New Roman" w:hAnsi="Times New Roman" w:cs="Times New Roman"/>
          <w:sz w:val="24"/>
          <w:szCs w:val="24"/>
          <w:shd w:val="clear" w:color="auto" w:fill="EBEFF9"/>
        </w:rPr>
      </w:pPr>
      <w:r w:rsidRPr="00DA48B3">
        <w:rPr>
          <w:rFonts w:ascii="Times New Roman" w:hAnsi="Times New Roman" w:cs="Times New Roman"/>
        </w:rPr>
        <w:t xml:space="preserve">To obtain the current level of quality of services we design the </w:t>
      </w:r>
      <w:r w:rsidR="00390EDB" w:rsidRPr="00DA48B3">
        <w:rPr>
          <w:rFonts w:ascii="Times New Roman" w:hAnsi="Times New Roman" w:cs="Times New Roman"/>
        </w:rPr>
        <w:t>question</w:t>
      </w:r>
      <w:r w:rsidR="00390EDB">
        <w:rPr>
          <w:rFonts w:ascii="Times New Roman" w:hAnsi="Times New Roman" w:cs="Times New Roman"/>
        </w:rPr>
        <w:t>naires</w:t>
      </w:r>
      <w:r w:rsidRPr="00DA48B3">
        <w:rPr>
          <w:rFonts w:ascii="Times New Roman" w:hAnsi="Times New Roman" w:cs="Times New Roman"/>
        </w:rPr>
        <w:t xml:space="preserve"> and distribute it on internal customer (employees) and external customer (citizens) </w:t>
      </w:r>
      <w:r w:rsidRPr="00785843">
        <w:rPr>
          <w:rStyle w:val="shorttext1"/>
          <w:rFonts w:ascii="Times New Roman" w:hAnsi="Times New Roman" w:cs="Times New Roman"/>
          <w:sz w:val="24"/>
          <w:szCs w:val="24"/>
          <w:shd w:val="clear" w:color="auto" w:fill="FFFFFF"/>
        </w:rPr>
        <w:t>to take their minds in</w:t>
      </w:r>
      <w:r w:rsidRPr="00785843">
        <w:rPr>
          <w:rStyle w:val="shorttext1"/>
          <w:rFonts w:ascii="Times New Roman" w:hAnsi="Times New Roman" w:cs="Times New Roman"/>
          <w:sz w:val="24"/>
          <w:szCs w:val="24"/>
          <w:shd w:val="clear" w:color="auto" w:fill="EBEFF9"/>
        </w:rPr>
        <w:t xml:space="preserve"> </w:t>
      </w:r>
      <w:r w:rsidRPr="00785843">
        <w:rPr>
          <w:rStyle w:val="shorttext1"/>
          <w:rFonts w:ascii="Times New Roman" w:hAnsi="Times New Roman" w:cs="Times New Roman"/>
          <w:sz w:val="24"/>
          <w:szCs w:val="24"/>
          <w:shd w:val="clear" w:color="auto" w:fill="FFFFFF"/>
        </w:rPr>
        <w:t>the level of services and knowledge of existing problems.</w:t>
      </w:r>
    </w:p>
    <w:p w:rsidR="00B05C8D" w:rsidRPr="00DA48B3" w:rsidRDefault="00B05C8D" w:rsidP="004C4822">
      <w:pPr>
        <w:pStyle w:val="ListParagraph"/>
        <w:shd w:val="clear" w:color="auto" w:fill="FFFFFF"/>
        <w:tabs>
          <w:tab w:val="right" w:pos="360"/>
        </w:tabs>
        <w:bidi w:val="0"/>
        <w:spacing w:line="360" w:lineRule="auto"/>
        <w:jc w:val="both"/>
        <w:rPr>
          <w:rFonts w:ascii="Times New Roman" w:hAnsi="Times New Roman" w:cs="Times New Roman"/>
          <w:sz w:val="24"/>
          <w:szCs w:val="24"/>
          <w:shd w:val="clear" w:color="auto" w:fill="EBEFF9"/>
        </w:rPr>
      </w:pPr>
    </w:p>
    <w:p w:rsidR="00B05C8D" w:rsidRPr="00DA48B3" w:rsidRDefault="00B05C8D" w:rsidP="004C4822">
      <w:pPr>
        <w:pStyle w:val="ListParagraph"/>
        <w:shd w:val="clear" w:color="auto" w:fill="FFFFFF"/>
        <w:tabs>
          <w:tab w:val="right" w:pos="360"/>
        </w:tabs>
        <w:bidi w:val="0"/>
        <w:spacing w:line="360" w:lineRule="auto"/>
        <w:jc w:val="both"/>
        <w:rPr>
          <w:rFonts w:ascii="Times New Roman" w:hAnsi="Times New Roman" w:cs="Times New Roman"/>
          <w:sz w:val="24"/>
          <w:szCs w:val="24"/>
          <w:shd w:val="clear" w:color="auto" w:fill="EBEFF9"/>
        </w:rPr>
      </w:pPr>
    </w:p>
    <w:p w:rsidR="00B05C8D" w:rsidRPr="00DA48B3" w:rsidRDefault="00B05C8D" w:rsidP="004163E9">
      <w:pPr>
        <w:bidi w:val="0"/>
        <w:jc w:val="both"/>
        <w:rPr>
          <w:b/>
          <w:bCs/>
        </w:rPr>
      </w:pPr>
      <w:r w:rsidRPr="00DA48B3">
        <w:rPr>
          <w:b/>
          <w:bCs/>
        </w:rPr>
        <w:t>1.</w:t>
      </w:r>
      <w:r w:rsidR="004163E9">
        <w:rPr>
          <w:b/>
          <w:bCs/>
        </w:rPr>
        <w:t>3</w:t>
      </w:r>
      <w:r w:rsidRPr="00DA48B3">
        <w:rPr>
          <w:b/>
          <w:bCs/>
        </w:rPr>
        <w:t>.3</w:t>
      </w:r>
      <w:r w:rsidR="0085263C">
        <w:rPr>
          <w:rFonts w:hint="cs"/>
          <w:b/>
          <w:bCs/>
          <w:rtl/>
        </w:rPr>
        <w:t>(</w:t>
      </w:r>
      <w:r w:rsidRPr="00DA48B3">
        <w:rPr>
          <w:b/>
          <w:bCs/>
        </w:rPr>
        <w:t xml:space="preserve"> Sample study:</w:t>
      </w:r>
    </w:p>
    <w:p w:rsidR="00E74A86" w:rsidRPr="00DA48B3" w:rsidRDefault="00E74A86" w:rsidP="004C4822">
      <w:pPr>
        <w:bidi w:val="0"/>
        <w:jc w:val="both"/>
        <w:rPr>
          <w:b/>
          <w:bCs/>
        </w:rPr>
      </w:pPr>
    </w:p>
    <w:p w:rsidR="00B05C8D" w:rsidRPr="00DA48B3" w:rsidRDefault="00B05C8D" w:rsidP="004C4822">
      <w:pPr>
        <w:tabs>
          <w:tab w:val="right" w:pos="8100"/>
        </w:tabs>
        <w:bidi w:val="0"/>
        <w:spacing w:line="360" w:lineRule="auto"/>
        <w:ind w:right="360"/>
        <w:jc w:val="both"/>
        <w:rPr>
          <w:color w:val="000000"/>
        </w:rPr>
      </w:pPr>
      <w:r w:rsidRPr="00DA48B3">
        <w:t xml:space="preserve">Our sample study was random samples from the employees and the </w:t>
      </w:r>
      <w:r w:rsidRPr="00DA48B3">
        <w:rPr>
          <w:color w:val="000000"/>
        </w:rPr>
        <w:t>ordinary citizens who have been subjected to accidents.</w:t>
      </w:r>
    </w:p>
    <w:p w:rsidR="00B05C8D" w:rsidRPr="00DA48B3" w:rsidRDefault="00B05C8D" w:rsidP="004C4822">
      <w:pPr>
        <w:tabs>
          <w:tab w:val="right" w:pos="8100"/>
        </w:tabs>
        <w:bidi w:val="0"/>
        <w:spacing w:line="360" w:lineRule="auto"/>
        <w:ind w:right="360"/>
        <w:jc w:val="both"/>
        <w:rPr>
          <w:color w:val="000000"/>
        </w:rPr>
      </w:pPr>
    </w:p>
    <w:p w:rsidR="00B05C8D" w:rsidRPr="00DA48B3" w:rsidRDefault="00B05C8D" w:rsidP="004163E9">
      <w:pPr>
        <w:tabs>
          <w:tab w:val="right" w:pos="8100"/>
        </w:tabs>
        <w:bidi w:val="0"/>
        <w:jc w:val="both"/>
        <w:rPr>
          <w:b/>
          <w:bCs/>
          <w:color w:val="000000"/>
        </w:rPr>
      </w:pPr>
      <w:r w:rsidRPr="00DA48B3">
        <w:rPr>
          <w:b/>
          <w:bCs/>
          <w:color w:val="000000"/>
        </w:rPr>
        <w:t>1.</w:t>
      </w:r>
      <w:r w:rsidR="004163E9">
        <w:rPr>
          <w:b/>
          <w:bCs/>
          <w:color w:val="000000"/>
        </w:rPr>
        <w:t>3</w:t>
      </w:r>
      <w:r w:rsidRPr="00DA48B3">
        <w:rPr>
          <w:b/>
          <w:bCs/>
          <w:color w:val="000000"/>
        </w:rPr>
        <w:t>.4</w:t>
      </w:r>
      <w:r w:rsidR="0085263C">
        <w:rPr>
          <w:rFonts w:hint="cs"/>
          <w:b/>
          <w:bCs/>
          <w:color w:val="000000"/>
          <w:rtl/>
        </w:rPr>
        <w:t>(</w:t>
      </w:r>
      <w:r w:rsidRPr="00DA48B3">
        <w:rPr>
          <w:b/>
          <w:bCs/>
          <w:color w:val="000000"/>
        </w:rPr>
        <w:t xml:space="preserve"> Data analysis:</w:t>
      </w:r>
    </w:p>
    <w:p w:rsidR="00E74A86" w:rsidRPr="00DA48B3" w:rsidRDefault="00E74A86" w:rsidP="004C4822">
      <w:pPr>
        <w:tabs>
          <w:tab w:val="right" w:pos="8100"/>
        </w:tabs>
        <w:bidi w:val="0"/>
        <w:jc w:val="both"/>
        <w:rPr>
          <w:color w:val="000000"/>
        </w:rPr>
      </w:pPr>
    </w:p>
    <w:p w:rsidR="00B05C8D" w:rsidRPr="00DA48B3" w:rsidRDefault="00B05C8D" w:rsidP="004C4822">
      <w:pPr>
        <w:tabs>
          <w:tab w:val="right" w:pos="8100"/>
        </w:tabs>
        <w:bidi w:val="0"/>
        <w:spacing w:line="360" w:lineRule="auto"/>
        <w:ind w:right="360"/>
        <w:jc w:val="both"/>
        <w:rPr>
          <w:color w:val="000000"/>
        </w:rPr>
      </w:pPr>
      <w:r w:rsidRPr="00DA48B3">
        <w:rPr>
          <w:color w:val="000000"/>
        </w:rPr>
        <w:t>Using</w:t>
      </w:r>
      <w:r w:rsidR="00390EDB">
        <w:rPr>
          <w:color w:val="000000"/>
        </w:rPr>
        <w:t xml:space="preserve"> </w:t>
      </w:r>
      <w:r w:rsidR="00390EDB">
        <w:t>Excel and</w:t>
      </w:r>
      <w:r w:rsidRPr="00DA48B3">
        <w:rPr>
          <w:color w:val="000000"/>
        </w:rPr>
        <w:t xml:space="preserve"> SPSS software to insert the data and analyze them to generate results, conclusion and recommendations.</w:t>
      </w:r>
    </w:p>
    <w:p w:rsidR="00324DDE" w:rsidRPr="00DA48B3" w:rsidRDefault="00324DDE" w:rsidP="004C4822">
      <w:pPr>
        <w:bidi w:val="0"/>
        <w:jc w:val="both"/>
        <w:rPr>
          <w:sz w:val="28"/>
          <w:szCs w:val="28"/>
        </w:rPr>
      </w:pPr>
    </w:p>
    <w:p w:rsidR="00324DDE" w:rsidRPr="00DA48B3" w:rsidRDefault="00324DDE" w:rsidP="00A83C10">
      <w:pPr>
        <w:jc w:val="center"/>
        <w:rPr>
          <w:sz w:val="28"/>
          <w:szCs w:val="28"/>
          <w:rtl/>
        </w:rPr>
      </w:pPr>
    </w:p>
    <w:p w:rsidR="00324DDE" w:rsidRPr="00DA48B3" w:rsidRDefault="00324DDE" w:rsidP="00A83C10">
      <w:pPr>
        <w:jc w:val="center"/>
        <w:rPr>
          <w:sz w:val="28"/>
          <w:szCs w:val="28"/>
          <w:rtl/>
        </w:rPr>
      </w:pPr>
    </w:p>
    <w:p w:rsidR="00E74A86" w:rsidRPr="00DA48B3" w:rsidRDefault="00E74A86" w:rsidP="004163E9">
      <w:pPr>
        <w:tabs>
          <w:tab w:val="right" w:pos="8100"/>
        </w:tabs>
        <w:bidi w:val="0"/>
        <w:spacing w:after="240"/>
        <w:ind w:right="360"/>
        <w:rPr>
          <w:b/>
          <w:bCs/>
          <w:color w:val="000000"/>
          <w:sz w:val="28"/>
          <w:szCs w:val="28"/>
        </w:rPr>
      </w:pPr>
      <w:r w:rsidRPr="00DA48B3">
        <w:rPr>
          <w:b/>
          <w:bCs/>
          <w:color w:val="000000"/>
          <w:sz w:val="28"/>
          <w:szCs w:val="28"/>
        </w:rPr>
        <w:t>1.</w:t>
      </w:r>
      <w:r w:rsidR="004163E9">
        <w:rPr>
          <w:b/>
          <w:bCs/>
          <w:color w:val="000000"/>
          <w:sz w:val="28"/>
          <w:szCs w:val="28"/>
        </w:rPr>
        <w:t>4</w:t>
      </w:r>
      <w:r w:rsidR="0085263C">
        <w:rPr>
          <w:rFonts w:hint="cs"/>
          <w:b/>
          <w:bCs/>
          <w:color w:val="000000"/>
          <w:sz w:val="28"/>
          <w:szCs w:val="28"/>
          <w:rtl/>
        </w:rPr>
        <w:t>(</w:t>
      </w:r>
      <w:r w:rsidRPr="00DA48B3">
        <w:rPr>
          <w:b/>
          <w:bCs/>
          <w:color w:val="000000"/>
          <w:sz w:val="28"/>
          <w:szCs w:val="28"/>
        </w:rPr>
        <w:t xml:space="preserve"> Work plan:</w:t>
      </w:r>
    </w:p>
    <w:p w:rsidR="00E74A86" w:rsidRPr="00DA48B3" w:rsidRDefault="00E74A86" w:rsidP="004C4822">
      <w:pPr>
        <w:numPr>
          <w:ilvl w:val="0"/>
          <w:numId w:val="11"/>
        </w:numPr>
        <w:bidi w:val="0"/>
        <w:spacing w:line="360" w:lineRule="auto"/>
        <w:jc w:val="both"/>
        <w:rPr>
          <w:color w:val="000000"/>
        </w:rPr>
      </w:pPr>
      <w:r w:rsidRPr="00DA48B3">
        <w:rPr>
          <w:color w:val="000000"/>
        </w:rPr>
        <w:t xml:space="preserve">Gather information on civil defense institutions and its available resources and services provided in the first month. </w:t>
      </w:r>
    </w:p>
    <w:p w:rsidR="00E74A86" w:rsidRPr="00DA48B3" w:rsidRDefault="00E74A86" w:rsidP="004C4822">
      <w:pPr>
        <w:numPr>
          <w:ilvl w:val="0"/>
          <w:numId w:val="11"/>
        </w:numPr>
        <w:bidi w:val="0"/>
        <w:spacing w:line="360" w:lineRule="auto"/>
        <w:jc w:val="both"/>
        <w:rPr>
          <w:color w:val="000000"/>
        </w:rPr>
      </w:pPr>
      <w:r w:rsidRPr="00DA48B3">
        <w:rPr>
          <w:color w:val="000000"/>
        </w:rPr>
        <w:t>Visit the civil defense foundations and collect data weekly to the end of this semester.</w:t>
      </w:r>
    </w:p>
    <w:p w:rsidR="00E74A86" w:rsidRPr="00DA48B3" w:rsidRDefault="00E74A86" w:rsidP="004C4822">
      <w:pPr>
        <w:numPr>
          <w:ilvl w:val="0"/>
          <w:numId w:val="11"/>
        </w:numPr>
        <w:bidi w:val="0"/>
        <w:spacing w:line="360" w:lineRule="auto"/>
        <w:jc w:val="both"/>
        <w:rPr>
          <w:color w:val="000000"/>
        </w:rPr>
      </w:pPr>
      <w:r w:rsidRPr="00DA48B3">
        <w:rPr>
          <w:color w:val="000000"/>
        </w:rPr>
        <w:t>Design the questionnaires in three weeks.</w:t>
      </w:r>
    </w:p>
    <w:p w:rsidR="00E74A86" w:rsidRPr="00DA48B3" w:rsidRDefault="00E74A86" w:rsidP="004C4822">
      <w:pPr>
        <w:numPr>
          <w:ilvl w:val="0"/>
          <w:numId w:val="11"/>
        </w:numPr>
        <w:bidi w:val="0"/>
        <w:spacing w:line="360" w:lineRule="auto"/>
        <w:jc w:val="both"/>
        <w:rPr>
          <w:color w:val="000000"/>
        </w:rPr>
      </w:pPr>
      <w:r w:rsidRPr="00DA48B3">
        <w:rPr>
          <w:color w:val="000000"/>
        </w:rPr>
        <w:t>Distributing the questioners and collect them in two weeks.</w:t>
      </w:r>
    </w:p>
    <w:p w:rsidR="00E74A86" w:rsidRPr="00DA48B3" w:rsidRDefault="00E74A86" w:rsidP="004C4822">
      <w:pPr>
        <w:numPr>
          <w:ilvl w:val="0"/>
          <w:numId w:val="11"/>
        </w:numPr>
        <w:bidi w:val="0"/>
        <w:spacing w:line="360" w:lineRule="auto"/>
        <w:jc w:val="both"/>
        <w:rPr>
          <w:color w:val="000000"/>
        </w:rPr>
      </w:pPr>
      <w:r w:rsidRPr="00DA48B3">
        <w:rPr>
          <w:color w:val="000000"/>
        </w:rPr>
        <w:t xml:space="preserve">Data analysis and results in two weeks </w:t>
      </w:r>
    </w:p>
    <w:p w:rsidR="00E74A86" w:rsidRPr="00DA48B3" w:rsidRDefault="00E74A86" w:rsidP="004C4822">
      <w:pPr>
        <w:numPr>
          <w:ilvl w:val="0"/>
          <w:numId w:val="11"/>
        </w:numPr>
        <w:bidi w:val="0"/>
        <w:spacing w:line="360" w:lineRule="auto"/>
        <w:jc w:val="both"/>
        <w:rPr>
          <w:color w:val="000000"/>
        </w:rPr>
      </w:pPr>
      <w:r w:rsidRPr="00DA48B3">
        <w:rPr>
          <w:vanish/>
          <w:color w:val="000000"/>
          <w:rtl/>
        </w:rPr>
        <w:br/>
      </w:r>
      <w:r w:rsidRPr="00DA48B3">
        <w:rPr>
          <w:vanish/>
          <w:color w:val="000000"/>
          <w:rtl/>
        </w:rPr>
        <w:br/>
        <w:t>اللغات المتاحة للترجمة:</w:t>
      </w:r>
      <w:r w:rsidRPr="00DA48B3">
        <w:rPr>
          <w:color w:val="000000"/>
        </w:rPr>
        <w:t>Definition of problems and obstacles and the reasons for the low level of services in civil defense institutions in two weeks.</w:t>
      </w:r>
    </w:p>
    <w:p w:rsidR="00E74A86" w:rsidRPr="00DA48B3" w:rsidRDefault="00E74A86" w:rsidP="004C4822">
      <w:pPr>
        <w:numPr>
          <w:ilvl w:val="0"/>
          <w:numId w:val="11"/>
        </w:numPr>
        <w:bidi w:val="0"/>
        <w:spacing w:line="360" w:lineRule="auto"/>
        <w:jc w:val="both"/>
        <w:rPr>
          <w:color w:val="000000"/>
        </w:rPr>
      </w:pPr>
      <w:r w:rsidRPr="00DA48B3">
        <w:rPr>
          <w:color w:val="000000"/>
        </w:rPr>
        <w:t>Set the solutions for these problems in two weeks.</w:t>
      </w:r>
    </w:p>
    <w:p w:rsidR="00E74A86" w:rsidRPr="00DA48B3" w:rsidRDefault="00E74A86" w:rsidP="004C4822">
      <w:pPr>
        <w:pStyle w:val="ListParagraph"/>
        <w:numPr>
          <w:ilvl w:val="0"/>
          <w:numId w:val="11"/>
        </w:numPr>
        <w:shd w:val="clear" w:color="auto" w:fill="FFFFFF"/>
        <w:tabs>
          <w:tab w:val="right" w:pos="360"/>
        </w:tabs>
        <w:bidi w:val="0"/>
        <w:spacing w:line="360" w:lineRule="auto"/>
        <w:jc w:val="both"/>
        <w:rPr>
          <w:rFonts w:ascii="Times New Roman" w:hAnsi="Times New Roman" w:cs="Times New Roman"/>
          <w:sz w:val="24"/>
          <w:szCs w:val="24"/>
          <w:shd w:val="clear" w:color="auto" w:fill="EBEFF9"/>
        </w:rPr>
      </w:pPr>
      <w:r w:rsidRPr="00DA48B3">
        <w:rPr>
          <w:rFonts w:ascii="Times New Roman" w:hAnsi="Times New Roman" w:cs="Times New Roman"/>
          <w:color w:val="000000"/>
          <w:sz w:val="24"/>
          <w:szCs w:val="24"/>
        </w:rPr>
        <w:t>Conclusion and recommendations in three weeks.</w:t>
      </w:r>
    </w:p>
    <w:p w:rsidR="00E74A86" w:rsidRPr="00DA48B3" w:rsidRDefault="00E74A86" w:rsidP="004C4822">
      <w:pPr>
        <w:pStyle w:val="ListParagraph"/>
        <w:numPr>
          <w:ilvl w:val="0"/>
          <w:numId w:val="11"/>
        </w:numPr>
        <w:shd w:val="clear" w:color="auto" w:fill="FFFFFF"/>
        <w:tabs>
          <w:tab w:val="right" w:pos="360"/>
        </w:tabs>
        <w:bidi w:val="0"/>
        <w:spacing w:line="360" w:lineRule="auto"/>
        <w:jc w:val="both"/>
        <w:rPr>
          <w:rFonts w:ascii="Times New Roman" w:hAnsi="Times New Roman" w:cs="Times New Roman"/>
          <w:sz w:val="24"/>
          <w:szCs w:val="24"/>
          <w:shd w:val="clear" w:color="auto" w:fill="EBEFF9"/>
        </w:rPr>
      </w:pPr>
      <w:r w:rsidRPr="00DA48B3">
        <w:rPr>
          <w:rFonts w:ascii="Times New Roman" w:hAnsi="Times New Roman" w:cs="Times New Roman"/>
          <w:color w:val="000000"/>
          <w:sz w:val="24"/>
          <w:szCs w:val="24"/>
        </w:rPr>
        <w:t>Write the final report in two weeks.</w:t>
      </w:r>
    </w:p>
    <w:p w:rsidR="00324DDE" w:rsidRPr="00DA48B3" w:rsidRDefault="00324DDE" w:rsidP="00E74A86">
      <w:pPr>
        <w:jc w:val="right"/>
        <w:rPr>
          <w:sz w:val="28"/>
          <w:szCs w:val="28"/>
          <w:rtl/>
        </w:rPr>
      </w:pPr>
    </w:p>
    <w:p w:rsidR="00324DDE" w:rsidRDefault="00324DDE" w:rsidP="00390EDB">
      <w:pPr>
        <w:rPr>
          <w:sz w:val="28"/>
          <w:szCs w:val="28"/>
        </w:rPr>
      </w:pPr>
    </w:p>
    <w:p w:rsidR="004163E9" w:rsidRPr="00DA48B3" w:rsidRDefault="004163E9" w:rsidP="00390EDB">
      <w:pPr>
        <w:rPr>
          <w:sz w:val="28"/>
          <w:szCs w:val="28"/>
          <w:rtl/>
        </w:rPr>
      </w:pPr>
    </w:p>
    <w:p w:rsidR="00324DDE" w:rsidRPr="00DA48B3" w:rsidRDefault="00324DDE" w:rsidP="00A83C10">
      <w:pPr>
        <w:jc w:val="center"/>
        <w:rPr>
          <w:sz w:val="28"/>
          <w:szCs w:val="28"/>
          <w:rtl/>
        </w:rPr>
      </w:pPr>
    </w:p>
    <w:p w:rsidR="00E74A86" w:rsidRPr="00DA48B3" w:rsidRDefault="00E74A86" w:rsidP="004163E9">
      <w:pPr>
        <w:pStyle w:val="ListParagraph"/>
        <w:shd w:val="clear" w:color="auto" w:fill="FFFFFF"/>
        <w:tabs>
          <w:tab w:val="right" w:pos="284"/>
        </w:tabs>
        <w:bidi w:val="0"/>
        <w:spacing w:line="360" w:lineRule="auto"/>
        <w:ind w:hanging="720"/>
        <w:rPr>
          <w:rFonts w:ascii="Times New Roman" w:hAnsi="Times New Roman" w:cs="Times New Roman"/>
          <w:b/>
          <w:bCs/>
          <w:sz w:val="28"/>
          <w:szCs w:val="28"/>
        </w:rPr>
      </w:pPr>
      <w:r w:rsidRPr="00DA48B3">
        <w:rPr>
          <w:rFonts w:ascii="Times New Roman" w:hAnsi="Times New Roman" w:cs="Times New Roman"/>
          <w:b/>
          <w:bCs/>
          <w:sz w:val="28"/>
          <w:szCs w:val="28"/>
        </w:rPr>
        <w:lastRenderedPageBreak/>
        <w:t>1.</w:t>
      </w:r>
      <w:r w:rsidR="004163E9">
        <w:rPr>
          <w:rFonts w:ascii="Times New Roman" w:hAnsi="Times New Roman" w:cs="Times New Roman"/>
          <w:b/>
          <w:bCs/>
          <w:sz w:val="28"/>
          <w:szCs w:val="28"/>
        </w:rPr>
        <w:t>5</w:t>
      </w:r>
      <w:r w:rsidR="0085263C">
        <w:rPr>
          <w:rFonts w:ascii="Times New Roman" w:hAnsi="Times New Roman" w:cs="Times New Roman" w:hint="cs"/>
          <w:b/>
          <w:bCs/>
          <w:sz w:val="28"/>
          <w:szCs w:val="28"/>
          <w:rtl/>
        </w:rPr>
        <w:t>(</w:t>
      </w:r>
      <w:r w:rsidRPr="00DA48B3">
        <w:rPr>
          <w:rFonts w:ascii="Times New Roman" w:hAnsi="Times New Roman" w:cs="Times New Roman"/>
          <w:b/>
          <w:bCs/>
          <w:sz w:val="28"/>
          <w:szCs w:val="28"/>
        </w:rPr>
        <w:t xml:space="preserve"> Expected results:</w:t>
      </w:r>
    </w:p>
    <w:p w:rsidR="00E74A86" w:rsidRPr="00DA48B3" w:rsidRDefault="00E74A86" w:rsidP="004C4822">
      <w:pPr>
        <w:pStyle w:val="ListParagraph"/>
        <w:shd w:val="clear" w:color="auto" w:fill="FFFFFF"/>
        <w:tabs>
          <w:tab w:val="right" w:pos="284"/>
        </w:tabs>
        <w:bidi w:val="0"/>
        <w:spacing w:line="360" w:lineRule="auto"/>
        <w:ind w:left="0"/>
        <w:jc w:val="both"/>
        <w:rPr>
          <w:rFonts w:ascii="Times New Roman" w:hAnsi="Times New Roman" w:cs="Times New Roman"/>
          <w:sz w:val="24"/>
          <w:szCs w:val="24"/>
        </w:rPr>
      </w:pPr>
      <w:r w:rsidRPr="00DA48B3">
        <w:rPr>
          <w:rFonts w:ascii="Times New Roman" w:hAnsi="Times New Roman" w:cs="Times New Roman"/>
          <w:sz w:val="24"/>
          <w:szCs w:val="24"/>
        </w:rPr>
        <w:t xml:space="preserve">In the end of this project we will put solutions for the existed problems and we expected that the Civil Defense Foundations will use our solutions to improve the quality of their services.   </w:t>
      </w:r>
    </w:p>
    <w:p w:rsidR="00E74A86" w:rsidRPr="00DA48B3" w:rsidRDefault="00E74A86" w:rsidP="004C4822">
      <w:pPr>
        <w:pStyle w:val="ListParagraph"/>
        <w:shd w:val="clear" w:color="auto" w:fill="FFFFFF"/>
        <w:tabs>
          <w:tab w:val="right" w:pos="284"/>
        </w:tabs>
        <w:bidi w:val="0"/>
        <w:spacing w:line="360" w:lineRule="auto"/>
        <w:ind w:left="0"/>
        <w:jc w:val="both"/>
        <w:rPr>
          <w:rFonts w:ascii="Times New Roman" w:hAnsi="Times New Roman" w:cs="Times New Roman"/>
          <w:sz w:val="24"/>
          <w:szCs w:val="24"/>
        </w:rPr>
      </w:pPr>
    </w:p>
    <w:p w:rsidR="00E74A86" w:rsidRPr="00DA48B3" w:rsidRDefault="00E74A86" w:rsidP="00E74A86">
      <w:pPr>
        <w:pStyle w:val="ListParagraph"/>
        <w:shd w:val="clear" w:color="auto" w:fill="FFFFFF"/>
        <w:tabs>
          <w:tab w:val="right" w:pos="284"/>
        </w:tabs>
        <w:bidi w:val="0"/>
        <w:spacing w:line="360" w:lineRule="auto"/>
        <w:ind w:left="0"/>
        <w:rPr>
          <w:rFonts w:ascii="Times New Roman" w:hAnsi="Times New Roman" w:cs="Times New Roman"/>
          <w:b/>
          <w:bCs/>
          <w:sz w:val="28"/>
          <w:szCs w:val="28"/>
        </w:rPr>
      </w:pPr>
      <w:r w:rsidRPr="00DA48B3">
        <w:rPr>
          <w:rFonts w:ascii="Times New Roman" w:hAnsi="Times New Roman" w:cs="Times New Roman"/>
          <w:b/>
          <w:bCs/>
          <w:sz w:val="28"/>
          <w:szCs w:val="28"/>
        </w:rPr>
        <w:t>1.6</w:t>
      </w:r>
      <w:r w:rsidR="00D62402">
        <w:rPr>
          <w:rFonts w:ascii="Times New Roman" w:hAnsi="Times New Roman" w:cs="Times New Roman" w:hint="cs"/>
          <w:b/>
          <w:bCs/>
          <w:sz w:val="28"/>
          <w:szCs w:val="28"/>
          <w:rtl/>
        </w:rPr>
        <w:t>(</w:t>
      </w:r>
      <w:r w:rsidR="00D62402" w:rsidRPr="00DA48B3">
        <w:rPr>
          <w:rFonts w:ascii="Times New Roman" w:hAnsi="Times New Roman" w:cs="Times New Roman"/>
          <w:b/>
          <w:bCs/>
          <w:sz w:val="28"/>
          <w:szCs w:val="28"/>
        </w:rPr>
        <w:t>Report</w:t>
      </w:r>
      <w:r w:rsidRPr="00DA48B3">
        <w:rPr>
          <w:rFonts w:ascii="Times New Roman" w:hAnsi="Times New Roman" w:cs="Times New Roman"/>
          <w:b/>
          <w:bCs/>
          <w:sz w:val="28"/>
          <w:szCs w:val="28"/>
        </w:rPr>
        <w:t xml:space="preserve"> structure:</w:t>
      </w:r>
    </w:p>
    <w:p w:rsidR="00E74A86" w:rsidRPr="00DA48B3" w:rsidRDefault="00E74A86" w:rsidP="00E74A86">
      <w:pPr>
        <w:pStyle w:val="ListParagraph"/>
        <w:shd w:val="clear" w:color="auto" w:fill="FFFFFF"/>
        <w:tabs>
          <w:tab w:val="right" w:pos="284"/>
        </w:tabs>
        <w:bidi w:val="0"/>
        <w:spacing w:line="240" w:lineRule="auto"/>
        <w:ind w:left="0"/>
        <w:rPr>
          <w:rFonts w:ascii="Times New Roman" w:hAnsi="Times New Roman" w:cs="Times New Roman"/>
          <w:sz w:val="24"/>
          <w:szCs w:val="24"/>
        </w:rPr>
      </w:pPr>
    </w:p>
    <w:p w:rsidR="00E74A86" w:rsidRPr="00DA48B3" w:rsidRDefault="00E74A86" w:rsidP="004C4822">
      <w:pPr>
        <w:pStyle w:val="ListParagraph"/>
        <w:numPr>
          <w:ilvl w:val="0"/>
          <w:numId w:val="12"/>
        </w:numPr>
        <w:shd w:val="clear" w:color="auto" w:fill="FFFFFF"/>
        <w:tabs>
          <w:tab w:val="right" w:pos="284"/>
        </w:tabs>
        <w:bidi w:val="0"/>
        <w:spacing w:line="360" w:lineRule="auto"/>
        <w:jc w:val="both"/>
        <w:rPr>
          <w:rStyle w:val="mediumtext1"/>
          <w:rFonts w:ascii="Times New Roman" w:hAnsi="Times New Roman" w:cs="Times New Roman"/>
          <w:b/>
          <w:bCs/>
        </w:rPr>
      </w:pPr>
      <w:r w:rsidRPr="00DA48B3">
        <w:rPr>
          <w:rStyle w:val="mediumtext1"/>
          <w:rFonts w:ascii="Times New Roman" w:hAnsi="Times New Roman" w:cs="Times New Roman"/>
          <w:b/>
          <w:bCs/>
        </w:rPr>
        <w:t xml:space="preserve">Chapter 1: </w:t>
      </w:r>
      <w:r w:rsidRPr="00DA48B3">
        <w:rPr>
          <w:rStyle w:val="mediumtext1"/>
          <w:rFonts w:ascii="Times New Roman" w:hAnsi="Times New Roman" w:cs="Times New Roman"/>
        </w:rPr>
        <w:t>Contains an introduction about the project (Objectives, Methodology, Work plan, Expected results and Report structure).</w:t>
      </w:r>
    </w:p>
    <w:p w:rsidR="00E74A86" w:rsidRPr="00DA48B3" w:rsidRDefault="00E74A86" w:rsidP="004C4822">
      <w:pPr>
        <w:pStyle w:val="ListParagraph"/>
        <w:shd w:val="clear" w:color="auto" w:fill="FFFFFF"/>
        <w:tabs>
          <w:tab w:val="right" w:pos="284"/>
        </w:tabs>
        <w:bidi w:val="0"/>
        <w:spacing w:line="360" w:lineRule="auto"/>
        <w:jc w:val="both"/>
        <w:rPr>
          <w:rStyle w:val="mediumtext1"/>
          <w:rFonts w:ascii="Times New Roman" w:hAnsi="Times New Roman" w:cs="Times New Roman"/>
          <w:b/>
          <w:bCs/>
        </w:rPr>
      </w:pPr>
    </w:p>
    <w:p w:rsidR="00E74A86" w:rsidRPr="00DA48B3" w:rsidRDefault="00E74A86" w:rsidP="004C4822">
      <w:pPr>
        <w:pStyle w:val="ListParagraph"/>
        <w:numPr>
          <w:ilvl w:val="0"/>
          <w:numId w:val="12"/>
        </w:numPr>
        <w:shd w:val="clear" w:color="auto" w:fill="FFFFFF"/>
        <w:tabs>
          <w:tab w:val="right" w:pos="284"/>
        </w:tabs>
        <w:bidi w:val="0"/>
        <w:spacing w:line="360" w:lineRule="auto"/>
        <w:jc w:val="both"/>
        <w:rPr>
          <w:rStyle w:val="mediumtext1"/>
          <w:rFonts w:ascii="Times New Roman" w:hAnsi="Times New Roman" w:cs="Times New Roman"/>
          <w:b/>
          <w:bCs/>
        </w:rPr>
      </w:pPr>
      <w:r w:rsidRPr="00DA48B3">
        <w:rPr>
          <w:rStyle w:val="mediumtext1"/>
          <w:rFonts w:ascii="Times New Roman" w:hAnsi="Times New Roman" w:cs="Times New Roman"/>
          <w:b/>
          <w:bCs/>
        </w:rPr>
        <w:t>Chapter 2:</w:t>
      </w:r>
      <w:r w:rsidRPr="00DA48B3">
        <w:rPr>
          <w:rStyle w:val="mediumtext1"/>
          <w:rFonts w:ascii="Times New Roman" w:hAnsi="Times New Roman" w:cs="Times New Roman"/>
        </w:rPr>
        <w:t xml:space="preserve"> Contains definition and history of civil defense, main jobs of Civil Defense Foundations, definition and criteria of Quality of Service (QoS) and introduction to quality improvement.</w:t>
      </w:r>
    </w:p>
    <w:p w:rsidR="00E74A86" w:rsidRPr="00DA48B3" w:rsidRDefault="00E74A86" w:rsidP="004C4822">
      <w:pPr>
        <w:pStyle w:val="ListParagraph"/>
        <w:bidi w:val="0"/>
        <w:jc w:val="both"/>
        <w:rPr>
          <w:rStyle w:val="mediumtext1"/>
          <w:rFonts w:ascii="Times New Roman" w:hAnsi="Times New Roman" w:cs="Times New Roman"/>
          <w:b/>
          <w:bCs/>
        </w:rPr>
      </w:pPr>
    </w:p>
    <w:p w:rsidR="00E74A86" w:rsidRPr="00DA48B3" w:rsidRDefault="00E74A86" w:rsidP="004C4822">
      <w:pPr>
        <w:pStyle w:val="ListParagraph"/>
        <w:shd w:val="clear" w:color="auto" w:fill="FFFFFF"/>
        <w:tabs>
          <w:tab w:val="right" w:pos="284"/>
        </w:tabs>
        <w:bidi w:val="0"/>
        <w:spacing w:line="360" w:lineRule="auto"/>
        <w:jc w:val="both"/>
        <w:rPr>
          <w:rStyle w:val="mediumtext1"/>
          <w:rFonts w:ascii="Times New Roman" w:hAnsi="Times New Roman" w:cs="Times New Roman"/>
          <w:b/>
          <w:bCs/>
        </w:rPr>
      </w:pPr>
    </w:p>
    <w:p w:rsidR="00E74A86" w:rsidRPr="00DA48B3" w:rsidRDefault="00E74A86" w:rsidP="004C4822">
      <w:pPr>
        <w:pStyle w:val="ListParagraph"/>
        <w:numPr>
          <w:ilvl w:val="0"/>
          <w:numId w:val="12"/>
        </w:numPr>
        <w:shd w:val="clear" w:color="auto" w:fill="FFFFFF"/>
        <w:tabs>
          <w:tab w:val="right" w:pos="284"/>
        </w:tabs>
        <w:bidi w:val="0"/>
        <w:spacing w:line="360" w:lineRule="auto"/>
        <w:jc w:val="both"/>
        <w:rPr>
          <w:rStyle w:val="mediumtext1"/>
          <w:rFonts w:ascii="Times New Roman" w:hAnsi="Times New Roman" w:cs="Times New Roman"/>
          <w:b/>
          <w:bCs/>
        </w:rPr>
      </w:pPr>
      <w:r w:rsidRPr="00DA48B3">
        <w:rPr>
          <w:rStyle w:val="mediumtext1"/>
          <w:rFonts w:ascii="Times New Roman" w:hAnsi="Times New Roman" w:cs="Times New Roman"/>
          <w:b/>
          <w:bCs/>
        </w:rPr>
        <w:t>Chapter 3:</w:t>
      </w:r>
      <w:r w:rsidRPr="00DA48B3">
        <w:rPr>
          <w:rStyle w:val="mediumtext1"/>
          <w:rFonts w:ascii="Times New Roman" w:hAnsi="Times New Roman" w:cs="Times New Roman"/>
        </w:rPr>
        <w:t xml:space="preserve"> Contains full description for Civil Defense Foundations in Nablus city.</w:t>
      </w:r>
    </w:p>
    <w:p w:rsidR="00E74A86" w:rsidRPr="00DA48B3" w:rsidRDefault="00E74A86" w:rsidP="00E74A86">
      <w:pPr>
        <w:pStyle w:val="ListParagraph"/>
        <w:shd w:val="clear" w:color="auto" w:fill="FFFFFF"/>
        <w:tabs>
          <w:tab w:val="right" w:pos="284"/>
        </w:tabs>
        <w:bidi w:val="0"/>
        <w:spacing w:line="360" w:lineRule="auto"/>
        <w:rPr>
          <w:rStyle w:val="mediumtext1"/>
          <w:rFonts w:ascii="Times New Roman" w:hAnsi="Times New Roman" w:cs="Times New Roman"/>
          <w:b/>
          <w:bCs/>
        </w:rPr>
      </w:pPr>
    </w:p>
    <w:p w:rsidR="00390EDB" w:rsidRPr="00DA48B3" w:rsidRDefault="00E74A86" w:rsidP="004C4822">
      <w:pPr>
        <w:numPr>
          <w:ilvl w:val="0"/>
          <w:numId w:val="12"/>
        </w:numPr>
        <w:bidi w:val="0"/>
        <w:jc w:val="both"/>
        <w:rPr>
          <w:sz w:val="28"/>
          <w:szCs w:val="28"/>
        </w:rPr>
      </w:pPr>
      <w:r w:rsidRPr="00390EDB">
        <w:rPr>
          <w:rStyle w:val="mediumtext1"/>
          <w:b/>
          <w:bCs/>
        </w:rPr>
        <w:t>Chapter 4</w:t>
      </w:r>
      <w:r w:rsidR="00390EDB">
        <w:rPr>
          <w:rStyle w:val="mediumtext1"/>
          <w:b/>
          <w:bCs/>
        </w:rPr>
        <w:t xml:space="preserve">: </w:t>
      </w:r>
      <w:r w:rsidR="00390EDB" w:rsidRPr="00DA48B3">
        <w:rPr>
          <w:rStyle w:val="mediumtext1"/>
        </w:rPr>
        <w:t>analysis for the questionnaire and its results, and summarize the conclusion</w:t>
      </w:r>
      <w:r w:rsidR="00390EDB">
        <w:rPr>
          <w:rStyle w:val="mediumtext1"/>
        </w:rPr>
        <w:t>.</w:t>
      </w:r>
    </w:p>
    <w:p w:rsidR="00E74A86" w:rsidRPr="00390EDB" w:rsidRDefault="00E74A86" w:rsidP="004C4822">
      <w:pPr>
        <w:pStyle w:val="ListParagraph"/>
        <w:shd w:val="clear" w:color="auto" w:fill="FFFFFF"/>
        <w:tabs>
          <w:tab w:val="right" w:pos="284"/>
        </w:tabs>
        <w:bidi w:val="0"/>
        <w:spacing w:line="360" w:lineRule="auto"/>
        <w:jc w:val="both"/>
        <w:rPr>
          <w:rStyle w:val="mediumtext1"/>
          <w:rFonts w:ascii="Times New Roman" w:hAnsi="Times New Roman" w:cs="Times New Roman"/>
          <w:b/>
          <w:bCs/>
        </w:rPr>
      </w:pPr>
      <w:r w:rsidRPr="00390EDB">
        <w:rPr>
          <w:rStyle w:val="mediumtext1"/>
          <w:rFonts w:ascii="Times New Roman" w:hAnsi="Times New Roman" w:cs="Times New Roman"/>
        </w:rPr>
        <w:t xml:space="preserve"> </w:t>
      </w:r>
    </w:p>
    <w:p w:rsidR="00E74A86" w:rsidRPr="00DA48B3" w:rsidRDefault="00E74A86" w:rsidP="004C4822">
      <w:pPr>
        <w:pStyle w:val="ListParagraph"/>
        <w:shd w:val="clear" w:color="auto" w:fill="FFFFFF"/>
        <w:tabs>
          <w:tab w:val="right" w:pos="284"/>
        </w:tabs>
        <w:bidi w:val="0"/>
        <w:spacing w:line="360" w:lineRule="auto"/>
        <w:jc w:val="both"/>
        <w:rPr>
          <w:rStyle w:val="mediumtext1"/>
          <w:rFonts w:ascii="Times New Roman" w:hAnsi="Times New Roman" w:cs="Times New Roman"/>
          <w:b/>
          <w:bCs/>
        </w:rPr>
      </w:pPr>
    </w:p>
    <w:p w:rsidR="00390EDB" w:rsidRPr="00DA48B3" w:rsidRDefault="00E74A86" w:rsidP="004C4822">
      <w:pPr>
        <w:pStyle w:val="ListParagraph"/>
        <w:numPr>
          <w:ilvl w:val="0"/>
          <w:numId w:val="12"/>
        </w:numPr>
        <w:shd w:val="clear" w:color="auto" w:fill="FFFFFF"/>
        <w:tabs>
          <w:tab w:val="right" w:pos="284"/>
        </w:tabs>
        <w:bidi w:val="0"/>
        <w:spacing w:line="360" w:lineRule="auto"/>
        <w:jc w:val="both"/>
        <w:rPr>
          <w:rStyle w:val="mediumtext1"/>
          <w:rFonts w:ascii="Times New Roman" w:hAnsi="Times New Roman" w:cs="Times New Roman"/>
          <w:b/>
          <w:bCs/>
        </w:rPr>
      </w:pPr>
      <w:r w:rsidRPr="00DA48B3">
        <w:rPr>
          <w:rStyle w:val="mediumtext1"/>
          <w:rFonts w:ascii="Times New Roman" w:hAnsi="Times New Roman" w:cs="Times New Roman"/>
          <w:b/>
          <w:bCs/>
        </w:rPr>
        <w:t xml:space="preserve">Chapter 5: </w:t>
      </w:r>
      <w:r w:rsidR="00390EDB" w:rsidRPr="00DA48B3">
        <w:rPr>
          <w:rStyle w:val="mediumtext1"/>
          <w:rFonts w:ascii="Times New Roman" w:hAnsi="Times New Roman" w:cs="Times New Roman"/>
        </w:rPr>
        <w:t xml:space="preserve">Contains </w:t>
      </w:r>
      <w:r w:rsidRPr="00DA48B3">
        <w:rPr>
          <w:rStyle w:val="mediumtext1"/>
          <w:rFonts w:ascii="Times New Roman" w:hAnsi="Times New Roman" w:cs="Times New Roman"/>
        </w:rPr>
        <w:t>recommendations</w:t>
      </w:r>
      <w:r w:rsidR="00390EDB">
        <w:rPr>
          <w:rStyle w:val="mediumtext1"/>
          <w:rFonts w:ascii="Times New Roman" w:hAnsi="Times New Roman" w:cs="Times New Roman"/>
        </w:rPr>
        <w:t xml:space="preserve"> </w:t>
      </w:r>
      <w:r w:rsidR="00390EDB" w:rsidRPr="00DA48B3">
        <w:rPr>
          <w:rStyle w:val="mediumtext1"/>
          <w:rFonts w:ascii="Times New Roman" w:hAnsi="Times New Roman" w:cs="Times New Roman"/>
        </w:rPr>
        <w:t>and</w:t>
      </w:r>
      <w:r w:rsidR="00390EDB">
        <w:rPr>
          <w:rStyle w:val="mediumtext1"/>
          <w:rFonts w:ascii="Times New Roman" w:hAnsi="Times New Roman" w:cs="Times New Roman"/>
        </w:rPr>
        <w:t xml:space="preserve"> </w:t>
      </w:r>
      <w:r w:rsidR="00390EDB" w:rsidRPr="00DA48B3">
        <w:rPr>
          <w:rStyle w:val="mediumtext1"/>
          <w:rFonts w:ascii="Times New Roman" w:hAnsi="Times New Roman" w:cs="Times New Roman"/>
        </w:rPr>
        <w:t>conclusion</w:t>
      </w:r>
      <w:r w:rsidRPr="00DA48B3">
        <w:rPr>
          <w:rStyle w:val="mediumtext1"/>
          <w:rFonts w:ascii="Times New Roman" w:hAnsi="Times New Roman" w:cs="Times New Roman"/>
        </w:rPr>
        <w:t xml:space="preserve"> </w:t>
      </w:r>
      <w:r w:rsidR="00390EDB" w:rsidRPr="00DA48B3">
        <w:rPr>
          <w:rStyle w:val="mediumtext1"/>
          <w:rFonts w:ascii="Times New Roman" w:hAnsi="Times New Roman" w:cs="Times New Roman"/>
        </w:rPr>
        <w:t>about the working way.</w:t>
      </w:r>
    </w:p>
    <w:p w:rsidR="00E74A86" w:rsidRPr="00DA48B3" w:rsidRDefault="00E74A86" w:rsidP="00390EDB">
      <w:pPr>
        <w:pStyle w:val="ListParagraph"/>
        <w:shd w:val="clear" w:color="auto" w:fill="FFFFFF"/>
        <w:tabs>
          <w:tab w:val="right" w:pos="284"/>
        </w:tabs>
        <w:bidi w:val="0"/>
        <w:spacing w:line="360" w:lineRule="auto"/>
        <w:rPr>
          <w:rStyle w:val="mediumtext1"/>
          <w:rFonts w:ascii="Times New Roman" w:hAnsi="Times New Roman" w:cs="Times New Roman"/>
          <w:b/>
          <w:bCs/>
        </w:rPr>
      </w:pPr>
      <w:r w:rsidRPr="00DA48B3">
        <w:rPr>
          <w:rStyle w:val="mediumtext1"/>
          <w:rFonts w:ascii="Times New Roman" w:hAnsi="Times New Roman" w:cs="Times New Roman"/>
        </w:rPr>
        <w:t xml:space="preserve">  </w:t>
      </w:r>
    </w:p>
    <w:p w:rsidR="00E74A86" w:rsidRPr="00DA48B3" w:rsidRDefault="00E74A86" w:rsidP="00E74A86">
      <w:pPr>
        <w:shd w:val="clear" w:color="auto" w:fill="FFFFFF"/>
        <w:spacing w:line="360" w:lineRule="auto"/>
      </w:pPr>
    </w:p>
    <w:p w:rsidR="00324DDE" w:rsidRPr="00DA48B3" w:rsidRDefault="00324DDE" w:rsidP="00E74A86">
      <w:pPr>
        <w:jc w:val="right"/>
        <w:rPr>
          <w:sz w:val="28"/>
          <w:szCs w:val="28"/>
        </w:rPr>
      </w:pPr>
    </w:p>
    <w:p w:rsidR="00E74A86" w:rsidRPr="00DA48B3" w:rsidRDefault="00E74A86" w:rsidP="00E74A86">
      <w:pPr>
        <w:jc w:val="right"/>
        <w:rPr>
          <w:sz w:val="28"/>
          <w:szCs w:val="28"/>
        </w:rPr>
      </w:pPr>
    </w:p>
    <w:p w:rsidR="00E74A86" w:rsidRPr="00DA48B3" w:rsidRDefault="00E74A86" w:rsidP="00E74A86">
      <w:pPr>
        <w:jc w:val="right"/>
        <w:rPr>
          <w:sz w:val="28"/>
          <w:szCs w:val="28"/>
        </w:rPr>
      </w:pPr>
    </w:p>
    <w:p w:rsidR="00E74A86" w:rsidRPr="00DA48B3" w:rsidRDefault="00E74A86" w:rsidP="00E74A86">
      <w:pPr>
        <w:jc w:val="right"/>
        <w:rPr>
          <w:sz w:val="28"/>
          <w:szCs w:val="28"/>
        </w:rPr>
      </w:pPr>
    </w:p>
    <w:p w:rsidR="00E74A86" w:rsidRDefault="00E74A86" w:rsidP="00E74A86">
      <w:pPr>
        <w:jc w:val="right"/>
        <w:rPr>
          <w:sz w:val="28"/>
          <w:szCs w:val="28"/>
        </w:rPr>
      </w:pPr>
    </w:p>
    <w:p w:rsidR="00E74A86" w:rsidRDefault="00E74A86" w:rsidP="00E74A86">
      <w:pPr>
        <w:jc w:val="right"/>
        <w:rPr>
          <w:sz w:val="28"/>
          <w:szCs w:val="28"/>
        </w:rPr>
      </w:pPr>
    </w:p>
    <w:p w:rsidR="00E74A86" w:rsidRDefault="00E74A86" w:rsidP="00E74A86">
      <w:pPr>
        <w:jc w:val="right"/>
        <w:rPr>
          <w:sz w:val="28"/>
          <w:szCs w:val="28"/>
        </w:rPr>
      </w:pPr>
    </w:p>
    <w:p w:rsidR="00E74A86" w:rsidRDefault="00E74A86" w:rsidP="00E74A86">
      <w:pPr>
        <w:jc w:val="right"/>
        <w:rPr>
          <w:sz w:val="28"/>
          <w:szCs w:val="28"/>
        </w:rPr>
      </w:pPr>
    </w:p>
    <w:p w:rsidR="004C4822" w:rsidRDefault="004C4822" w:rsidP="00E74A86">
      <w:pPr>
        <w:jc w:val="right"/>
        <w:rPr>
          <w:sz w:val="28"/>
          <w:szCs w:val="28"/>
        </w:rPr>
      </w:pPr>
    </w:p>
    <w:p w:rsidR="004163E9" w:rsidRDefault="004163E9" w:rsidP="00E74A86">
      <w:pPr>
        <w:jc w:val="right"/>
        <w:rPr>
          <w:sz w:val="28"/>
          <w:szCs w:val="28"/>
        </w:rPr>
      </w:pPr>
    </w:p>
    <w:p w:rsidR="004C4822" w:rsidRDefault="004C4822" w:rsidP="00E74A86">
      <w:pPr>
        <w:jc w:val="right"/>
        <w:rPr>
          <w:sz w:val="28"/>
          <w:szCs w:val="28"/>
        </w:rPr>
      </w:pPr>
    </w:p>
    <w:p w:rsidR="004C4822" w:rsidRDefault="004C4822" w:rsidP="00E74A86">
      <w:pPr>
        <w:jc w:val="right"/>
        <w:rPr>
          <w:sz w:val="28"/>
          <w:szCs w:val="28"/>
        </w:rPr>
      </w:pPr>
    </w:p>
    <w:p w:rsidR="004C4822" w:rsidRDefault="004C4822" w:rsidP="00E74A86">
      <w:pPr>
        <w:jc w:val="right"/>
        <w:rPr>
          <w:sz w:val="28"/>
          <w:szCs w:val="28"/>
        </w:rPr>
      </w:pPr>
    </w:p>
    <w:p w:rsidR="0089345E" w:rsidRDefault="0089345E" w:rsidP="00E74A86">
      <w:pPr>
        <w:jc w:val="right"/>
        <w:rPr>
          <w:sz w:val="28"/>
          <w:szCs w:val="28"/>
        </w:rPr>
      </w:pPr>
    </w:p>
    <w:p w:rsidR="0089345E" w:rsidRDefault="0089345E" w:rsidP="00E74A86">
      <w:pPr>
        <w:jc w:val="right"/>
        <w:rPr>
          <w:sz w:val="28"/>
          <w:szCs w:val="28"/>
        </w:rPr>
      </w:pPr>
    </w:p>
    <w:p w:rsidR="0089345E" w:rsidRDefault="0089345E" w:rsidP="00E74A86">
      <w:pPr>
        <w:jc w:val="right"/>
        <w:rPr>
          <w:sz w:val="28"/>
          <w:szCs w:val="28"/>
        </w:rPr>
      </w:pPr>
    </w:p>
    <w:p w:rsidR="0089345E" w:rsidRDefault="0089345E" w:rsidP="00E74A86">
      <w:pPr>
        <w:jc w:val="right"/>
        <w:rPr>
          <w:sz w:val="28"/>
          <w:szCs w:val="28"/>
        </w:rPr>
      </w:pPr>
    </w:p>
    <w:p w:rsidR="0089345E" w:rsidRDefault="0089345E" w:rsidP="00E74A86">
      <w:pPr>
        <w:jc w:val="right"/>
        <w:rPr>
          <w:sz w:val="28"/>
          <w:szCs w:val="28"/>
        </w:rPr>
      </w:pPr>
    </w:p>
    <w:p w:rsidR="00E74A86" w:rsidRDefault="00E74A86" w:rsidP="00E74A86">
      <w:pPr>
        <w:jc w:val="right"/>
        <w:rPr>
          <w:sz w:val="28"/>
          <w:szCs w:val="28"/>
        </w:rPr>
      </w:pPr>
    </w:p>
    <w:p w:rsidR="00E74A86" w:rsidRDefault="00E74A86" w:rsidP="00E74A86">
      <w:pPr>
        <w:jc w:val="right"/>
        <w:rPr>
          <w:sz w:val="28"/>
          <w:szCs w:val="28"/>
        </w:rPr>
      </w:pPr>
    </w:p>
    <w:p w:rsidR="00E74A86" w:rsidRDefault="00E74A86" w:rsidP="00E74A86">
      <w:pPr>
        <w:jc w:val="right"/>
        <w:rPr>
          <w:sz w:val="28"/>
          <w:szCs w:val="28"/>
        </w:rPr>
      </w:pPr>
    </w:p>
    <w:p w:rsidR="00E74A86" w:rsidRDefault="00E74A86" w:rsidP="00E74A86">
      <w:pPr>
        <w:jc w:val="right"/>
        <w:rPr>
          <w:sz w:val="28"/>
          <w:szCs w:val="28"/>
        </w:rPr>
      </w:pPr>
    </w:p>
    <w:p w:rsidR="006E2CD0" w:rsidRPr="00066291" w:rsidRDefault="006E2CD0" w:rsidP="00FD3883">
      <w:pPr>
        <w:shd w:val="clear" w:color="auto" w:fill="C4BC96"/>
        <w:spacing w:line="276" w:lineRule="auto"/>
        <w:jc w:val="center"/>
        <w:rPr>
          <w:color w:val="857D4B"/>
          <w:sz w:val="96"/>
          <w:szCs w:val="96"/>
          <w:u w:val="single"/>
        </w:rPr>
      </w:pPr>
      <w:r w:rsidRPr="00066291">
        <w:rPr>
          <w:color w:val="857D4B"/>
          <w:sz w:val="96"/>
          <w:szCs w:val="96"/>
          <w:u w:val="single"/>
        </w:rPr>
        <w:t>Chapter 2:</w:t>
      </w:r>
    </w:p>
    <w:p w:rsidR="00FD3883" w:rsidRDefault="00FD3883" w:rsidP="00FD3883">
      <w:pPr>
        <w:shd w:val="clear" w:color="auto" w:fill="C4BC96"/>
        <w:spacing w:line="276" w:lineRule="auto"/>
        <w:jc w:val="center"/>
        <w:rPr>
          <w:color w:val="857D4B"/>
          <w:sz w:val="80"/>
          <w:szCs w:val="80"/>
        </w:rPr>
      </w:pPr>
      <w:r>
        <w:rPr>
          <w:color w:val="857D4B"/>
          <w:sz w:val="80"/>
          <w:szCs w:val="80"/>
        </w:rPr>
        <w:t>Civil Defense &amp;</w:t>
      </w:r>
    </w:p>
    <w:p w:rsidR="00324DDE" w:rsidRPr="00FD3883" w:rsidRDefault="006E2CD0" w:rsidP="00FD3883">
      <w:pPr>
        <w:shd w:val="clear" w:color="auto" w:fill="C4BC96"/>
        <w:spacing w:line="276" w:lineRule="auto"/>
        <w:jc w:val="center"/>
        <w:rPr>
          <w:sz w:val="80"/>
          <w:szCs w:val="80"/>
          <w:rtl/>
        </w:rPr>
      </w:pPr>
      <w:r w:rsidRPr="00FD3883">
        <w:rPr>
          <w:color w:val="857D4B"/>
          <w:sz w:val="80"/>
          <w:szCs w:val="80"/>
        </w:rPr>
        <w:t>Quality Improvement</w:t>
      </w: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Pr>
      </w:pPr>
    </w:p>
    <w:p w:rsidR="00FD3883" w:rsidRDefault="00FD3883" w:rsidP="00A83C10">
      <w:pPr>
        <w:jc w:val="center"/>
        <w:rPr>
          <w:sz w:val="28"/>
          <w:szCs w:val="28"/>
        </w:rPr>
      </w:pPr>
    </w:p>
    <w:p w:rsidR="00FD3883" w:rsidRDefault="00FD3883" w:rsidP="00A83C10">
      <w:pPr>
        <w:jc w:val="center"/>
        <w:rPr>
          <w:sz w:val="28"/>
          <w:szCs w:val="28"/>
        </w:rPr>
      </w:pPr>
    </w:p>
    <w:p w:rsidR="00FD3883" w:rsidRDefault="00FD3883"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89345E" w:rsidRPr="00F50DE7" w:rsidRDefault="0089345E" w:rsidP="0052489F">
      <w:pPr>
        <w:tabs>
          <w:tab w:val="left" w:pos="90"/>
        </w:tabs>
        <w:bidi w:val="0"/>
        <w:spacing w:line="360" w:lineRule="auto"/>
        <w:jc w:val="both"/>
        <w:rPr>
          <w:sz w:val="28"/>
          <w:szCs w:val="28"/>
        </w:rPr>
      </w:pPr>
      <w:r w:rsidRPr="00F50DE7">
        <w:rPr>
          <w:b/>
          <w:bCs/>
          <w:sz w:val="28"/>
          <w:szCs w:val="28"/>
        </w:rPr>
        <w:lastRenderedPageBreak/>
        <w:t>2.1 Overview:</w:t>
      </w:r>
    </w:p>
    <w:p w:rsidR="0089345E" w:rsidRPr="00F50DE7" w:rsidRDefault="0089345E" w:rsidP="0052489F">
      <w:pPr>
        <w:bidi w:val="0"/>
        <w:spacing w:line="360" w:lineRule="auto"/>
        <w:jc w:val="both"/>
      </w:pPr>
      <w:r w:rsidRPr="00F50DE7">
        <w:t xml:space="preserve"> The Civil Defense is a set of actions which the governments take it to protect citizens and properties from disasters in a state of peace, war, and the implementation of these actions through a group of people are of the Civil Defense. Civil Defense is divided into many departments: firefighting, general safety, ambulance service, training and rescue.</w:t>
      </w:r>
    </w:p>
    <w:p w:rsidR="0089345E" w:rsidRPr="00F50DE7" w:rsidRDefault="0089345E" w:rsidP="0052489F">
      <w:pPr>
        <w:bidi w:val="0"/>
        <w:spacing w:line="360" w:lineRule="auto"/>
        <w:jc w:val="both"/>
      </w:pPr>
      <w:r w:rsidRPr="00F50DE7">
        <w:t>The departments of the Civil Defense are direct related with human safety, so we must apply the Quality Improvement principles on their services.</w:t>
      </w:r>
    </w:p>
    <w:p w:rsidR="0089345E" w:rsidRPr="00F50DE7" w:rsidRDefault="0089345E" w:rsidP="0052489F">
      <w:pPr>
        <w:bidi w:val="0"/>
        <w:spacing w:line="360" w:lineRule="auto"/>
        <w:jc w:val="both"/>
      </w:pPr>
      <w:r w:rsidRPr="00F50DE7">
        <w:t>The quality of service (QoS) has to do with measuring the incidence of errors within a process that result in the creation of issues for an end user. The goal of any quality of service evaluation is to minimize the incidences and the error rates that may result. Quality of service, or QoS, is often measured in terms of issues that have a direct impact on the experience of the customer.</w:t>
      </w:r>
    </w:p>
    <w:p w:rsidR="0089345E" w:rsidRPr="00F50DE7" w:rsidRDefault="0089345E" w:rsidP="0052489F">
      <w:pPr>
        <w:pStyle w:val="NormalWeb"/>
        <w:spacing w:line="360" w:lineRule="auto"/>
        <w:jc w:val="both"/>
      </w:pPr>
      <w:r w:rsidRPr="00F50DE7">
        <w:t>The quality of services has eight criteria - time, timeliness, completeness, courtesy, consistency, accessibility and convenience, accuracy, and responsiveness.</w:t>
      </w:r>
    </w:p>
    <w:p w:rsidR="0089345E" w:rsidRPr="00F50DE7" w:rsidRDefault="0089345E" w:rsidP="0052489F">
      <w:pPr>
        <w:pStyle w:val="NormalWeb"/>
        <w:spacing w:line="360" w:lineRule="auto"/>
        <w:jc w:val="both"/>
      </w:pPr>
    </w:p>
    <w:p w:rsidR="0089345E" w:rsidRPr="00F50DE7" w:rsidRDefault="0089345E" w:rsidP="0052489F">
      <w:pPr>
        <w:pStyle w:val="NormalWeb"/>
        <w:spacing w:line="360" w:lineRule="auto"/>
        <w:jc w:val="both"/>
      </w:pPr>
      <w:r w:rsidRPr="00F50DE7">
        <w:rPr>
          <w:b/>
          <w:bCs/>
          <w:sz w:val="28"/>
          <w:szCs w:val="28"/>
        </w:rPr>
        <w:t>2.2 History of Civil Defense:</w:t>
      </w:r>
    </w:p>
    <w:p w:rsidR="0089345E" w:rsidRDefault="0089345E" w:rsidP="00E84C9A">
      <w:pPr>
        <w:pStyle w:val="NormalWeb"/>
        <w:tabs>
          <w:tab w:val="left" w:pos="6390"/>
        </w:tabs>
        <w:spacing w:line="360" w:lineRule="auto"/>
        <w:jc w:val="mediumKashida"/>
      </w:pPr>
      <w:r w:rsidRPr="00F50DE7">
        <w:t xml:space="preserve">The idea of protection against natural hazards (earthquakes - volcanoes - the wind – hurricanes, floods and drought) and the risk of war known since ancient times, while some countries have worked to organize the old pest control and calamities as Mesopotamian kingdoms and empires of China, some people dealt with from the perspective of absolute magic, and with the development of mankind evolved and methods of organization and material resources in the face of new risks arising from the industrial and technological revolution that changed the very face of the earth. The development of human was comprehensive in the area of weapons of mass destruction and modern industry and inventions are very complex, as well as a later development human thinking in the field of protection of civil protection in order to avoid the destructive effects of this development and the effects of nature's fury, which, in turn, is influenced by human development, in particular with regard to the enormous climatic changes that </w:t>
      </w:r>
      <w:r w:rsidRPr="00F50DE7">
        <w:lastRenderedPageBreak/>
        <w:t>have swept across the ground just a few contracts only. Method of organization of modern social life has become all the while threatening an explosion in large cities, where hundreds of thousands of people and vehicles spread and accumulate lethal types of materials, making it the meeting place for all risks to be happening in some countries of unrest and armed conflicts or wars from time to time. . Each payment of the majority of the world to consider the establishment of the tasks assigned to save the human</w:t>
      </w:r>
      <w:r w:rsidR="00E84C9A">
        <w:t>.</w:t>
      </w:r>
      <w:r w:rsidRPr="00F50DE7">
        <w:br/>
        <w:t>Britain is the first country in the world that start in civil defense in 1935, when fires raging World War I used this system to put precautionary measures against air raids and the first that the Civil Defense Council approval of the civil defense service peaceful</w:t>
      </w:r>
      <w:r w:rsidR="0052489F">
        <w:t xml:space="preserve"> </w:t>
      </w:r>
      <w:r w:rsidRPr="00F50DE7">
        <w:t xml:space="preserve">year in 1940. </w:t>
      </w:r>
      <w:r w:rsidRPr="00F50DE7">
        <w:br/>
        <w:t>The rest of the countries participating in the Second World War, they were not equipped to cope with disasters which gave it to humans and properties, because the civil protection were not present within the hierarchy of the state, and not on the minds of government authorities before World War II to develop a system applied at the national level remained significant peacetime disasters normal up to the local governments as  municipalities and villages, there is no system in preparation When disaster the citizens who interfere with the activities of diffe</w:t>
      </w:r>
      <w:r w:rsidR="0052489F">
        <w:t xml:space="preserve">rent and incompatible with each </w:t>
      </w:r>
      <w:r w:rsidRPr="00F50DE7">
        <w:t xml:space="preserve">other. </w:t>
      </w:r>
      <w:r w:rsidRPr="00F50DE7">
        <w:br/>
        <w:t xml:space="preserve">The need to regulate the structure of civil protection at the global level was appeared in 1960. On the Arab level conference was held in civil protection in the Kingdom of Morocco in 1981 where decided to establish (Arab Authority for the protection and rescue) was also approved in 1983 to establish Office of Arab for Civil Protection and Rescue of the Council of Arab Interior Ministers, and find the reference here to that </w:t>
      </w:r>
      <w:r w:rsidRPr="00F50DE7">
        <w:rPr>
          <w:u w:val="single"/>
        </w:rPr>
        <w:t>Palestine is a member of the international protection</w:t>
      </w:r>
      <w:r w:rsidRPr="00F50DE7">
        <w:t xml:space="preserve"> sin</w:t>
      </w:r>
      <w:r w:rsidR="0052489F">
        <w:t xml:space="preserve">ce the founding of the National </w:t>
      </w:r>
      <w:r w:rsidRPr="00F50DE7">
        <w:t xml:space="preserve">Authority. </w:t>
      </w:r>
      <w:r w:rsidRPr="00F50DE7">
        <w:br/>
        <w:t>In 1974 met with a committee of experts from all countries were taken in 1977 resolutions, which provided to give the organs of civil defense, civil protection, humanitarian missions and played an important role in treating the conflicts and conflicts of war and acquires the organization so international legal status was recognized that the civil defense equipment, humanitarian missions aimed at the civilian population against the risks of acts of aggression and help them.</w:t>
      </w:r>
    </w:p>
    <w:p w:rsidR="0089345E" w:rsidRPr="00DA48B3" w:rsidRDefault="0089345E" w:rsidP="0089345E">
      <w:pPr>
        <w:bidi w:val="0"/>
        <w:spacing w:line="360" w:lineRule="auto"/>
      </w:pPr>
      <w:r w:rsidRPr="00DA48B3">
        <w:rPr>
          <w:b/>
          <w:bCs/>
          <w:sz w:val="28"/>
          <w:szCs w:val="28"/>
        </w:rPr>
        <w:lastRenderedPageBreak/>
        <w:t>2.3 What are the main jobs of Civil Defense Foundations?</w:t>
      </w:r>
    </w:p>
    <w:p w:rsidR="0089345E" w:rsidRPr="00DA48B3" w:rsidRDefault="0089345E" w:rsidP="00E84C9A">
      <w:pPr>
        <w:bidi w:val="0"/>
        <w:spacing w:line="360" w:lineRule="auto"/>
        <w:jc w:val="both"/>
      </w:pPr>
      <w:r w:rsidRPr="00DA48B3">
        <w:t xml:space="preserve">The Civil Defense foundations help humans in saving their lives and their properties through follow services: </w:t>
      </w:r>
    </w:p>
    <w:p w:rsidR="0089345E" w:rsidRPr="00DA48B3" w:rsidRDefault="0089345E" w:rsidP="00E84C9A">
      <w:pPr>
        <w:widowControl w:val="0"/>
        <w:numPr>
          <w:ilvl w:val="0"/>
          <w:numId w:val="13"/>
        </w:numPr>
        <w:autoSpaceDE w:val="0"/>
        <w:autoSpaceDN w:val="0"/>
        <w:bidi w:val="0"/>
        <w:adjustRightInd w:val="0"/>
        <w:spacing w:before="100" w:after="100" w:line="360" w:lineRule="auto"/>
        <w:jc w:val="both"/>
      </w:pPr>
      <w:r w:rsidRPr="00DA48B3">
        <w:rPr>
          <w:b/>
          <w:bCs/>
        </w:rPr>
        <w:t>Firefighting service:</w:t>
      </w:r>
    </w:p>
    <w:p w:rsidR="0089345E" w:rsidRPr="00DA48B3" w:rsidRDefault="0089345E" w:rsidP="00E84C9A">
      <w:pPr>
        <w:widowControl w:val="0"/>
        <w:autoSpaceDE w:val="0"/>
        <w:autoSpaceDN w:val="0"/>
        <w:bidi w:val="0"/>
        <w:adjustRightInd w:val="0"/>
        <w:spacing w:before="100" w:after="100" w:line="360" w:lineRule="auto"/>
        <w:ind w:left="720"/>
        <w:jc w:val="both"/>
      </w:pPr>
      <w:r w:rsidRPr="00DA48B3">
        <w:t xml:space="preserve">Fire in its simplest definition is a chemical interaction between the three main components which are </w:t>
      </w:r>
      <w:r w:rsidRPr="00DA48B3">
        <w:rPr>
          <w:u w:val="single"/>
        </w:rPr>
        <w:t>heat</w:t>
      </w:r>
      <w:r w:rsidRPr="00DA48B3">
        <w:t xml:space="preserve">, </w:t>
      </w:r>
      <w:r w:rsidRPr="00DA48B3">
        <w:rPr>
          <w:u w:val="single"/>
        </w:rPr>
        <w:t>oxygen</w:t>
      </w:r>
      <w:r w:rsidRPr="00DA48B3">
        <w:t xml:space="preserve"> and </w:t>
      </w:r>
      <w:r w:rsidRPr="00DA48B3">
        <w:rPr>
          <w:u w:val="single"/>
        </w:rPr>
        <w:t>fuel</w:t>
      </w:r>
      <w:r w:rsidRPr="00DA48B3">
        <w:t>. We must know that materials differ in their flammability; there is no doubt that highly inflammable materials are more dangerous.</w:t>
      </w:r>
    </w:p>
    <w:p w:rsidR="0089345E" w:rsidRPr="00DA48B3" w:rsidRDefault="0089345E" w:rsidP="00E84C9A">
      <w:pPr>
        <w:widowControl w:val="0"/>
        <w:autoSpaceDE w:val="0"/>
        <w:autoSpaceDN w:val="0"/>
        <w:bidi w:val="0"/>
        <w:adjustRightInd w:val="0"/>
        <w:spacing w:before="100" w:after="100" w:line="360" w:lineRule="auto"/>
        <w:ind w:left="720"/>
        <w:jc w:val="both"/>
      </w:pPr>
      <w:r w:rsidRPr="00DA48B3">
        <w:rPr>
          <w:b/>
          <w:bCs/>
        </w:rPr>
        <w:t xml:space="preserve"> </w:t>
      </w:r>
      <w:r w:rsidRPr="00DA48B3">
        <w:t xml:space="preserve">The firefighting experts give all their attentions to firefighting by dividing the fires according to the sources and types of materials burned as indicated below: </w:t>
      </w:r>
    </w:p>
    <w:p w:rsidR="0089345E" w:rsidRPr="00DA48B3" w:rsidRDefault="0089345E" w:rsidP="00E84C9A">
      <w:pPr>
        <w:widowControl w:val="0"/>
        <w:numPr>
          <w:ilvl w:val="0"/>
          <w:numId w:val="14"/>
        </w:numPr>
        <w:tabs>
          <w:tab w:val="left" w:pos="720"/>
        </w:tabs>
        <w:autoSpaceDE w:val="0"/>
        <w:autoSpaceDN w:val="0"/>
        <w:bidi w:val="0"/>
        <w:adjustRightInd w:val="0"/>
        <w:spacing w:before="100" w:after="100" w:line="360" w:lineRule="auto"/>
        <w:jc w:val="both"/>
      </w:pPr>
      <w:r w:rsidRPr="00DA48B3">
        <w:t xml:space="preserve">Solid fires: such as paper, cardboard, fabrics and herbs. </w:t>
      </w:r>
    </w:p>
    <w:p w:rsidR="0089345E" w:rsidRPr="00DA48B3" w:rsidRDefault="0089345E" w:rsidP="00E84C9A">
      <w:pPr>
        <w:widowControl w:val="0"/>
        <w:numPr>
          <w:ilvl w:val="0"/>
          <w:numId w:val="14"/>
        </w:numPr>
        <w:tabs>
          <w:tab w:val="left" w:pos="720"/>
        </w:tabs>
        <w:autoSpaceDE w:val="0"/>
        <w:autoSpaceDN w:val="0"/>
        <w:bidi w:val="0"/>
        <w:adjustRightInd w:val="0"/>
        <w:spacing w:before="100" w:after="100" w:line="360" w:lineRule="auto"/>
        <w:jc w:val="both"/>
      </w:pPr>
      <w:r w:rsidRPr="00DA48B3">
        <w:t xml:space="preserve">Flammable Liquid fires: such as different kind of oils, paints …etc. </w:t>
      </w:r>
    </w:p>
    <w:p w:rsidR="0089345E" w:rsidRPr="00DA48B3" w:rsidRDefault="0089345E" w:rsidP="00E84C9A">
      <w:pPr>
        <w:widowControl w:val="0"/>
        <w:numPr>
          <w:ilvl w:val="0"/>
          <w:numId w:val="14"/>
        </w:numPr>
        <w:tabs>
          <w:tab w:val="left" w:pos="720"/>
        </w:tabs>
        <w:autoSpaceDE w:val="0"/>
        <w:autoSpaceDN w:val="0"/>
        <w:bidi w:val="0"/>
        <w:adjustRightInd w:val="0"/>
        <w:spacing w:before="100" w:after="100" w:line="360" w:lineRule="auto"/>
        <w:jc w:val="both"/>
      </w:pPr>
      <w:r w:rsidRPr="00DA48B3">
        <w:t xml:space="preserve">Liquefied petroleum </w:t>
      </w:r>
      <w:r w:rsidR="007503CF" w:rsidRPr="00DA48B3">
        <w:t>gas:</w:t>
      </w:r>
      <w:r w:rsidRPr="00DA48B3">
        <w:t xml:space="preserve"> such as propane gas uses in industries and butane gas uses in domestic purposes. </w:t>
      </w:r>
    </w:p>
    <w:p w:rsidR="0089345E" w:rsidRPr="00DA48B3" w:rsidRDefault="0089345E" w:rsidP="00E84C9A">
      <w:pPr>
        <w:widowControl w:val="0"/>
        <w:numPr>
          <w:ilvl w:val="0"/>
          <w:numId w:val="14"/>
        </w:numPr>
        <w:tabs>
          <w:tab w:val="left" w:pos="720"/>
        </w:tabs>
        <w:autoSpaceDE w:val="0"/>
        <w:autoSpaceDN w:val="0"/>
        <w:bidi w:val="0"/>
        <w:adjustRightInd w:val="0"/>
        <w:spacing w:before="100" w:after="100" w:line="360" w:lineRule="auto"/>
        <w:jc w:val="both"/>
      </w:pPr>
      <w:r w:rsidRPr="00DA48B3">
        <w:t xml:space="preserve">Metals fires: the experts agreed that there are three combustible metals after it reaches very high temperatures of over 600c, these metals are aluminum , magnesium and titanium , these metals use in industries such as aircraft wheels….etc. </w:t>
      </w:r>
    </w:p>
    <w:p w:rsidR="0089345E" w:rsidRPr="00DA48B3" w:rsidRDefault="0089345E" w:rsidP="00E84C9A">
      <w:pPr>
        <w:widowControl w:val="0"/>
        <w:autoSpaceDE w:val="0"/>
        <w:autoSpaceDN w:val="0"/>
        <w:bidi w:val="0"/>
        <w:adjustRightInd w:val="0"/>
        <w:spacing w:before="100" w:after="100" w:line="360" w:lineRule="auto"/>
        <w:jc w:val="both"/>
      </w:pPr>
      <w:r w:rsidRPr="00DA48B3">
        <w:t xml:space="preserve">The dangerous of the fire depends on several factors including the size of fire, type of fire, type of materials burning and the outputs </w:t>
      </w:r>
    </w:p>
    <w:p w:rsidR="0089345E" w:rsidRPr="00DA48B3" w:rsidRDefault="0089345E" w:rsidP="00E84C9A">
      <w:pPr>
        <w:widowControl w:val="0"/>
        <w:autoSpaceDE w:val="0"/>
        <w:autoSpaceDN w:val="0"/>
        <w:bidi w:val="0"/>
        <w:adjustRightInd w:val="0"/>
        <w:spacing w:before="100" w:after="100" w:line="360" w:lineRule="auto"/>
        <w:jc w:val="both"/>
      </w:pPr>
      <w:r w:rsidRPr="00DA48B3">
        <w:t>There are two influences of the fire:</w:t>
      </w:r>
    </w:p>
    <w:p w:rsidR="0089345E" w:rsidRPr="00DA48B3" w:rsidRDefault="0089345E" w:rsidP="00E84C9A">
      <w:pPr>
        <w:widowControl w:val="0"/>
        <w:numPr>
          <w:ilvl w:val="0"/>
          <w:numId w:val="15"/>
        </w:numPr>
        <w:tabs>
          <w:tab w:val="left" w:pos="720"/>
        </w:tabs>
        <w:autoSpaceDE w:val="0"/>
        <w:autoSpaceDN w:val="0"/>
        <w:bidi w:val="0"/>
        <w:adjustRightInd w:val="0"/>
        <w:spacing w:before="100" w:after="100" w:line="360" w:lineRule="auto"/>
        <w:jc w:val="both"/>
      </w:pPr>
      <w:r w:rsidRPr="00DA48B3">
        <w:t xml:space="preserve">The negative outputs that the humans and environment s exposure because of high temperature, smoke inhalation and gases emitted from the fire. </w:t>
      </w:r>
    </w:p>
    <w:p w:rsidR="0089345E" w:rsidRPr="00DA48B3" w:rsidRDefault="0089345E" w:rsidP="00E84C9A">
      <w:pPr>
        <w:widowControl w:val="0"/>
        <w:numPr>
          <w:ilvl w:val="0"/>
          <w:numId w:val="15"/>
        </w:numPr>
        <w:tabs>
          <w:tab w:val="left" w:pos="720"/>
          <w:tab w:val="left" w:pos="1080"/>
        </w:tabs>
        <w:autoSpaceDE w:val="0"/>
        <w:autoSpaceDN w:val="0"/>
        <w:bidi w:val="0"/>
        <w:adjustRightInd w:val="0"/>
        <w:spacing w:before="100" w:after="100" w:line="360" w:lineRule="auto"/>
        <w:ind w:left="1170" w:hanging="450"/>
        <w:jc w:val="both"/>
      </w:pPr>
      <w:r w:rsidRPr="00DA48B3">
        <w:t>The arrival of firefighting materials to the possessions and consequently     caused damage such as rust.</w:t>
      </w:r>
    </w:p>
    <w:p w:rsidR="0089345E" w:rsidRPr="00DA48B3" w:rsidRDefault="0089345E" w:rsidP="00E84C9A">
      <w:pPr>
        <w:widowControl w:val="0"/>
        <w:tabs>
          <w:tab w:val="left" w:pos="720"/>
          <w:tab w:val="left" w:pos="1080"/>
        </w:tabs>
        <w:autoSpaceDE w:val="0"/>
        <w:autoSpaceDN w:val="0"/>
        <w:bidi w:val="0"/>
        <w:adjustRightInd w:val="0"/>
        <w:spacing w:before="100" w:after="100" w:line="360" w:lineRule="auto"/>
        <w:ind w:left="1170"/>
        <w:jc w:val="both"/>
      </w:pPr>
    </w:p>
    <w:p w:rsidR="0089345E" w:rsidRPr="00DA48B3" w:rsidRDefault="0089345E" w:rsidP="00E84C9A">
      <w:pPr>
        <w:widowControl w:val="0"/>
        <w:tabs>
          <w:tab w:val="left" w:pos="720"/>
          <w:tab w:val="left" w:pos="1080"/>
        </w:tabs>
        <w:autoSpaceDE w:val="0"/>
        <w:autoSpaceDN w:val="0"/>
        <w:bidi w:val="0"/>
        <w:adjustRightInd w:val="0"/>
        <w:spacing w:before="100" w:after="100" w:line="360" w:lineRule="auto"/>
        <w:ind w:left="1170"/>
        <w:jc w:val="both"/>
      </w:pPr>
    </w:p>
    <w:p w:rsidR="0089345E" w:rsidRPr="00DA48B3" w:rsidRDefault="0089345E" w:rsidP="0089345E">
      <w:pPr>
        <w:widowControl w:val="0"/>
        <w:tabs>
          <w:tab w:val="left" w:pos="720"/>
          <w:tab w:val="left" w:pos="1080"/>
        </w:tabs>
        <w:autoSpaceDE w:val="0"/>
        <w:autoSpaceDN w:val="0"/>
        <w:bidi w:val="0"/>
        <w:adjustRightInd w:val="0"/>
        <w:spacing w:before="100" w:after="100" w:line="360" w:lineRule="auto"/>
        <w:ind w:left="1170"/>
      </w:pPr>
    </w:p>
    <w:p w:rsidR="0089345E" w:rsidRPr="00DA48B3" w:rsidRDefault="0089345E" w:rsidP="0089345E">
      <w:pPr>
        <w:widowControl w:val="0"/>
        <w:tabs>
          <w:tab w:val="left" w:pos="720"/>
          <w:tab w:val="left" w:pos="1080"/>
        </w:tabs>
        <w:autoSpaceDE w:val="0"/>
        <w:autoSpaceDN w:val="0"/>
        <w:bidi w:val="0"/>
        <w:adjustRightInd w:val="0"/>
        <w:spacing w:before="100" w:after="100" w:line="360" w:lineRule="auto"/>
        <w:ind w:left="1170"/>
      </w:pPr>
    </w:p>
    <w:p w:rsidR="0089345E" w:rsidRPr="00DA48B3" w:rsidRDefault="0089345E" w:rsidP="0001617A">
      <w:pPr>
        <w:widowControl w:val="0"/>
        <w:numPr>
          <w:ilvl w:val="0"/>
          <w:numId w:val="13"/>
        </w:numPr>
        <w:autoSpaceDE w:val="0"/>
        <w:autoSpaceDN w:val="0"/>
        <w:bidi w:val="0"/>
        <w:adjustRightInd w:val="0"/>
        <w:spacing w:before="100" w:after="100" w:line="360" w:lineRule="auto"/>
        <w:rPr>
          <w:b/>
          <w:bCs/>
        </w:rPr>
      </w:pPr>
      <w:r w:rsidRPr="00DA48B3">
        <w:rPr>
          <w:b/>
          <w:bCs/>
        </w:rPr>
        <w:lastRenderedPageBreak/>
        <w:t xml:space="preserve">Ambulance service: </w:t>
      </w:r>
    </w:p>
    <w:p w:rsidR="0089345E" w:rsidRPr="00DA48B3" w:rsidRDefault="0089345E" w:rsidP="00E84C9A">
      <w:pPr>
        <w:widowControl w:val="0"/>
        <w:tabs>
          <w:tab w:val="left" w:pos="720"/>
        </w:tabs>
        <w:autoSpaceDE w:val="0"/>
        <w:autoSpaceDN w:val="0"/>
        <w:bidi w:val="0"/>
        <w:adjustRightInd w:val="0"/>
        <w:spacing w:before="100" w:after="100" w:line="360" w:lineRule="auto"/>
        <w:ind w:left="720"/>
        <w:jc w:val="both"/>
      </w:pPr>
      <w:r w:rsidRPr="00DA48B3">
        <w:t xml:space="preserve">The health is a blessing from god, but because of civilization and development, man must pay the price which is namely health, as a result of using new technical mechanisms, whether for the purpose of wars such as weapons and </w:t>
      </w:r>
      <w:r w:rsidR="007503CF" w:rsidRPr="00DA48B3">
        <w:t>bombs,</w:t>
      </w:r>
      <w:r w:rsidRPr="00DA48B3">
        <w:t xml:space="preserve"> or for entertainment such as cars in traffic accidents and the means of heating especially in winter.</w:t>
      </w:r>
    </w:p>
    <w:p w:rsidR="0089345E" w:rsidRPr="00DA48B3" w:rsidRDefault="0089345E" w:rsidP="00E84C9A">
      <w:pPr>
        <w:widowControl w:val="0"/>
        <w:tabs>
          <w:tab w:val="left" w:pos="720"/>
        </w:tabs>
        <w:autoSpaceDE w:val="0"/>
        <w:autoSpaceDN w:val="0"/>
        <w:bidi w:val="0"/>
        <w:adjustRightInd w:val="0"/>
        <w:spacing w:before="100" w:after="100" w:line="360" w:lineRule="auto"/>
        <w:ind w:left="720"/>
        <w:jc w:val="both"/>
      </w:pPr>
      <w:r w:rsidRPr="00DA48B3">
        <w:t>Ambulance has become one of the most necessities in people's lives, as a result of technological progress and the diversity of machines, so all this will effect negatively on human's health. We all see on TV or hear in radio about traffic accidents, frightening crash and natural disasters. Therefore the number of deaths and injuries is increasing. From here, scientists feel that it is one of their duties to find the best ways and means to minimize the risks and complications of these accidents and save the lives of infected people and provide immediate assistance and help them to reach the doctor or the hospital as soon as possible.</w:t>
      </w:r>
    </w:p>
    <w:p w:rsidR="0089345E" w:rsidRPr="00DA48B3" w:rsidRDefault="0089345E" w:rsidP="00E84C9A">
      <w:pPr>
        <w:widowControl w:val="0"/>
        <w:tabs>
          <w:tab w:val="left" w:pos="720"/>
        </w:tabs>
        <w:autoSpaceDE w:val="0"/>
        <w:autoSpaceDN w:val="0"/>
        <w:bidi w:val="0"/>
        <w:adjustRightInd w:val="0"/>
        <w:spacing w:before="100" w:after="100" w:line="360" w:lineRule="auto"/>
        <w:ind w:left="720"/>
        <w:jc w:val="both"/>
      </w:pPr>
      <w:r w:rsidRPr="00DA48B3">
        <w:t xml:space="preserve">The Civil defense also provides the ambulance with all new supplies and equipments to present better services. </w:t>
      </w:r>
    </w:p>
    <w:p w:rsidR="0089345E" w:rsidRPr="00DA48B3" w:rsidRDefault="0089345E" w:rsidP="00E84C9A">
      <w:pPr>
        <w:widowControl w:val="0"/>
        <w:tabs>
          <w:tab w:val="left" w:pos="720"/>
        </w:tabs>
        <w:autoSpaceDE w:val="0"/>
        <w:autoSpaceDN w:val="0"/>
        <w:bidi w:val="0"/>
        <w:adjustRightInd w:val="0"/>
        <w:spacing w:before="100" w:after="100" w:line="360" w:lineRule="auto"/>
        <w:ind w:left="720"/>
        <w:jc w:val="both"/>
      </w:pPr>
      <w:r w:rsidRPr="00DA48B3">
        <w:t>Ambulance is the ability to provide procedures for initial treatment with skill and effectiveness to the wounded, when an accident or sudden illness occurred.</w:t>
      </w:r>
    </w:p>
    <w:p w:rsidR="0089345E" w:rsidRPr="00DA48B3" w:rsidRDefault="0089345E" w:rsidP="0089345E">
      <w:pPr>
        <w:widowControl w:val="0"/>
        <w:tabs>
          <w:tab w:val="left" w:pos="720"/>
        </w:tabs>
        <w:autoSpaceDE w:val="0"/>
        <w:autoSpaceDN w:val="0"/>
        <w:bidi w:val="0"/>
        <w:adjustRightInd w:val="0"/>
        <w:spacing w:before="100" w:after="100" w:line="360" w:lineRule="auto"/>
        <w:ind w:left="720"/>
      </w:pPr>
    </w:p>
    <w:p w:rsidR="0089345E" w:rsidRPr="00DA48B3" w:rsidRDefault="0089345E" w:rsidP="00E84C9A">
      <w:pPr>
        <w:widowControl w:val="0"/>
        <w:numPr>
          <w:ilvl w:val="0"/>
          <w:numId w:val="13"/>
        </w:numPr>
        <w:tabs>
          <w:tab w:val="left" w:pos="720"/>
        </w:tabs>
        <w:autoSpaceDE w:val="0"/>
        <w:autoSpaceDN w:val="0"/>
        <w:bidi w:val="0"/>
        <w:adjustRightInd w:val="0"/>
        <w:spacing w:before="100" w:after="100" w:line="360" w:lineRule="auto"/>
        <w:jc w:val="both"/>
        <w:rPr>
          <w:b/>
          <w:bCs/>
        </w:rPr>
      </w:pPr>
      <w:r w:rsidRPr="00DA48B3">
        <w:rPr>
          <w:b/>
          <w:bCs/>
        </w:rPr>
        <w:t xml:space="preserve">Rescue service:  </w:t>
      </w:r>
    </w:p>
    <w:p w:rsidR="0089345E" w:rsidRPr="00DA48B3" w:rsidRDefault="0089345E" w:rsidP="00E84C9A">
      <w:pPr>
        <w:widowControl w:val="0"/>
        <w:tabs>
          <w:tab w:val="left" w:pos="720"/>
        </w:tabs>
        <w:autoSpaceDE w:val="0"/>
        <w:autoSpaceDN w:val="0"/>
        <w:bidi w:val="0"/>
        <w:adjustRightInd w:val="0"/>
        <w:spacing w:before="100" w:after="100" w:line="360" w:lineRule="auto"/>
        <w:ind w:left="720"/>
        <w:jc w:val="both"/>
      </w:pPr>
      <w:r w:rsidRPr="00DA48B3">
        <w:t>driving out the injured or trapped people under the rubble and dangerous locations , and that protect their lives , one of the main duties of the civil defense men is reducing the possessions of the material loses to a minimum.</w:t>
      </w:r>
    </w:p>
    <w:p w:rsidR="0089345E" w:rsidRPr="00DA48B3" w:rsidRDefault="0089345E" w:rsidP="00E84C9A">
      <w:pPr>
        <w:widowControl w:val="0"/>
        <w:tabs>
          <w:tab w:val="left" w:pos="720"/>
        </w:tabs>
        <w:autoSpaceDE w:val="0"/>
        <w:autoSpaceDN w:val="0"/>
        <w:bidi w:val="0"/>
        <w:adjustRightInd w:val="0"/>
        <w:spacing w:before="100" w:after="100" w:line="360" w:lineRule="auto"/>
        <w:ind w:left="720"/>
        <w:jc w:val="both"/>
      </w:pPr>
      <w:r w:rsidRPr="00DA48B3">
        <w:t>The main tasks of rescue:</w:t>
      </w:r>
    </w:p>
    <w:p w:rsidR="0089345E" w:rsidRPr="00DA48B3" w:rsidRDefault="0089345E" w:rsidP="00E84C9A">
      <w:pPr>
        <w:widowControl w:val="0"/>
        <w:numPr>
          <w:ilvl w:val="0"/>
          <w:numId w:val="16"/>
        </w:numPr>
        <w:tabs>
          <w:tab w:val="left" w:pos="1080"/>
          <w:tab w:val="left" w:pos="1170"/>
          <w:tab w:val="left" w:pos="1260"/>
          <w:tab w:val="left" w:pos="1530"/>
        </w:tabs>
        <w:autoSpaceDE w:val="0"/>
        <w:autoSpaceDN w:val="0"/>
        <w:bidi w:val="0"/>
        <w:adjustRightInd w:val="0"/>
        <w:spacing w:before="100" w:after="100" w:line="360" w:lineRule="auto"/>
        <w:ind w:left="1080"/>
        <w:jc w:val="both"/>
      </w:pPr>
      <w:r w:rsidRPr="00DA48B3">
        <w:t xml:space="preserve">Drive out the infected and injured people under the debris or trapped inside    buildings. </w:t>
      </w:r>
    </w:p>
    <w:p w:rsidR="0089345E" w:rsidRPr="00DA48B3" w:rsidRDefault="0089345E" w:rsidP="00E84C9A">
      <w:pPr>
        <w:widowControl w:val="0"/>
        <w:numPr>
          <w:ilvl w:val="0"/>
          <w:numId w:val="16"/>
        </w:numPr>
        <w:tabs>
          <w:tab w:val="left" w:pos="720"/>
          <w:tab w:val="left" w:pos="1080"/>
          <w:tab w:val="left" w:pos="1260"/>
        </w:tabs>
        <w:autoSpaceDE w:val="0"/>
        <w:autoSpaceDN w:val="0"/>
        <w:bidi w:val="0"/>
        <w:adjustRightInd w:val="0"/>
        <w:spacing w:before="100" w:after="100" w:line="360" w:lineRule="auto"/>
        <w:ind w:firstLine="0"/>
        <w:jc w:val="both"/>
      </w:pPr>
      <w:r w:rsidRPr="00DA48B3">
        <w:t xml:space="preserve">Extricate dead bodies from under debris and other places. </w:t>
      </w:r>
    </w:p>
    <w:p w:rsidR="0089345E" w:rsidRPr="00DA48B3" w:rsidRDefault="0089345E" w:rsidP="00E84C9A">
      <w:pPr>
        <w:widowControl w:val="0"/>
        <w:numPr>
          <w:ilvl w:val="0"/>
          <w:numId w:val="16"/>
        </w:numPr>
        <w:tabs>
          <w:tab w:val="left" w:pos="720"/>
          <w:tab w:val="left" w:pos="1080"/>
        </w:tabs>
        <w:autoSpaceDE w:val="0"/>
        <w:autoSpaceDN w:val="0"/>
        <w:bidi w:val="0"/>
        <w:adjustRightInd w:val="0"/>
        <w:spacing w:before="100" w:after="100" w:line="360" w:lineRule="auto"/>
        <w:ind w:firstLine="0"/>
        <w:jc w:val="both"/>
      </w:pPr>
      <w:r w:rsidRPr="00DA48B3">
        <w:t xml:space="preserve">Directed possessions from the debris whether it’s personal or public. </w:t>
      </w:r>
    </w:p>
    <w:p w:rsidR="0089345E" w:rsidRPr="00DA48B3" w:rsidRDefault="0089345E" w:rsidP="00E84C9A">
      <w:pPr>
        <w:widowControl w:val="0"/>
        <w:numPr>
          <w:ilvl w:val="0"/>
          <w:numId w:val="16"/>
        </w:numPr>
        <w:tabs>
          <w:tab w:val="left" w:pos="1080"/>
        </w:tabs>
        <w:autoSpaceDE w:val="0"/>
        <w:autoSpaceDN w:val="0"/>
        <w:bidi w:val="0"/>
        <w:adjustRightInd w:val="0"/>
        <w:spacing w:before="100" w:after="100" w:line="360" w:lineRule="auto"/>
        <w:ind w:left="1080"/>
        <w:jc w:val="both"/>
      </w:pPr>
      <w:r w:rsidRPr="00DA48B3">
        <w:t xml:space="preserve">Remove the threat posed by buildings that are on the verge of falling, by </w:t>
      </w:r>
      <w:r w:rsidRPr="00DA48B3">
        <w:lastRenderedPageBreak/>
        <w:t xml:space="preserve">removing the dangerous parts of them so as not to threaten lives when a sudden crash occurred, and this is done in cooperation with agencies. </w:t>
      </w:r>
    </w:p>
    <w:p w:rsidR="0089345E" w:rsidRPr="00DA48B3" w:rsidRDefault="0089345E" w:rsidP="00E84C9A">
      <w:pPr>
        <w:widowControl w:val="0"/>
        <w:numPr>
          <w:ilvl w:val="0"/>
          <w:numId w:val="16"/>
        </w:numPr>
        <w:tabs>
          <w:tab w:val="left" w:pos="990"/>
          <w:tab w:val="left" w:pos="1080"/>
          <w:tab w:val="left" w:pos="1170"/>
          <w:tab w:val="left" w:pos="1350"/>
        </w:tabs>
        <w:autoSpaceDE w:val="0"/>
        <w:autoSpaceDN w:val="0"/>
        <w:bidi w:val="0"/>
        <w:adjustRightInd w:val="0"/>
        <w:spacing w:before="100" w:after="100" w:line="360" w:lineRule="auto"/>
        <w:ind w:left="1080"/>
        <w:jc w:val="both"/>
      </w:pPr>
      <w:r w:rsidRPr="00DA48B3">
        <w:t xml:space="preserve">  Removing the debris and put warning signs of crumbling parts and strengthening the cracked walls which are dangerous because it could collapse suddenly.</w:t>
      </w:r>
    </w:p>
    <w:p w:rsidR="0089345E" w:rsidRPr="00DA48B3" w:rsidRDefault="0089345E" w:rsidP="00E84C9A">
      <w:pPr>
        <w:widowControl w:val="0"/>
        <w:tabs>
          <w:tab w:val="left" w:pos="720"/>
        </w:tabs>
        <w:autoSpaceDE w:val="0"/>
        <w:autoSpaceDN w:val="0"/>
        <w:bidi w:val="0"/>
        <w:adjustRightInd w:val="0"/>
        <w:spacing w:before="100" w:after="100" w:line="360" w:lineRule="auto"/>
        <w:ind w:left="720"/>
        <w:jc w:val="both"/>
      </w:pPr>
      <w:r w:rsidRPr="00DA48B3">
        <w:t>Finally, we must know that the maintenance of possessions is not only the responsibility of civil defense men but also the occupants of the destructive area.</w:t>
      </w:r>
    </w:p>
    <w:p w:rsidR="0089345E" w:rsidRPr="00DA48B3" w:rsidRDefault="0089345E" w:rsidP="00E84C9A">
      <w:pPr>
        <w:widowControl w:val="0"/>
        <w:tabs>
          <w:tab w:val="left" w:pos="720"/>
        </w:tabs>
        <w:autoSpaceDE w:val="0"/>
        <w:autoSpaceDN w:val="0"/>
        <w:bidi w:val="0"/>
        <w:adjustRightInd w:val="0"/>
        <w:spacing w:before="100" w:after="100" w:line="360" w:lineRule="auto"/>
        <w:ind w:left="720"/>
        <w:jc w:val="both"/>
        <w:rPr>
          <w:b/>
          <w:bCs/>
        </w:rPr>
      </w:pPr>
    </w:p>
    <w:p w:rsidR="0089345E" w:rsidRPr="00DA48B3" w:rsidRDefault="0089345E" w:rsidP="00E84C9A">
      <w:pPr>
        <w:widowControl w:val="0"/>
        <w:numPr>
          <w:ilvl w:val="0"/>
          <w:numId w:val="13"/>
        </w:numPr>
        <w:tabs>
          <w:tab w:val="left" w:pos="720"/>
        </w:tabs>
        <w:autoSpaceDE w:val="0"/>
        <w:autoSpaceDN w:val="0"/>
        <w:bidi w:val="0"/>
        <w:adjustRightInd w:val="0"/>
        <w:spacing w:before="100" w:after="100" w:line="360" w:lineRule="auto"/>
        <w:jc w:val="both"/>
        <w:rPr>
          <w:b/>
          <w:bCs/>
        </w:rPr>
      </w:pPr>
      <w:r w:rsidRPr="00DA48B3">
        <w:rPr>
          <w:b/>
          <w:bCs/>
        </w:rPr>
        <w:t xml:space="preserve">Training service: </w:t>
      </w:r>
    </w:p>
    <w:p w:rsidR="0089345E" w:rsidRPr="00DA48B3" w:rsidRDefault="0089345E" w:rsidP="00E84C9A">
      <w:pPr>
        <w:widowControl w:val="0"/>
        <w:tabs>
          <w:tab w:val="left" w:pos="720"/>
        </w:tabs>
        <w:autoSpaceDE w:val="0"/>
        <w:autoSpaceDN w:val="0"/>
        <w:bidi w:val="0"/>
        <w:adjustRightInd w:val="0"/>
        <w:spacing w:before="100" w:after="100" w:line="360" w:lineRule="auto"/>
        <w:ind w:left="720"/>
        <w:jc w:val="both"/>
      </w:pPr>
      <w:r w:rsidRPr="00DA48B3">
        <w:t>The Training Department specialized directly in supervising courses and training to qualify the Civil Defense staff.</w:t>
      </w:r>
    </w:p>
    <w:p w:rsidR="0089345E" w:rsidRPr="00DA48B3" w:rsidRDefault="0089345E" w:rsidP="00E84C9A">
      <w:pPr>
        <w:widowControl w:val="0"/>
        <w:tabs>
          <w:tab w:val="left" w:pos="720"/>
        </w:tabs>
        <w:autoSpaceDE w:val="0"/>
        <w:autoSpaceDN w:val="0"/>
        <w:bidi w:val="0"/>
        <w:adjustRightInd w:val="0"/>
        <w:spacing w:before="100" w:after="100" w:line="360" w:lineRule="auto"/>
        <w:ind w:left="720"/>
        <w:jc w:val="both"/>
      </w:pPr>
    </w:p>
    <w:p w:rsidR="0089345E" w:rsidRPr="00DA48B3" w:rsidRDefault="0089345E" w:rsidP="00E84C9A">
      <w:pPr>
        <w:widowControl w:val="0"/>
        <w:numPr>
          <w:ilvl w:val="0"/>
          <w:numId w:val="13"/>
        </w:numPr>
        <w:tabs>
          <w:tab w:val="left" w:pos="720"/>
        </w:tabs>
        <w:autoSpaceDE w:val="0"/>
        <w:autoSpaceDN w:val="0"/>
        <w:bidi w:val="0"/>
        <w:adjustRightInd w:val="0"/>
        <w:spacing w:before="100" w:after="100" w:line="360" w:lineRule="auto"/>
        <w:jc w:val="both"/>
        <w:rPr>
          <w:b/>
          <w:bCs/>
        </w:rPr>
      </w:pPr>
      <w:r w:rsidRPr="00DA48B3">
        <w:rPr>
          <w:b/>
          <w:bCs/>
        </w:rPr>
        <w:t>General Safety:</w:t>
      </w:r>
    </w:p>
    <w:p w:rsidR="0089345E" w:rsidRPr="00DA48B3" w:rsidRDefault="00CA1C2F" w:rsidP="00E84C9A">
      <w:pPr>
        <w:widowControl w:val="0"/>
        <w:autoSpaceDE w:val="0"/>
        <w:autoSpaceDN w:val="0"/>
        <w:bidi w:val="0"/>
        <w:adjustRightInd w:val="0"/>
        <w:spacing w:line="360" w:lineRule="auto"/>
        <w:ind w:left="720"/>
        <w:jc w:val="both"/>
        <w:rPr>
          <w:sz w:val="20"/>
          <w:szCs w:val="20"/>
          <w:rtl/>
        </w:rPr>
      </w:pPr>
      <w:r>
        <w:t>The main task of this department is the provision and dissemination of prevention and safety conditions in all public and private facilities and training of staff on the work of security and safety and to prosecute violators of these conditions.</w:t>
      </w:r>
    </w:p>
    <w:p w:rsidR="0089345E" w:rsidRPr="00DA48B3" w:rsidRDefault="0089345E" w:rsidP="00E84C9A">
      <w:pPr>
        <w:bidi w:val="0"/>
        <w:spacing w:line="360" w:lineRule="auto"/>
        <w:jc w:val="both"/>
        <w:rPr>
          <w:b/>
          <w:bCs/>
        </w:rPr>
      </w:pPr>
    </w:p>
    <w:p w:rsidR="0089345E" w:rsidRPr="00DA48B3" w:rsidRDefault="0089345E" w:rsidP="0089345E">
      <w:pPr>
        <w:bidi w:val="0"/>
        <w:spacing w:line="360" w:lineRule="auto"/>
        <w:rPr>
          <w:b/>
          <w:bCs/>
          <w:sz w:val="28"/>
          <w:szCs w:val="28"/>
        </w:rPr>
      </w:pPr>
      <w:r w:rsidRPr="00DA48B3">
        <w:rPr>
          <w:b/>
          <w:bCs/>
          <w:sz w:val="28"/>
          <w:szCs w:val="28"/>
        </w:rPr>
        <w:t>2.4 Quality of Service (QoS):</w:t>
      </w:r>
    </w:p>
    <w:p w:rsidR="0089345E" w:rsidRPr="00DA48B3" w:rsidRDefault="00E84C9A" w:rsidP="0089345E">
      <w:pPr>
        <w:bidi w:val="0"/>
        <w:spacing w:line="360" w:lineRule="auto"/>
      </w:pPr>
      <w:r>
        <w:rPr>
          <w:b/>
          <w:bCs/>
        </w:rPr>
        <w:t xml:space="preserve">    </w:t>
      </w:r>
      <w:r w:rsidR="0089345E" w:rsidRPr="00DA48B3">
        <w:rPr>
          <w:b/>
          <w:bCs/>
        </w:rPr>
        <w:t xml:space="preserve">2.4.1 Definitions: </w:t>
      </w:r>
    </w:p>
    <w:p w:rsidR="0089345E" w:rsidRPr="00DA48B3" w:rsidRDefault="00E84C9A" w:rsidP="00E84C9A">
      <w:pPr>
        <w:autoSpaceDE w:val="0"/>
        <w:autoSpaceDN w:val="0"/>
        <w:bidi w:val="0"/>
        <w:adjustRightInd w:val="0"/>
        <w:spacing w:line="360" w:lineRule="auto"/>
        <w:jc w:val="both"/>
      </w:pPr>
      <w:r>
        <w:t xml:space="preserve">           </w:t>
      </w:r>
      <w:r w:rsidR="0089345E" w:rsidRPr="00DA48B3">
        <w:t>Quality of service is difficult to define; there are different definitions of (QoS):</w:t>
      </w:r>
    </w:p>
    <w:p w:rsidR="0089345E" w:rsidRPr="00DA48B3" w:rsidRDefault="0089345E" w:rsidP="00E84C9A">
      <w:pPr>
        <w:numPr>
          <w:ilvl w:val="0"/>
          <w:numId w:val="17"/>
        </w:numPr>
        <w:bidi w:val="0"/>
        <w:spacing w:after="200" w:line="360" w:lineRule="auto"/>
        <w:jc w:val="both"/>
      </w:pPr>
      <w:r w:rsidRPr="00DA48B3">
        <w:t>In technical usage: The characteristics of a service that bear its ability to satisfy stated or implement need.</w:t>
      </w:r>
    </w:p>
    <w:p w:rsidR="0089345E" w:rsidRPr="00DA48B3" w:rsidRDefault="0089345E" w:rsidP="00E84C9A">
      <w:pPr>
        <w:numPr>
          <w:ilvl w:val="0"/>
          <w:numId w:val="17"/>
        </w:numPr>
        <w:bidi w:val="0"/>
        <w:spacing w:after="200" w:line="360" w:lineRule="auto"/>
        <w:jc w:val="both"/>
      </w:pPr>
      <w:r w:rsidRPr="00DA48B3">
        <w:t>In customer’s view: the quality of design.</w:t>
      </w:r>
    </w:p>
    <w:p w:rsidR="0089345E" w:rsidRPr="00DA48B3" w:rsidRDefault="0089345E" w:rsidP="00E84C9A">
      <w:pPr>
        <w:numPr>
          <w:ilvl w:val="0"/>
          <w:numId w:val="17"/>
        </w:numPr>
        <w:autoSpaceDE w:val="0"/>
        <w:autoSpaceDN w:val="0"/>
        <w:bidi w:val="0"/>
        <w:adjustRightInd w:val="0"/>
        <w:spacing w:line="360" w:lineRule="auto"/>
        <w:jc w:val="both"/>
      </w:pPr>
      <w:r w:rsidRPr="00DA48B3">
        <w:t>In Producer’s view: conformance to requirements.</w:t>
      </w:r>
    </w:p>
    <w:p w:rsidR="0089345E" w:rsidRPr="00DA48B3" w:rsidRDefault="0089345E" w:rsidP="0089345E">
      <w:pPr>
        <w:autoSpaceDE w:val="0"/>
        <w:autoSpaceDN w:val="0"/>
        <w:bidi w:val="0"/>
        <w:adjustRightInd w:val="0"/>
        <w:spacing w:line="360" w:lineRule="auto"/>
      </w:pPr>
    </w:p>
    <w:p w:rsidR="0089345E" w:rsidRPr="00DA48B3" w:rsidRDefault="0089345E" w:rsidP="0089345E">
      <w:pPr>
        <w:autoSpaceDE w:val="0"/>
        <w:autoSpaceDN w:val="0"/>
        <w:bidi w:val="0"/>
        <w:adjustRightInd w:val="0"/>
        <w:spacing w:line="360" w:lineRule="auto"/>
      </w:pPr>
    </w:p>
    <w:p w:rsidR="0089345E" w:rsidRPr="00DA48B3" w:rsidRDefault="0089345E" w:rsidP="0089345E">
      <w:pPr>
        <w:autoSpaceDE w:val="0"/>
        <w:autoSpaceDN w:val="0"/>
        <w:bidi w:val="0"/>
        <w:adjustRightInd w:val="0"/>
        <w:spacing w:line="360" w:lineRule="auto"/>
      </w:pPr>
    </w:p>
    <w:p w:rsidR="0089345E" w:rsidRPr="00DA48B3" w:rsidRDefault="0089345E" w:rsidP="0089345E">
      <w:pPr>
        <w:autoSpaceDE w:val="0"/>
        <w:autoSpaceDN w:val="0"/>
        <w:bidi w:val="0"/>
        <w:adjustRightInd w:val="0"/>
        <w:spacing w:line="360" w:lineRule="auto"/>
      </w:pPr>
    </w:p>
    <w:p w:rsidR="0089345E" w:rsidRPr="00DA48B3" w:rsidRDefault="0089345E" w:rsidP="0089345E">
      <w:pPr>
        <w:autoSpaceDE w:val="0"/>
        <w:autoSpaceDN w:val="0"/>
        <w:bidi w:val="0"/>
        <w:adjustRightInd w:val="0"/>
        <w:spacing w:line="360" w:lineRule="auto"/>
      </w:pPr>
      <w:r w:rsidRPr="00DA48B3">
        <w:rPr>
          <w:b/>
          <w:bCs/>
        </w:rPr>
        <w:lastRenderedPageBreak/>
        <w:t>2.4.2 Characteristics of Service:</w:t>
      </w:r>
    </w:p>
    <w:p w:rsidR="0089345E" w:rsidRPr="00DA48B3" w:rsidRDefault="0089345E" w:rsidP="0001617A">
      <w:pPr>
        <w:numPr>
          <w:ilvl w:val="0"/>
          <w:numId w:val="18"/>
        </w:numPr>
        <w:autoSpaceDE w:val="0"/>
        <w:autoSpaceDN w:val="0"/>
        <w:bidi w:val="0"/>
        <w:adjustRightInd w:val="0"/>
        <w:spacing w:line="360" w:lineRule="auto"/>
        <w:rPr>
          <w:u w:val="single"/>
        </w:rPr>
      </w:pPr>
      <w:r w:rsidRPr="00DA48B3">
        <w:rPr>
          <w:u w:val="single"/>
        </w:rPr>
        <w:t>Intangibility:</w:t>
      </w:r>
      <w:r w:rsidRPr="00DA48B3">
        <w:t xml:space="preserve"> Can’t touch it. </w:t>
      </w:r>
    </w:p>
    <w:p w:rsidR="0089345E" w:rsidRPr="00DA48B3" w:rsidRDefault="0089345E" w:rsidP="0001617A">
      <w:pPr>
        <w:numPr>
          <w:ilvl w:val="0"/>
          <w:numId w:val="18"/>
        </w:numPr>
        <w:autoSpaceDE w:val="0"/>
        <w:autoSpaceDN w:val="0"/>
        <w:bidi w:val="0"/>
        <w:adjustRightInd w:val="0"/>
        <w:spacing w:line="360" w:lineRule="auto"/>
      </w:pPr>
      <w:r w:rsidRPr="00DA48B3">
        <w:rPr>
          <w:u w:val="single"/>
        </w:rPr>
        <w:t>Inseparability:</w:t>
      </w:r>
      <w:r w:rsidRPr="00DA48B3">
        <w:t xml:space="preserve">  Produced and consumed in the same time.</w:t>
      </w:r>
    </w:p>
    <w:p w:rsidR="0089345E" w:rsidRPr="00DA48B3" w:rsidRDefault="0089345E" w:rsidP="0001617A">
      <w:pPr>
        <w:numPr>
          <w:ilvl w:val="0"/>
          <w:numId w:val="18"/>
        </w:numPr>
        <w:autoSpaceDE w:val="0"/>
        <w:autoSpaceDN w:val="0"/>
        <w:bidi w:val="0"/>
        <w:adjustRightInd w:val="0"/>
        <w:spacing w:line="360" w:lineRule="auto"/>
      </w:pPr>
      <w:r w:rsidRPr="00DA48B3">
        <w:rPr>
          <w:u w:val="single"/>
        </w:rPr>
        <w:t>Perish Ability:</w:t>
      </w:r>
      <w:r w:rsidRPr="00DA48B3">
        <w:t xml:space="preserve"> Can’t be inventoried.</w:t>
      </w:r>
    </w:p>
    <w:p w:rsidR="0089345E" w:rsidRPr="00DA48B3" w:rsidRDefault="0089345E" w:rsidP="0001617A">
      <w:pPr>
        <w:numPr>
          <w:ilvl w:val="0"/>
          <w:numId w:val="18"/>
        </w:numPr>
        <w:autoSpaceDE w:val="0"/>
        <w:autoSpaceDN w:val="0"/>
        <w:bidi w:val="0"/>
        <w:adjustRightInd w:val="0"/>
        <w:spacing w:line="360" w:lineRule="auto"/>
      </w:pPr>
      <w:r w:rsidRPr="00DA48B3">
        <w:rPr>
          <w:u w:val="single"/>
        </w:rPr>
        <w:t>Variability:</w:t>
      </w:r>
      <w:r w:rsidRPr="00DA48B3">
        <w:t xml:space="preserve">  It different from place to place.</w:t>
      </w:r>
    </w:p>
    <w:p w:rsidR="0089345E" w:rsidRPr="00DA48B3" w:rsidRDefault="0089345E" w:rsidP="0089345E">
      <w:pPr>
        <w:autoSpaceDE w:val="0"/>
        <w:autoSpaceDN w:val="0"/>
        <w:bidi w:val="0"/>
        <w:adjustRightInd w:val="0"/>
        <w:spacing w:line="360" w:lineRule="auto"/>
        <w:ind w:left="720"/>
      </w:pPr>
    </w:p>
    <w:p w:rsidR="0089345E" w:rsidRPr="00DA48B3" w:rsidRDefault="0089345E" w:rsidP="0089345E">
      <w:pPr>
        <w:autoSpaceDE w:val="0"/>
        <w:autoSpaceDN w:val="0"/>
        <w:bidi w:val="0"/>
        <w:adjustRightInd w:val="0"/>
        <w:spacing w:line="360" w:lineRule="auto"/>
        <w:ind w:left="720"/>
      </w:pPr>
    </w:p>
    <w:p w:rsidR="0089345E" w:rsidRPr="00DA48B3" w:rsidRDefault="0089345E" w:rsidP="0089345E">
      <w:pPr>
        <w:autoSpaceDE w:val="0"/>
        <w:autoSpaceDN w:val="0"/>
        <w:bidi w:val="0"/>
        <w:adjustRightInd w:val="0"/>
        <w:spacing w:line="360" w:lineRule="auto"/>
      </w:pPr>
      <w:r w:rsidRPr="00DA48B3">
        <w:rPr>
          <w:b/>
          <w:bCs/>
        </w:rPr>
        <w:t>2.4.3 Quality of Service (QoS) Criteria:</w:t>
      </w:r>
    </w:p>
    <w:p w:rsidR="0089345E" w:rsidRPr="00DA48B3" w:rsidRDefault="0089345E" w:rsidP="0001617A">
      <w:pPr>
        <w:pStyle w:val="NormalWeb"/>
        <w:numPr>
          <w:ilvl w:val="0"/>
          <w:numId w:val="19"/>
        </w:numPr>
        <w:spacing w:line="360" w:lineRule="auto"/>
      </w:pPr>
      <w:r w:rsidRPr="00DA48B3">
        <w:t>Time to serve.</w:t>
      </w:r>
    </w:p>
    <w:p w:rsidR="0089345E" w:rsidRPr="00DA48B3" w:rsidRDefault="0089345E" w:rsidP="0001617A">
      <w:pPr>
        <w:pStyle w:val="NormalWeb"/>
        <w:numPr>
          <w:ilvl w:val="0"/>
          <w:numId w:val="19"/>
        </w:numPr>
        <w:spacing w:line="360" w:lineRule="auto"/>
      </w:pPr>
      <w:r w:rsidRPr="00DA48B3">
        <w:t>Timeliness of the service</w:t>
      </w:r>
    </w:p>
    <w:p w:rsidR="0089345E" w:rsidRPr="00DA48B3" w:rsidRDefault="0089345E" w:rsidP="0001617A">
      <w:pPr>
        <w:pStyle w:val="NormalWeb"/>
        <w:numPr>
          <w:ilvl w:val="0"/>
          <w:numId w:val="19"/>
        </w:numPr>
        <w:spacing w:line="360" w:lineRule="auto"/>
      </w:pPr>
      <w:r w:rsidRPr="00DA48B3">
        <w:t>Completeness of service.</w:t>
      </w:r>
    </w:p>
    <w:p w:rsidR="0089345E" w:rsidRPr="00DA48B3" w:rsidRDefault="0089345E" w:rsidP="0001617A">
      <w:pPr>
        <w:pStyle w:val="NormalWeb"/>
        <w:numPr>
          <w:ilvl w:val="0"/>
          <w:numId w:val="19"/>
        </w:numPr>
        <w:spacing w:line="360" w:lineRule="auto"/>
      </w:pPr>
      <w:r w:rsidRPr="00DA48B3">
        <w:t>Courtesy.</w:t>
      </w:r>
    </w:p>
    <w:p w:rsidR="0089345E" w:rsidRPr="00DA48B3" w:rsidRDefault="0089345E" w:rsidP="0001617A">
      <w:pPr>
        <w:pStyle w:val="NormalWeb"/>
        <w:numPr>
          <w:ilvl w:val="0"/>
          <w:numId w:val="19"/>
        </w:numPr>
        <w:spacing w:line="360" w:lineRule="auto"/>
      </w:pPr>
      <w:r w:rsidRPr="00DA48B3">
        <w:t>Consistency.</w:t>
      </w:r>
    </w:p>
    <w:p w:rsidR="0089345E" w:rsidRPr="00DA48B3" w:rsidRDefault="0089345E" w:rsidP="0001617A">
      <w:pPr>
        <w:pStyle w:val="NormalWeb"/>
        <w:numPr>
          <w:ilvl w:val="0"/>
          <w:numId w:val="19"/>
        </w:numPr>
        <w:spacing w:line="360" w:lineRule="auto"/>
      </w:pPr>
      <w:r w:rsidRPr="00DA48B3">
        <w:t>Accessibility and convenience.</w:t>
      </w:r>
    </w:p>
    <w:p w:rsidR="0089345E" w:rsidRPr="00DA48B3" w:rsidRDefault="0089345E" w:rsidP="0001617A">
      <w:pPr>
        <w:pStyle w:val="NormalWeb"/>
        <w:numPr>
          <w:ilvl w:val="0"/>
          <w:numId w:val="19"/>
        </w:numPr>
        <w:spacing w:line="360" w:lineRule="auto"/>
      </w:pPr>
      <w:r w:rsidRPr="00DA48B3">
        <w:t>Accuracy.</w:t>
      </w:r>
    </w:p>
    <w:p w:rsidR="0089345E" w:rsidRPr="00DA48B3" w:rsidRDefault="0089345E" w:rsidP="0001617A">
      <w:pPr>
        <w:pStyle w:val="NormalWeb"/>
        <w:numPr>
          <w:ilvl w:val="0"/>
          <w:numId w:val="19"/>
        </w:numPr>
        <w:spacing w:line="360" w:lineRule="auto"/>
      </w:pPr>
      <w:r w:rsidRPr="00DA48B3">
        <w:t>Responsiveness.</w:t>
      </w:r>
    </w:p>
    <w:p w:rsidR="0089345E" w:rsidRPr="00DA48B3" w:rsidRDefault="0089345E" w:rsidP="0089345E">
      <w:pPr>
        <w:pStyle w:val="NormalWeb"/>
        <w:spacing w:line="360" w:lineRule="auto"/>
      </w:pPr>
    </w:p>
    <w:p w:rsidR="0089345E" w:rsidRPr="00DA48B3" w:rsidRDefault="0089345E" w:rsidP="0089345E">
      <w:pPr>
        <w:pStyle w:val="NormalWeb"/>
        <w:spacing w:line="360" w:lineRule="auto"/>
      </w:pPr>
      <w:r w:rsidRPr="00DA48B3">
        <w:rPr>
          <w:b/>
          <w:bCs/>
          <w:sz w:val="28"/>
          <w:szCs w:val="28"/>
        </w:rPr>
        <w:t>2.5 Quality Improvement:</w:t>
      </w:r>
    </w:p>
    <w:p w:rsidR="0089345E" w:rsidRPr="00DA48B3" w:rsidRDefault="0089345E" w:rsidP="0089345E">
      <w:pPr>
        <w:pStyle w:val="NormalWeb"/>
        <w:spacing w:line="360" w:lineRule="auto"/>
        <w:rPr>
          <w:b/>
          <w:bCs/>
        </w:rPr>
      </w:pPr>
      <w:r w:rsidRPr="00DA48B3">
        <w:rPr>
          <w:b/>
          <w:bCs/>
        </w:rPr>
        <w:t>2.5.1 Definition:</w:t>
      </w:r>
    </w:p>
    <w:p w:rsidR="0089345E" w:rsidRPr="00DA48B3" w:rsidRDefault="0089345E" w:rsidP="00E84C9A">
      <w:pPr>
        <w:pStyle w:val="NormalWeb"/>
        <w:spacing w:line="360" w:lineRule="auto"/>
        <w:jc w:val="both"/>
        <w:rPr>
          <w:b/>
          <w:bCs/>
        </w:rPr>
      </w:pPr>
      <w:r w:rsidRPr="00DA48B3">
        <w:t>Quality improvement is concerned with continually raising the quality of a product or service. It is concerned with comparing the quality of the service that is about to be produced, with the quality of what has been produced in the past. Quality improvement is therefore primarily concerned with self or one's team, rather than external bodies (Inglis, 2005).</w:t>
      </w:r>
    </w:p>
    <w:p w:rsidR="0089345E" w:rsidRPr="00DA48B3" w:rsidRDefault="0089345E" w:rsidP="00E84C9A">
      <w:pPr>
        <w:pStyle w:val="NormalWeb"/>
        <w:spacing w:line="360" w:lineRule="auto"/>
        <w:jc w:val="both"/>
      </w:pPr>
      <w:r w:rsidRPr="00DA48B3">
        <w:t>In public services, a definition of quality improvement could be: continually working together to improve the experience and outcomes for users and the working live of the staffs who deliver it.</w:t>
      </w:r>
    </w:p>
    <w:p w:rsidR="0089345E" w:rsidRPr="00DA48B3" w:rsidRDefault="0089345E" w:rsidP="0089345E">
      <w:pPr>
        <w:pStyle w:val="Heading2"/>
        <w:bidi w:val="0"/>
        <w:spacing w:line="360" w:lineRule="auto"/>
        <w:rPr>
          <w:rFonts w:ascii="Times New Roman" w:hAnsi="Times New Roman"/>
          <w:i w:val="0"/>
          <w:iCs w:val="0"/>
          <w:sz w:val="24"/>
          <w:szCs w:val="24"/>
        </w:rPr>
      </w:pPr>
      <w:r w:rsidRPr="00DA48B3">
        <w:rPr>
          <w:rFonts w:ascii="Times New Roman" w:hAnsi="Times New Roman"/>
          <w:i w:val="0"/>
          <w:iCs w:val="0"/>
          <w:sz w:val="24"/>
          <w:szCs w:val="24"/>
        </w:rPr>
        <w:lastRenderedPageBreak/>
        <w:t>2.5.2 Domains of Improvement:</w:t>
      </w:r>
    </w:p>
    <w:p w:rsidR="0089345E" w:rsidRDefault="0089345E" w:rsidP="0089345E">
      <w:pPr>
        <w:pStyle w:val="NormalWeb"/>
        <w:rPr>
          <w:rtl/>
        </w:rPr>
      </w:pPr>
      <w:r w:rsidRPr="00DA48B3">
        <w:t>It is now accepted that there are three linked domains of improvement:</w:t>
      </w:r>
    </w:p>
    <w:p w:rsidR="00DB1288" w:rsidRDefault="00DB1288" w:rsidP="00AD557A">
      <w:pPr>
        <w:pStyle w:val="NormalWeb"/>
        <w:spacing w:before="0" w:beforeAutospacing="0"/>
        <w:rPr>
          <w:rtl/>
        </w:rPr>
      </w:pPr>
      <w:r>
        <w:t xml:space="preserve">                       </w:t>
      </w:r>
      <w:r>
        <w:rPr>
          <w:noProof/>
        </w:rPr>
        <w:t xml:space="preserve"> </w:t>
      </w:r>
      <w:r>
        <w:rPr>
          <w:rFonts w:hint="cs"/>
          <w:noProof/>
          <w:rtl/>
        </w:rPr>
        <w:drawing>
          <wp:inline distT="0" distB="0" distL="0" distR="0">
            <wp:extent cx="3495675" cy="2057400"/>
            <wp:effectExtent l="0" t="0" r="0"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t xml:space="preserve"> </w:t>
      </w:r>
    </w:p>
    <w:p w:rsidR="0089345E" w:rsidRPr="00F50DE7" w:rsidRDefault="0089345E" w:rsidP="0089345E">
      <w:pPr>
        <w:pStyle w:val="NormalWeb"/>
        <w:spacing w:before="0" w:beforeAutospacing="0" w:after="0" w:afterAutospacing="0"/>
        <w:jc w:val="center"/>
        <w:rPr>
          <w:sz w:val="20"/>
          <w:szCs w:val="20"/>
        </w:rPr>
      </w:pPr>
      <w:r>
        <w:rPr>
          <w:sz w:val="20"/>
          <w:szCs w:val="20"/>
        </w:rPr>
        <w:t>Fig (</w:t>
      </w:r>
      <w:r w:rsidR="006C03B7">
        <w:rPr>
          <w:sz w:val="20"/>
          <w:szCs w:val="20"/>
        </w:rPr>
        <w:t>2-</w:t>
      </w:r>
      <w:r>
        <w:rPr>
          <w:sz w:val="20"/>
          <w:szCs w:val="20"/>
        </w:rPr>
        <w:t>1): Domains of Improvement</w:t>
      </w:r>
    </w:p>
    <w:p w:rsidR="0089345E" w:rsidRPr="00F50DE7" w:rsidRDefault="0089345E" w:rsidP="0089345E">
      <w:pPr>
        <w:bidi w:val="0"/>
      </w:pPr>
    </w:p>
    <w:p w:rsidR="0089345E" w:rsidRDefault="0089345E" w:rsidP="00E84C9A">
      <w:pPr>
        <w:pStyle w:val="NormalWeb"/>
        <w:spacing w:line="360" w:lineRule="auto"/>
        <w:jc w:val="both"/>
      </w:pPr>
      <w:r>
        <w:t>One of the most applicable to public service improvement is that of Penny (2003). This model has four equally important, interrelated elements, two involving people and two involving processes:</w:t>
      </w:r>
    </w:p>
    <w:p w:rsidR="0089345E" w:rsidRDefault="00796132" w:rsidP="0089345E">
      <w:pPr>
        <w:pStyle w:val="NormalWeb"/>
        <w:spacing w:before="0" w:beforeAutospacing="0" w:after="0" w:afterAutospacing="0" w:line="360" w:lineRule="auto"/>
        <w:jc w:val="center"/>
      </w:pPr>
      <w:r>
        <w:rPr>
          <w:noProof/>
        </w:rPr>
        <w:drawing>
          <wp:inline distT="0" distB="0" distL="0" distR="0">
            <wp:extent cx="3362325" cy="1771650"/>
            <wp:effectExtent l="19050" t="0" r="9525" b="0"/>
            <wp:docPr id="4" name="Picture 4" descr="untitled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xx"/>
                    <pic:cNvPicPr>
                      <a:picLocks noChangeAspect="1" noChangeArrowheads="1"/>
                    </pic:cNvPicPr>
                  </pic:nvPicPr>
                  <pic:blipFill>
                    <a:blip r:embed="rId12"/>
                    <a:srcRect/>
                    <a:stretch>
                      <a:fillRect/>
                    </a:stretch>
                  </pic:blipFill>
                  <pic:spPr bwMode="auto">
                    <a:xfrm>
                      <a:off x="0" y="0"/>
                      <a:ext cx="3362325" cy="1771650"/>
                    </a:xfrm>
                    <a:prstGeom prst="rect">
                      <a:avLst/>
                    </a:prstGeom>
                    <a:noFill/>
                    <a:ln w="9525">
                      <a:noFill/>
                      <a:miter lim="800000"/>
                      <a:headEnd/>
                      <a:tailEnd/>
                    </a:ln>
                  </pic:spPr>
                </pic:pic>
              </a:graphicData>
            </a:graphic>
          </wp:inline>
        </w:drawing>
      </w:r>
    </w:p>
    <w:p w:rsidR="0089345E" w:rsidRDefault="0089345E" w:rsidP="0089345E">
      <w:pPr>
        <w:pStyle w:val="NormalWeb"/>
        <w:spacing w:before="0" w:beforeAutospacing="0" w:after="0" w:afterAutospacing="0" w:line="360" w:lineRule="auto"/>
        <w:jc w:val="center"/>
        <w:rPr>
          <w:sz w:val="20"/>
          <w:szCs w:val="20"/>
        </w:rPr>
      </w:pPr>
      <w:r>
        <w:rPr>
          <w:sz w:val="20"/>
          <w:szCs w:val="20"/>
        </w:rPr>
        <w:t>Fig (</w:t>
      </w:r>
      <w:r w:rsidR="006C03B7">
        <w:rPr>
          <w:sz w:val="20"/>
          <w:szCs w:val="20"/>
        </w:rPr>
        <w:t>2-</w:t>
      </w:r>
      <w:r>
        <w:rPr>
          <w:sz w:val="20"/>
          <w:szCs w:val="20"/>
        </w:rPr>
        <w:t xml:space="preserve">2): Penny’s </w:t>
      </w:r>
      <w:r w:rsidRPr="003614A8">
        <w:rPr>
          <w:sz w:val="20"/>
          <w:szCs w:val="20"/>
        </w:rPr>
        <w:t>frameworks</w:t>
      </w:r>
    </w:p>
    <w:p w:rsidR="0089345E" w:rsidRPr="00637E27" w:rsidRDefault="0089345E" w:rsidP="0089345E">
      <w:pPr>
        <w:pStyle w:val="NormalWeb"/>
        <w:spacing w:before="0" w:beforeAutospacing="0" w:after="0" w:afterAutospacing="0" w:line="360" w:lineRule="auto"/>
      </w:pPr>
    </w:p>
    <w:p w:rsidR="0089345E" w:rsidRDefault="0089345E" w:rsidP="00E84C9A">
      <w:pPr>
        <w:pStyle w:val="NormalWeb"/>
        <w:spacing w:line="360" w:lineRule="auto"/>
        <w:jc w:val="both"/>
      </w:pPr>
      <w:r>
        <w:t>There are other useful frameworks - particularly the work by Paul Batalden on microsystems, and the eight domains model of the Institute of Healthcare Improvement. Penny's, however, is simple and practical.</w:t>
      </w:r>
    </w:p>
    <w:p w:rsidR="00DB1288" w:rsidRDefault="00DB1288" w:rsidP="0089345E">
      <w:pPr>
        <w:pStyle w:val="NormalWeb"/>
        <w:spacing w:line="360" w:lineRule="auto"/>
      </w:pPr>
    </w:p>
    <w:p w:rsidR="00DB1288" w:rsidRDefault="00DB1288" w:rsidP="0089345E">
      <w:pPr>
        <w:pStyle w:val="NormalWeb"/>
        <w:spacing w:line="360" w:lineRule="auto"/>
      </w:pPr>
    </w:p>
    <w:p w:rsidR="0089345E" w:rsidRDefault="0089345E" w:rsidP="00E84C9A">
      <w:pPr>
        <w:pStyle w:val="NormalWeb"/>
        <w:spacing w:line="360" w:lineRule="auto"/>
        <w:jc w:val="both"/>
      </w:pPr>
      <w:r>
        <w:lastRenderedPageBreak/>
        <w:t>It builds on the pioneering work of Deming and his ‘System of Profound Knowledge' (1994) with its four interconnected elements:</w:t>
      </w:r>
    </w:p>
    <w:p w:rsidR="0089345E" w:rsidRDefault="00AD557A" w:rsidP="0089345E">
      <w:pPr>
        <w:pStyle w:val="NormalWeb"/>
        <w:spacing w:before="0" w:beforeAutospacing="0" w:after="0" w:afterAutospacing="0" w:line="360" w:lineRule="auto"/>
        <w:jc w:val="center"/>
      </w:pPr>
      <w:r w:rsidRPr="00AD557A">
        <w:object w:dxaOrig="4877" w:dyaOrig="2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22.25pt" o:ole="">
            <v:imagedata r:id="rId13" o:title=""/>
          </v:shape>
          <o:OLEObject Type="Embed" ProgID="Photoshop.Image.11" ShapeID="_x0000_i1025" DrawAspect="Content" ObjectID="_1335121664" r:id="rId14">
            <o:FieldCodes>\s</o:FieldCodes>
          </o:OLEObject>
        </w:object>
      </w:r>
    </w:p>
    <w:p w:rsidR="0089345E" w:rsidRPr="002F0937" w:rsidRDefault="0089345E" w:rsidP="0089345E">
      <w:pPr>
        <w:pStyle w:val="NormalWeb"/>
        <w:spacing w:before="0" w:beforeAutospacing="0" w:after="0" w:afterAutospacing="0" w:line="360" w:lineRule="auto"/>
        <w:jc w:val="center"/>
        <w:rPr>
          <w:sz w:val="20"/>
          <w:szCs w:val="20"/>
        </w:rPr>
      </w:pPr>
      <w:r>
        <w:rPr>
          <w:sz w:val="20"/>
          <w:szCs w:val="20"/>
        </w:rPr>
        <w:t>Fig (</w:t>
      </w:r>
      <w:r w:rsidR="006C03B7">
        <w:rPr>
          <w:sz w:val="20"/>
          <w:szCs w:val="20"/>
        </w:rPr>
        <w:t>2-</w:t>
      </w:r>
      <w:r>
        <w:rPr>
          <w:sz w:val="20"/>
          <w:szCs w:val="20"/>
        </w:rPr>
        <w:t>3): System of Profound Knowledge</w:t>
      </w:r>
    </w:p>
    <w:p w:rsidR="0089345E" w:rsidRPr="00F50DE7" w:rsidRDefault="0089345E" w:rsidP="0089345E">
      <w:pPr>
        <w:bidi w:val="0"/>
        <w:spacing w:line="360" w:lineRule="auto"/>
      </w:pPr>
    </w:p>
    <w:p w:rsidR="0089345E" w:rsidRPr="004A6C96" w:rsidRDefault="0089345E" w:rsidP="0089345E">
      <w:pPr>
        <w:pStyle w:val="Heading2"/>
        <w:bidi w:val="0"/>
        <w:spacing w:line="360" w:lineRule="auto"/>
        <w:rPr>
          <w:rFonts w:ascii="Times New Roman" w:hAnsi="Times New Roman"/>
          <w:i w:val="0"/>
          <w:iCs w:val="0"/>
          <w:sz w:val="24"/>
          <w:szCs w:val="24"/>
        </w:rPr>
      </w:pPr>
      <w:r>
        <w:rPr>
          <w:rFonts w:ascii="Times New Roman" w:hAnsi="Times New Roman"/>
          <w:i w:val="0"/>
          <w:iCs w:val="0"/>
          <w:sz w:val="24"/>
          <w:szCs w:val="24"/>
        </w:rPr>
        <w:t>2.5.</w:t>
      </w:r>
      <w:r w:rsidRPr="004A6C96">
        <w:rPr>
          <w:rFonts w:ascii="Times New Roman" w:hAnsi="Times New Roman"/>
          <w:i w:val="0"/>
          <w:iCs w:val="0"/>
          <w:sz w:val="24"/>
          <w:szCs w:val="24"/>
        </w:rPr>
        <w:t>3 The Model for Improvement:</w:t>
      </w:r>
    </w:p>
    <w:p w:rsidR="0089345E" w:rsidRPr="004A6C96" w:rsidRDefault="0089345E" w:rsidP="0089345E">
      <w:pPr>
        <w:pStyle w:val="NormalWeb"/>
        <w:spacing w:line="360" w:lineRule="auto"/>
      </w:pPr>
      <w:r w:rsidRPr="004A6C96">
        <w:t>We use Penny's framework at the Improvement Foundation, coupled with the model of quality improvement developed by Langley et al (1996).</w:t>
      </w:r>
    </w:p>
    <w:p w:rsidR="0089345E" w:rsidRDefault="00796132" w:rsidP="0089345E">
      <w:pPr>
        <w:pStyle w:val="NormalWeb"/>
        <w:spacing w:before="0" w:beforeAutospacing="0" w:after="0" w:afterAutospacing="0"/>
        <w:jc w:val="center"/>
        <w:rPr>
          <w:color w:val="FF0000"/>
          <w:sz w:val="20"/>
          <w:szCs w:val="20"/>
        </w:rPr>
      </w:pPr>
      <w:r>
        <w:rPr>
          <w:noProof/>
          <w:color w:val="FF0000"/>
        </w:rPr>
        <w:drawing>
          <wp:inline distT="0" distB="0" distL="0" distR="0">
            <wp:extent cx="4816511" cy="2600325"/>
            <wp:effectExtent l="19050" t="0" r="3139" b="0"/>
            <wp:docPr id="6" name="Picture 6" descr="Model for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el for Improvement"/>
                    <pic:cNvPicPr>
                      <a:picLocks noChangeAspect="1" noChangeArrowheads="1"/>
                    </pic:cNvPicPr>
                  </pic:nvPicPr>
                  <pic:blipFill>
                    <a:blip r:embed="rId15"/>
                    <a:srcRect/>
                    <a:stretch>
                      <a:fillRect/>
                    </a:stretch>
                  </pic:blipFill>
                  <pic:spPr bwMode="auto">
                    <a:xfrm>
                      <a:off x="0" y="0"/>
                      <a:ext cx="4816511" cy="2600325"/>
                    </a:xfrm>
                    <a:prstGeom prst="rect">
                      <a:avLst/>
                    </a:prstGeom>
                    <a:noFill/>
                    <a:ln w="9525">
                      <a:noFill/>
                      <a:miter lim="800000"/>
                      <a:headEnd/>
                      <a:tailEnd/>
                    </a:ln>
                  </pic:spPr>
                </pic:pic>
              </a:graphicData>
            </a:graphic>
          </wp:inline>
        </w:drawing>
      </w:r>
    </w:p>
    <w:p w:rsidR="0089345E" w:rsidRDefault="0089345E" w:rsidP="0089345E">
      <w:pPr>
        <w:pStyle w:val="NormalWeb"/>
        <w:spacing w:before="0" w:beforeAutospacing="0" w:after="0" w:afterAutospacing="0"/>
        <w:jc w:val="center"/>
        <w:rPr>
          <w:sz w:val="20"/>
          <w:szCs w:val="20"/>
        </w:rPr>
      </w:pPr>
      <w:r>
        <w:rPr>
          <w:sz w:val="20"/>
          <w:szCs w:val="20"/>
        </w:rPr>
        <w:t>Fig (</w:t>
      </w:r>
      <w:r w:rsidR="006C03B7">
        <w:rPr>
          <w:sz w:val="20"/>
          <w:szCs w:val="20"/>
        </w:rPr>
        <w:t>2-</w:t>
      </w:r>
      <w:r>
        <w:rPr>
          <w:sz w:val="20"/>
          <w:szCs w:val="20"/>
        </w:rPr>
        <w:t>4): Penny’s Model for Improvement Foundation</w:t>
      </w:r>
    </w:p>
    <w:p w:rsidR="0089345E" w:rsidRDefault="0089345E" w:rsidP="0089345E">
      <w:pPr>
        <w:pStyle w:val="NormalWeb"/>
        <w:spacing w:before="0" w:beforeAutospacing="0" w:after="0" w:afterAutospacing="0"/>
        <w:rPr>
          <w:sz w:val="20"/>
          <w:szCs w:val="20"/>
        </w:rPr>
      </w:pPr>
    </w:p>
    <w:p w:rsidR="0089345E" w:rsidRPr="004A6C96" w:rsidRDefault="0089345E" w:rsidP="0089345E">
      <w:pPr>
        <w:pStyle w:val="NormalWeb"/>
        <w:spacing w:line="360" w:lineRule="auto"/>
      </w:pPr>
      <w:r w:rsidRPr="004A6C96">
        <w:t>This model has consistently been shown to deliver results. It consists of the three questions:</w:t>
      </w:r>
    </w:p>
    <w:p w:rsidR="0089345E" w:rsidRPr="004A6C96" w:rsidRDefault="0089345E" w:rsidP="0001617A">
      <w:pPr>
        <w:numPr>
          <w:ilvl w:val="0"/>
          <w:numId w:val="20"/>
        </w:numPr>
        <w:bidi w:val="0"/>
        <w:spacing w:before="100" w:beforeAutospacing="1" w:after="100" w:afterAutospacing="1" w:line="360" w:lineRule="auto"/>
      </w:pPr>
      <w:r w:rsidRPr="004A6C96">
        <w:t xml:space="preserve">What are we trying to accomplish? </w:t>
      </w:r>
    </w:p>
    <w:p w:rsidR="0089345E" w:rsidRPr="004A6C96" w:rsidRDefault="0089345E" w:rsidP="0001617A">
      <w:pPr>
        <w:numPr>
          <w:ilvl w:val="0"/>
          <w:numId w:val="20"/>
        </w:numPr>
        <w:bidi w:val="0"/>
        <w:spacing w:before="100" w:beforeAutospacing="1" w:after="100" w:afterAutospacing="1" w:line="360" w:lineRule="auto"/>
      </w:pPr>
      <w:r w:rsidRPr="004A6C96">
        <w:t xml:space="preserve">How will we know that a change is an improvement? </w:t>
      </w:r>
    </w:p>
    <w:p w:rsidR="00803C0E" w:rsidRPr="00DB1288" w:rsidRDefault="0089345E" w:rsidP="00DB1288">
      <w:pPr>
        <w:numPr>
          <w:ilvl w:val="0"/>
          <w:numId w:val="20"/>
        </w:numPr>
        <w:bidi w:val="0"/>
        <w:spacing w:before="100" w:beforeAutospacing="1" w:after="100" w:afterAutospacing="1" w:line="360" w:lineRule="auto"/>
      </w:pPr>
      <w:r w:rsidRPr="004A6C96">
        <w:t>What changes can we make that will result in improvement?</w:t>
      </w:r>
    </w:p>
    <w:p w:rsidR="00803C0E" w:rsidRDefault="00803C0E" w:rsidP="00A83C10">
      <w:pPr>
        <w:jc w:val="center"/>
        <w:rPr>
          <w:sz w:val="28"/>
          <w:szCs w:val="28"/>
        </w:rPr>
      </w:pPr>
    </w:p>
    <w:p w:rsidR="00803C0E" w:rsidRDefault="00803C0E" w:rsidP="00A83C10">
      <w:pPr>
        <w:jc w:val="center"/>
        <w:rPr>
          <w:sz w:val="28"/>
          <w:szCs w:val="28"/>
        </w:rPr>
      </w:pPr>
    </w:p>
    <w:p w:rsidR="00803C0E" w:rsidRDefault="00803C0E" w:rsidP="00A83C10">
      <w:pPr>
        <w:jc w:val="center"/>
        <w:rPr>
          <w:sz w:val="28"/>
          <w:szCs w:val="28"/>
        </w:rPr>
      </w:pPr>
    </w:p>
    <w:p w:rsidR="00803C0E" w:rsidRDefault="00803C0E" w:rsidP="00A83C10">
      <w:pPr>
        <w:jc w:val="center"/>
        <w:rPr>
          <w:sz w:val="28"/>
          <w:szCs w:val="28"/>
        </w:rPr>
      </w:pPr>
    </w:p>
    <w:p w:rsidR="00803C0E" w:rsidRDefault="00803C0E" w:rsidP="00A83C10">
      <w:pPr>
        <w:jc w:val="center"/>
        <w:rPr>
          <w:sz w:val="28"/>
          <w:szCs w:val="28"/>
        </w:rPr>
      </w:pPr>
    </w:p>
    <w:p w:rsidR="00803C0E" w:rsidRDefault="00803C0E" w:rsidP="00A83C10">
      <w:pPr>
        <w:jc w:val="center"/>
        <w:rPr>
          <w:sz w:val="28"/>
          <w:szCs w:val="28"/>
        </w:rPr>
      </w:pPr>
    </w:p>
    <w:p w:rsidR="00803C0E" w:rsidRDefault="00803C0E" w:rsidP="00A83C10">
      <w:pPr>
        <w:jc w:val="center"/>
        <w:rPr>
          <w:sz w:val="28"/>
          <w:szCs w:val="28"/>
        </w:rPr>
      </w:pPr>
    </w:p>
    <w:p w:rsidR="00803C0E" w:rsidRDefault="00803C0E" w:rsidP="00A83C10">
      <w:pPr>
        <w:jc w:val="center"/>
        <w:rPr>
          <w:sz w:val="28"/>
          <w:szCs w:val="28"/>
        </w:rPr>
      </w:pPr>
    </w:p>
    <w:p w:rsidR="00803C0E" w:rsidRDefault="00803C0E" w:rsidP="00A83C10">
      <w:pPr>
        <w:jc w:val="center"/>
        <w:rPr>
          <w:sz w:val="28"/>
          <w:szCs w:val="28"/>
        </w:rPr>
      </w:pPr>
    </w:p>
    <w:p w:rsidR="00803C0E" w:rsidRDefault="00803C0E" w:rsidP="00A83C10">
      <w:pPr>
        <w:jc w:val="center"/>
        <w:rPr>
          <w:sz w:val="28"/>
          <w:szCs w:val="28"/>
        </w:rPr>
      </w:pPr>
    </w:p>
    <w:p w:rsidR="00803C0E" w:rsidRDefault="00803C0E" w:rsidP="00A83C10">
      <w:pPr>
        <w:jc w:val="center"/>
        <w:rPr>
          <w:sz w:val="28"/>
          <w:szCs w:val="28"/>
        </w:rPr>
      </w:pPr>
    </w:p>
    <w:p w:rsidR="00803C0E" w:rsidRDefault="00803C0E" w:rsidP="00A83C10">
      <w:pPr>
        <w:jc w:val="center"/>
        <w:rPr>
          <w:sz w:val="28"/>
          <w:szCs w:val="28"/>
        </w:rPr>
      </w:pPr>
    </w:p>
    <w:p w:rsidR="00803C0E" w:rsidRDefault="00803C0E" w:rsidP="00A83C10">
      <w:pPr>
        <w:jc w:val="center"/>
        <w:rPr>
          <w:sz w:val="28"/>
          <w:szCs w:val="28"/>
        </w:rPr>
      </w:pPr>
    </w:p>
    <w:p w:rsidR="00803C0E" w:rsidRDefault="00803C0E" w:rsidP="00A83C10">
      <w:pPr>
        <w:jc w:val="center"/>
        <w:rPr>
          <w:sz w:val="28"/>
          <w:szCs w:val="28"/>
        </w:rPr>
      </w:pPr>
    </w:p>
    <w:p w:rsidR="00803C0E" w:rsidRDefault="00803C0E" w:rsidP="00A83C10">
      <w:pPr>
        <w:jc w:val="center"/>
        <w:rPr>
          <w:sz w:val="28"/>
          <w:szCs w:val="28"/>
          <w:rtl/>
        </w:rPr>
      </w:pPr>
    </w:p>
    <w:p w:rsidR="00324DDE" w:rsidRPr="00453533" w:rsidRDefault="00324DDE" w:rsidP="00FD3883">
      <w:pPr>
        <w:shd w:val="clear" w:color="auto" w:fill="C4BC96"/>
        <w:bidi w:val="0"/>
        <w:spacing w:line="276" w:lineRule="auto"/>
        <w:jc w:val="center"/>
        <w:rPr>
          <w:color w:val="857D4B"/>
          <w:sz w:val="100"/>
          <w:szCs w:val="100"/>
          <w:u w:val="single"/>
        </w:rPr>
      </w:pPr>
      <w:r w:rsidRPr="00453533">
        <w:rPr>
          <w:color w:val="857D4B"/>
          <w:sz w:val="100"/>
          <w:szCs w:val="100"/>
          <w:u w:val="single"/>
        </w:rPr>
        <w:t xml:space="preserve">Chapter </w:t>
      </w:r>
      <w:r>
        <w:rPr>
          <w:color w:val="857D4B"/>
          <w:sz w:val="100"/>
          <w:szCs w:val="100"/>
          <w:u w:val="single"/>
        </w:rPr>
        <w:t>3</w:t>
      </w:r>
      <w:r w:rsidRPr="00453533">
        <w:rPr>
          <w:color w:val="857D4B"/>
          <w:sz w:val="100"/>
          <w:szCs w:val="100"/>
          <w:u w:val="single"/>
        </w:rPr>
        <w:t>:</w:t>
      </w:r>
    </w:p>
    <w:p w:rsidR="00324DDE" w:rsidRPr="00FD3883" w:rsidRDefault="00324DDE" w:rsidP="00324DDE">
      <w:pPr>
        <w:shd w:val="clear" w:color="auto" w:fill="C4BC96"/>
        <w:spacing w:line="360" w:lineRule="auto"/>
        <w:jc w:val="center"/>
        <w:rPr>
          <w:color w:val="857D4B"/>
          <w:sz w:val="80"/>
          <w:szCs w:val="80"/>
        </w:rPr>
      </w:pPr>
      <w:r w:rsidRPr="00FD3883">
        <w:rPr>
          <w:color w:val="857D4B"/>
          <w:sz w:val="80"/>
          <w:szCs w:val="80"/>
        </w:rPr>
        <w:t>Case Study</w:t>
      </w: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Pr>
      </w:pPr>
    </w:p>
    <w:p w:rsidR="00803C0E" w:rsidRDefault="00803C0E" w:rsidP="00A83C10">
      <w:pPr>
        <w:jc w:val="center"/>
        <w:rPr>
          <w:sz w:val="28"/>
          <w:szCs w:val="28"/>
        </w:rPr>
      </w:pPr>
    </w:p>
    <w:p w:rsidR="00803C0E" w:rsidRDefault="00803C0E" w:rsidP="00A83C10">
      <w:pPr>
        <w:jc w:val="center"/>
        <w:rPr>
          <w:sz w:val="28"/>
          <w:szCs w:val="28"/>
          <w:rtl/>
        </w:rPr>
      </w:pPr>
    </w:p>
    <w:p w:rsidR="00324DDE" w:rsidRDefault="00324DDE" w:rsidP="00A83C10">
      <w:pPr>
        <w:jc w:val="center"/>
        <w:rPr>
          <w:sz w:val="28"/>
          <w:szCs w:val="28"/>
          <w:rtl/>
        </w:rPr>
      </w:pPr>
    </w:p>
    <w:p w:rsidR="00324DDE" w:rsidRDefault="00324DDE" w:rsidP="00A83C10">
      <w:pPr>
        <w:jc w:val="center"/>
        <w:rPr>
          <w:sz w:val="28"/>
          <w:szCs w:val="28"/>
        </w:rPr>
      </w:pPr>
    </w:p>
    <w:p w:rsidR="00FD3883" w:rsidRDefault="00FD3883" w:rsidP="00A83C10">
      <w:pPr>
        <w:jc w:val="center"/>
        <w:rPr>
          <w:sz w:val="28"/>
          <w:szCs w:val="28"/>
          <w:rtl/>
        </w:rPr>
      </w:pPr>
    </w:p>
    <w:p w:rsidR="00324DDE" w:rsidRDefault="00324DDE" w:rsidP="00324DDE">
      <w:pPr>
        <w:rPr>
          <w:sz w:val="28"/>
          <w:szCs w:val="28"/>
          <w:rtl/>
        </w:rPr>
      </w:pPr>
    </w:p>
    <w:p w:rsidR="00A83C10" w:rsidRPr="001D18E5" w:rsidRDefault="00A83C10" w:rsidP="003824EA">
      <w:pPr>
        <w:spacing w:after="240" w:line="360" w:lineRule="auto"/>
        <w:rPr>
          <w:b/>
          <w:bCs/>
          <w:sz w:val="28"/>
          <w:szCs w:val="28"/>
          <w:rtl/>
        </w:rPr>
      </w:pPr>
      <w:r w:rsidRPr="001D18E5">
        <w:rPr>
          <w:rFonts w:hint="cs"/>
          <w:b/>
          <w:bCs/>
          <w:sz w:val="28"/>
          <w:szCs w:val="28"/>
          <w:rtl/>
        </w:rPr>
        <w:lastRenderedPageBreak/>
        <w:t>3.1</w:t>
      </w:r>
      <w:r w:rsidR="003824EA">
        <w:rPr>
          <w:rFonts w:hint="cs"/>
          <w:b/>
          <w:bCs/>
          <w:sz w:val="28"/>
          <w:szCs w:val="28"/>
          <w:rtl/>
        </w:rPr>
        <w:t>) مقدمة</w:t>
      </w:r>
      <w:r w:rsidRPr="001D18E5">
        <w:rPr>
          <w:rFonts w:hint="cs"/>
          <w:b/>
          <w:bCs/>
          <w:sz w:val="28"/>
          <w:szCs w:val="28"/>
          <w:rtl/>
        </w:rPr>
        <w:t xml:space="preserve"> (</w:t>
      </w:r>
      <w:r w:rsidR="003824EA">
        <w:rPr>
          <w:b/>
          <w:bCs/>
          <w:sz w:val="28"/>
          <w:szCs w:val="28"/>
        </w:rPr>
        <w:t>Introduction</w:t>
      </w:r>
      <w:r w:rsidRPr="001D18E5">
        <w:rPr>
          <w:rFonts w:hint="cs"/>
          <w:b/>
          <w:bCs/>
          <w:sz w:val="28"/>
          <w:szCs w:val="28"/>
          <w:rtl/>
        </w:rPr>
        <w:t>):</w:t>
      </w:r>
    </w:p>
    <w:p w:rsidR="00A83C10" w:rsidRDefault="00A83C10" w:rsidP="00E84C9A">
      <w:pPr>
        <w:spacing w:line="360" w:lineRule="auto"/>
        <w:jc w:val="both"/>
        <w:rPr>
          <w:rtl/>
        </w:rPr>
      </w:pPr>
      <w:r>
        <w:rPr>
          <w:rFonts w:hint="cs"/>
          <w:rtl/>
        </w:rPr>
        <w:t>كانت مراكز الاطفاء تعمل بمهام الدفاع المدني وبوظيفة مدنية وباشراف و مسؤولية البلديات بالضفة الغربية لحين صدور قرار سيادة الرئيس المغفور له ياسر عرفات بتاريخ 11/1996 بتحويل جميع مراكز الدفاع المدني من البلديات الى وزارة الداخلية لتحمل الصبغة العسكرية.</w:t>
      </w:r>
      <w:r w:rsidRPr="00807334">
        <w:rPr>
          <w:rFonts w:hint="cs"/>
          <w:rtl/>
        </w:rPr>
        <w:t xml:space="preserve"> </w:t>
      </w:r>
      <w:r>
        <w:rPr>
          <w:rFonts w:hint="cs"/>
          <w:rtl/>
        </w:rPr>
        <w:t xml:space="preserve">لا بد من العلم بان احصائية اليونيسكو تقول أن           ( </w:t>
      </w:r>
      <w:r>
        <w:t>2/3</w:t>
      </w:r>
      <w:r>
        <w:rPr>
          <w:rFonts w:hint="cs"/>
          <w:rtl/>
        </w:rPr>
        <w:t xml:space="preserve"> ) خسائر العالم من الحريق.</w:t>
      </w:r>
    </w:p>
    <w:p w:rsidR="00A83C10" w:rsidRDefault="00A83C10" w:rsidP="00E84C9A">
      <w:pPr>
        <w:spacing w:line="360" w:lineRule="auto"/>
        <w:jc w:val="both"/>
        <w:rPr>
          <w:rtl/>
        </w:rPr>
      </w:pPr>
    </w:p>
    <w:p w:rsidR="00A83C10" w:rsidRDefault="003824EA" w:rsidP="00662028">
      <w:pPr>
        <w:spacing w:line="360" w:lineRule="auto"/>
        <w:jc w:val="both"/>
        <w:rPr>
          <w:rtl/>
        </w:rPr>
      </w:pPr>
      <w:r>
        <w:rPr>
          <w:rFonts w:hint="cs"/>
          <w:rtl/>
        </w:rPr>
        <w:t>لذ</w:t>
      </w:r>
      <w:r w:rsidR="00A83C10">
        <w:rPr>
          <w:rFonts w:hint="cs"/>
          <w:rtl/>
        </w:rPr>
        <w:t xml:space="preserve">لك </w:t>
      </w:r>
      <w:r w:rsidR="00662028">
        <w:rPr>
          <w:rFonts w:hint="cs"/>
          <w:rtl/>
        </w:rPr>
        <w:t>تم اختيار هذا البحث</w:t>
      </w:r>
      <w:r w:rsidR="00A83C10">
        <w:rPr>
          <w:rFonts w:hint="cs"/>
          <w:rtl/>
        </w:rPr>
        <w:t xml:space="preserve"> عن الواقع الحقيقي لمعاناة الدفاع المدني الفلسطيني والمسؤول عن حماية الجبهة الداخلية اثناء الحرب والسلم. هناك نظرية عسكرية تقول: (الأطفائي المدرب يعادل 40 جندي في الجبهة)..</w:t>
      </w:r>
    </w:p>
    <w:p w:rsidR="00662028" w:rsidRDefault="00662028" w:rsidP="00E84C9A">
      <w:pPr>
        <w:spacing w:line="360" w:lineRule="auto"/>
        <w:jc w:val="both"/>
        <w:rPr>
          <w:u w:val="single"/>
          <w:rtl/>
        </w:rPr>
      </w:pPr>
    </w:p>
    <w:p w:rsidR="00A83C10" w:rsidRDefault="00662028" w:rsidP="00E84C9A">
      <w:pPr>
        <w:spacing w:line="360" w:lineRule="auto"/>
        <w:jc w:val="both"/>
        <w:rPr>
          <w:u w:val="single"/>
          <w:rtl/>
        </w:rPr>
      </w:pPr>
      <w:r>
        <w:rPr>
          <w:rFonts w:hint="cs"/>
          <w:u w:val="single"/>
          <w:rtl/>
        </w:rPr>
        <w:t>سيتم التطرق</w:t>
      </w:r>
      <w:r w:rsidR="00A83C10" w:rsidRPr="00807334">
        <w:rPr>
          <w:rFonts w:hint="cs"/>
          <w:u w:val="single"/>
          <w:rtl/>
        </w:rPr>
        <w:t xml:space="preserve"> </w:t>
      </w:r>
      <w:r>
        <w:rPr>
          <w:rFonts w:hint="cs"/>
          <w:u w:val="single"/>
          <w:rtl/>
        </w:rPr>
        <w:t>ل</w:t>
      </w:r>
      <w:r w:rsidR="00C22C40">
        <w:rPr>
          <w:rFonts w:hint="cs"/>
          <w:u w:val="single"/>
          <w:rtl/>
        </w:rPr>
        <w:t>مديرية</w:t>
      </w:r>
      <w:r w:rsidR="00A83C10" w:rsidRPr="00807334">
        <w:rPr>
          <w:rFonts w:hint="cs"/>
          <w:u w:val="single"/>
          <w:rtl/>
        </w:rPr>
        <w:t xml:space="preserve"> الدفاع المدني</w:t>
      </w:r>
      <w:r w:rsidR="00C22C40">
        <w:rPr>
          <w:rFonts w:hint="cs"/>
          <w:u w:val="single"/>
          <w:rtl/>
        </w:rPr>
        <w:t xml:space="preserve"> وإطفائية البلدية</w:t>
      </w:r>
      <w:r w:rsidR="00A83C10" w:rsidRPr="00807334">
        <w:rPr>
          <w:rFonts w:hint="cs"/>
          <w:u w:val="single"/>
          <w:rtl/>
        </w:rPr>
        <w:t xml:space="preserve"> في</w:t>
      </w:r>
      <w:r w:rsidR="00C22C40">
        <w:rPr>
          <w:rFonts w:hint="cs"/>
          <w:u w:val="single"/>
          <w:rtl/>
        </w:rPr>
        <w:t xml:space="preserve"> مدينة</w:t>
      </w:r>
      <w:r w:rsidR="00A83C10" w:rsidRPr="00807334">
        <w:rPr>
          <w:rFonts w:hint="cs"/>
          <w:u w:val="single"/>
          <w:rtl/>
        </w:rPr>
        <w:t xml:space="preserve"> نابلس,حيث وجدنا  ان هنالك فصل في الخدمات </w:t>
      </w:r>
      <w:r w:rsidR="00CD0C42">
        <w:rPr>
          <w:rFonts w:hint="cs"/>
          <w:u w:val="single"/>
          <w:rtl/>
        </w:rPr>
        <w:t>فخدمات الإ</w:t>
      </w:r>
      <w:r w:rsidR="00A83C10" w:rsidRPr="00807334">
        <w:rPr>
          <w:rFonts w:hint="cs"/>
          <w:u w:val="single"/>
          <w:rtl/>
        </w:rPr>
        <w:t>طفائية والأنقاذ</w:t>
      </w:r>
      <w:r w:rsidR="00374257">
        <w:rPr>
          <w:rFonts w:hint="cs"/>
          <w:u w:val="single"/>
          <w:rtl/>
        </w:rPr>
        <w:t xml:space="preserve"> و</w:t>
      </w:r>
      <w:r w:rsidR="00374257" w:rsidRPr="00374257">
        <w:rPr>
          <w:rFonts w:hint="cs"/>
          <w:u w:val="single"/>
          <w:rtl/>
        </w:rPr>
        <w:t xml:space="preserve"> </w:t>
      </w:r>
      <w:r w:rsidR="00374257" w:rsidRPr="00807334">
        <w:rPr>
          <w:rFonts w:hint="cs"/>
          <w:u w:val="single"/>
          <w:rtl/>
        </w:rPr>
        <w:t>التدريب</w:t>
      </w:r>
      <w:r w:rsidR="00CD0C42">
        <w:rPr>
          <w:rFonts w:hint="cs"/>
          <w:u w:val="single"/>
          <w:rtl/>
        </w:rPr>
        <w:t xml:space="preserve"> </w:t>
      </w:r>
      <w:r w:rsidR="00A83C10" w:rsidRPr="00807334">
        <w:rPr>
          <w:rFonts w:hint="cs"/>
          <w:u w:val="single"/>
          <w:rtl/>
        </w:rPr>
        <w:t>تابعة للبلدية بشكل أساسي من جهة,</w:t>
      </w:r>
      <w:r w:rsidR="00CD0C42">
        <w:rPr>
          <w:rFonts w:hint="cs"/>
          <w:u w:val="single"/>
          <w:rtl/>
        </w:rPr>
        <w:t>وخدمة</w:t>
      </w:r>
      <w:r w:rsidR="00A83C10" w:rsidRPr="00807334">
        <w:rPr>
          <w:rFonts w:hint="cs"/>
          <w:u w:val="single"/>
          <w:rtl/>
        </w:rPr>
        <w:t xml:space="preserve"> السلامة العامة</w:t>
      </w:r>
      <w:r w:rsidR="00C22C40">
        <w:rPr>
          <w:rFonts w:hint="cs"/>
          <w:u w:val="single"/>
          <w:rtl/>
        </w:rPr>
        <w:t xml:space="preserve"> والتدريب</w:t>
      </w:r>
      <w:r w:rsidR="00CD0C42" w:rsidRPr="00CD0C42">
        <w:rPr>
          <w:rFonts w:hint="cs"/>
          <w:u w:val="single"/>
          <w:rtl/>
        </w:rPr>
        <w:t xml:space="preserve"> </w:t>
      </w:r>
      <w:r w:rsidR="00CD0C42">
        <w:rPr>
          <w:rFonts w:hint="cs"/>
          <w:u w:val="single"/>
          <w:rtl/>
        </w:rPr>
        <w:t>تتبع</w:t>
      </w:r>
      <w:r w:rsidR="00C22C40">
        <w:rPr>
          <w:rFonts w:hint="cs"/>
          <w:u w:val="single"/>
          <w:rtl/>
        </w:rPr>
        <w:t xml:space="preserve"> لمديرية</w:t>
      </w:r>
      <w:r w:rsidR="00CD0C42">
        <w:rPr>
          <w:rFonts w:hint="cs"/>
          <w:u w:val="single"/>
          <w:rtl/>
        </w:rPr>
        <w:t xml:space="preserve"> </w:t>
      </w:r>
      <w:r w:rsidR="00CD0C42" w:rsidRPr="00807334">
        <w:rPr>
          <w:rFonts w:hint="cs"/>
          <w:u w:val="single"/>
          <w:rtl/>
        </w:rPr>
        <w:t>الدفاع المدني</w:t>
      </w:r>
      <w:r w:rsidR="00A83C10" w:rsidRPr="00807334">
        <w:rPr>
          <w:rFonts w:hint="cs"/>
          <w:u w:val="single"/>
          <w:rtl/>
        </w:rPr>
        <w:t xml:space="preserve"> التابع</w:t>
      </w:r>
      <w:r w:rsidR="00A83C10">
        <w:rPr>
          <w:rFonts w:hint="cs"/>
          <w:u w:val="single"/>
          <w:rtl/>
        </w:rPr>
        <w:t xml:space="preserve"> لوزارة الداخلية من جهة اخرى.</w:t>
      </w:r>
    </w:p>
    <w:p w:rsidR="00A83C10" w:rsidRDefault="00A83C10" w:rsidP="00A83C10">
      <w:pPr>
        <w:spacing w:line="360" w:lineRule="auto"/>
        <w:rPr>
          <w:u w:val="single"/>
          <w:rtl/>
        </w:rPr>
      </w:pPr>
    </w:p>
    <w:p w:rsidR="00C22C40" w:rsidRDefault="00C22C40" w:rsidP="00C22C40">
      <w:pPr>
        <w:spacing w:line="360" w:lineRule="auto"/>
        <w:rPr>
          <w:rtl/>
        </w:rPr>
      </w:pPr>
    </w:p>
    <w:p w:rsidR="00C22C40" w:rsidRDefault="00C22C40" w:rsidP="00C22C40">
      <w:pPr>
        <w:spacing w:line="360" w:lineRule="auto"/>
        <w:rPr>
          <w:b/>
          <w:bCs/>
          <w:sz w:val="28"/>
          <w:szCs w:val="28"/>
          <w:rtl/>
        </w:rPr>
      </w:pPr>
      <w:r w:rsidRPr="00C22C40">
        <w:rPr>
          <w:rFonts w:hint="cs"/>
          <w:b/>
          <w:bCs/>
          <w:sz w:val="28"/>
          <w:szCs w:val="28"/>
          <w:rtl/>
        </w:rPr>
        <w:t>3.2</w:t>
      </w:r>
      <w:r w:rsidR="003824EA">
        <w:rPr>
          <w:rFonts w:hint="cs"/>
          <w:b/>
          <w:bCs/>
          <w:sz w:val="28"/>
          <w:szCs w:val="28"/>
          <w:rtl/>
        </w:rPr>
        <w:t>)</w:t>
      </w:r>
      <w:r w:rsidRPr="00C22C40">
        <w:rPr>
          <w:rFonts w:hint="cs"/>
          <w:b/>
          <w:bCs/>
          <w:sz w:val="28"/>
          <w:szCs w:val="28"/>
          <w:rtl/>
        </w:rPr>
        <w:t xml:space="preserve"> اطفائية </w:t>
      </w:r>
      <w:r>
        <w:rPr>
          <w:rFonts w:hint="cs"/>
          <w:b/>
          <w:bCs/>
          <w:sz w:val="28"/>
          <w:szCs w:val="28"/>
          <w:rtl/>
        </w:rPr>
        <w:t>ال</w:t>
      </w:r>
      <w:r w:rsidRPr="00C22C40">
        <w:rPr>
          <w:rFonts w:hint="cs"/>
          <w:b/>
          <w:bCs/>
          <w:sz w:val="28"/>
          <w:szCs w:val="28"/>
          <w:rtl/>
        </w:rPr>
        <w:t>بلدية</w:t>
      </w:r>
      <w:r>
        <w:rPr>
          <w:rFonts w:hint="cs"/>
          <w:b/>
          <w:bCs/>
          <w:sz w:val="28"/>
          <w:szCs w:val="28"/>
          <w:rtl/>
        </w:rPr>
        <w:t xml:space="preserve"> في</w:t>
      </w:r>
      <w:r w:rsidRPr="00C22C40">
        <w:rPr>
          <w:rFonts w:hint="cs"/>
          <w:b/>
          <w:bCs/>
          <w:sz w:val="28"/>
          <w:szCs w:val="28"/>
          <w:rtl/>
        </w:rPr>
        <w:t xml:space="preserve"> مدينة نابلس</w:t>
      </w:r>
      <w:r>
        <w:rPr>
          <w:rFonts w:hint="cs"/>
          <w:b/>
          <w:bCs/>
          <w:sz w:val="28"/>
          <w:szCs w:val="28"/>
          <w:rtl/>
        </w:rPr>
        <w:t xml:space="preserve"> (</w:t>
      </w:r>
      <w:r>
        <w:rPr>
          <w:b/>
          <w:bCs/>
          <w:sz w:val="28"/>
          <w:szCs w:val="28"/>
        </w:rPr>
        <w:t>Fire Department</w:t>
      </w:r>
      <w:r>
        <w:rPr>
          <w:rFonts w:hint="cs"/>
          <w:b/>
          <w:bCs/>
          <w:sz w:val="28"/>
          <w:szCs w:val="28"/>
          <w:rtl/>
        </w:rPr>
        <w:t>)</w:t>
      </w:r>
      <w:r w:rsidRPr="00C22C40">
        <w:rPr>
          <w:rFonts w:hint="cs"/>
          <w:b/>
          <w:bCs/>
          <w:sz w:val="28"/>
          <w:szCs w:val="28"/>
          <w:rtl/>
        </w:rPr>
        <w:t>:</w:t>
      </w:r>
    </w:p>
    <w:p w:rsidR="00C22C40" w:rsidRPr="00C22C40" w:rsidRDefault="00C22C40" w:rsidP="00C22C40">
      <w:pPr>
        <w:spacing w:line="360" w:lineRule="auto"/>
        <w:rPr>
          <w:b/>
          <w:bCs/>
          <w:sz w:val="28"/>
          <w:szCs w:val="28"/>
          <w:rtl/>
        </w:rPr>
      </w:pPr>
    </w:p>
    <w:p w:rsidR="00C22C40" w:rsidRPr="00C22C40" w:rsidRDefault="00A83C10" w:rsidP="003824EA">
      <w:pPr>
        <w:spacing w:after="240" w:line="360" w:lineRule="auto"/>
        <w:rPr>
          <w:rFonts w:ascii="Arial Black" w:hAnsi="Arial Black"/>
          <w:b/>
          <w:bCs/>
          <w:sz w:val="26"/>
          <w:szCs w:val="26"/>
          <w:u w:val="single"/>
          <w:rtl/>
        </w:rPr>
      </w:pPr>
      <w:r w:rsidRPr="00C22C40">
        <w:rPr>
          <w:rFonts w:hint="cs"/>
          <w:sz w:val="26"/>
          <w:szCs w:val="26"/>
          <w:rtl/>
        </w:rPr>
        <w:t xml:space="preserve">  </w:t>
      </w:r>
      <w:r w:rsidR="00C22C40" w:rsidRPr="00C22C40">
        <w:rPr>
          <w:rFonts w:ascii="Arial Black" w:hAnsi="Arial Black"/>
          <w:b/>
          <w:bCs/>
          <w:sz w:val="26"/>
          <w:szCs w:val="26"/>
          <w:u w:val="single"/>
          <w:rtl/>
        </w:rPr>
        <w:t>خلال عدة زيارات ميدانية لاطفائية</w:t>
      </w:r>
      <w:r w:rsidR="003824EA">
        <w:rPr>
          <w:rFonts w:ascii="Arial Black" w:hAnsi="Arial Black" w:hint="cs"/>
          <w:b/>
          <w:bCs/>
          <w:sz w:val="26"/>
          <w:szCs w:val="26"/>
          <w:u w:val="single"/>
          <w:rtl/>
        </w:rPr>
        <w:t xml:space="preserve"> بلدية</w:t>
      </w:r>
      <w:r w:rsidR="00C22C40" w:rsidRPr="00C22C40">
        <w:rPr>
          <w:rFonts w:ascii="Arial Black" w:hAnsi="Arial Black"/>
          <w:b/>
          <w:bCs/>
          <w:sz w:val="26"/>
          <w:szCs w:val="26"/>
          <w:u w:val="single"/>
          <w:rtl/>
        </w:rPr>
        <w:t xml:space="preserve"> نابلس استنبطنا التالي:</w:t>
      </w:r>
    </w:p>
    <w:p w:rsidR="00A83C10" w:rsidRPr="003824EA" w:rsidRDefault="003824EA" w:rsidP="003824EA">
      <w:pPr>
        <w:spacing w:after="240" w:line="360" w:lineRule="auto"/>
        <w:rPr>
          <w:b/>
          <w:bCs/>
          <w:sz w:val="26"/>
          <w:szCs w:val="26"/>
          <w:rtl/>
        </w:rPr>
      </w:pPr>
      <w:r w:rsidRPr="003824EA">
        <w:rPr>
          <w:rFonts w:hint="cs"/>
          <w:b/>
          <w:bCs/>
          <w:sz w:val="26"/>
          <w:szCs w:val="26"/>
          <w:rtl/>
        </w:rPr>
        <w:t>3.2.1</w:t>
      </w:r>
      <w:r>
        <w:rPr>
          <w:rFonts w:hint="cs"/>
          <w:b/>
          <w:bCs/>
          <w:sz w:val="26"/>
          <w:szCs w:val="26"/>
          <w:rtl/>
        </w:rPr>
        <w:t>)</w:t>
      </w:r>
      <w:r w:rsidRPr="003824EA">
        <w:rPr>
          <w:rFonts w:hint="cs"/>
          <w:b/>
          <w:bCs/>
          <w:sz w:val="26"/>
          <w:szCs w:val="26"/>
          <w:rtl/>
        </w:rPr>
        <w:t xml:space="preserve"> تعريف عام (</w:t>
      </w:r>
      <w:r w:rsidRPr="003824EA">
        <w:rPr>
          <w:b/>
          <w:bCs/>
          <w:sz w:val="26"/>
          <w:szCs w:val="26"/>
        </w:rPr>
        <w:t>General Definition</w:t>
      </w:r>
      <w:r w:rsidRPr="003824EA">
        <w:rPr>
          <w:rFonts w:hint="cs"/>
          <w:b/>
          <w:bCs/>
          <w:sz w:val="26"/>
          <w:szCs w:val="26"/>
          <w:rtl/>
        </w:rPr>
        <w:t>):</w:t>
      </w:r>
    </w:p>
    <w:p w:rsidR="00A83C10" w:rsidRPr="001E23D5" w:rsidRDefault="00A83C10" w:rsidP="003824EA">
      <w:pPr>
        <w:spacing w:after="240" w:line="276" w:lineRule="auto"/>
        <w:rPr>
          <w:b/>
          <w:bCs/>
          <w:sz w:val="26"/>
          <w:szCs w:val="26"/>
          <w:rtl/>
        </w:rPr>
      </w:pPr>
      <w:r w:rsidRPr="001E23D5">
        <w:rPr>
          <w:rFonts w:hint="cs"/>
          <w:b/>
          <w:bCs/>
          <w:sz w:val="26"/>
          <w:szCs w:val="26"/>
          <w:rtl/>
        </w:rPr>
        <w:t xml:space="preserve">اهداف </w:t>
      </w:r>
      <w:r w:rsidR="003824EA">
        <w:rPr>
          <w:rFonts w:hint="cs"/>
          <w:b/>
          <w:bCs/>
          <w:sz w:val="26"/>
          <w:szCs w:val="26"/>
          <w:rtl/>
        </w:rPr>
        <w:t>الاطفائية</w:t>
      </w:r>
      <w:r w:rsidRPr="001E23D5">
        <w:rPr>
          <w:rFonts w:hint="cs"/>
          <w:b/>
          <w:bCs/>
          <w:sz w:val="26"/>
          <w:szCs w:val="26"/>
          <w:rtl/>
        </w:rPr>
        <w:t>:</w:t>
      </w:r>
    </w:p>
    <w:p w:rsidR="00A83C10" w:rsidRPr="00CA3C36" w:rsidRDefault="00173D18" w:rsidP="0001617A">
      <w:pPr>
        <w:numPr>
          <w:ilvl w:val="0"/>
          <w:numId w:val="6"/>
        </w:numPr>
        <w:tabs>
          <w:tab w:val="right" w:pos="1016"/>
          <w:tab w:val="right" w:pos="1376"/>
        </w:tabs>
        <w:spacing w:line="360" w:lineRule="auto"/>
        <w:ind w:firstLine="386"/>
        <w:rPr>
          <w:b/>
          <w:bCs/>
        </w:rPr>
      </w:pPr>
      <w:r>
        <w:rPr>
          <w:rFonts w:hint="cs"/>
          <w:rtl/>
        </w:rPr>
        <w:t>إ</w:t>
      </w:r>
      <w:r w:rsidR="00A83C10">
        <w:rPr>
          <w:rFonts w:hint="cs"/>
          <w:rtl/>
        </w:rPr>
        <w:t>نقاذ حياة المواطنين.</w:t>
      </w:r>
    </w:p>
    <w:p w:rsidR="00A83C10" w:rsidRPr="00CA3C36" w:rsidRDefault="00A83C10" w:rsidP="0001617A">
      <w:pPr>
        <w:numPr>
          <w:ilvl w:val="0"/>
          <w:numId w:val="6"/>
        </w:numPr>
        <w:tabs>
          <w:tab w:val="right" w:pos="1016"/>
          <w:tab w:val="right" w:pos="1376"/>
        </w:tabs>
        <w:spacing w:line="360" w:lineRule="auto"/>
        <w:ind w:firstLine="386"/>
        <w:rPr>
          <w:b/>
          <w:bCs/>
        </w:rPr>
      </w:pPr>
      <w:r>
        <w:rPr>
          <w:rFonts w:hint="cs"/>
          <w:rtl/>
        </w:rPr>
        <w:t>المحافظة على ممتلكات الممواطنين.</w:t>
      </w:r>
    </w:p>
    <w:p w:rsidR="00A83C10" w:rsidRPr="00CA3C36" w:rsidRDefault="00A83C10" w:rsidP="0001617A">
      <w:pPr>
        <w:numPr>
          <w:ilvl w:val="0"/>
          <w:numId w:val="6"/>
        </w:numPr>
        <w:tabs>
          <w:tab w:val="right" w:pos="1016"/>
          <w:tab w:val="right" w:pos="1376"/>
        </w:tabs>
        <w:spacing w:line="360" w:lineRule="auto"/>
        <w:ind w:firstLine="386"/>
        <w:rPr>
          <w:rtl/>
        </w:rPr>
      </w:pPr>
      <w:r w:rsidRPr="00CA3C36">
        <w:rPr>
          <w:rFonts w:hint="cs"/>
          <w:rtl/>
        </w:rPr>
        <w:t>التقليل قدر الامكان من وقوع الحوادث</w:t>
      </w:r>
      <w:r>
        <w:rPr>
          <w:rFonts w:hint="cs"/>
          <w:rtl/>
        </w:rPr>
        <w:t>.</w:t>
      </w:r>
    </w:p>
    <w:p w:rsidR="00A83C10" w:rsidRDefault="00A83C10" w:rsidP="00A83C10">
      <w:pPr>
        <w:spacing w:line="360" w:lineRule="auto"/>
        <w:rPr>
          <w:rtl/>
        </w:rPr>
      </w:pPr>
    </w:p>
    <w:p w:rsidR="00A83C10" w:rsidRDefault="00A83C10" w:rsidP="00A83C10">
      <w:pPr>
        <w:spacing w:line="360" w:lineRule="auto"/>
        <w:rPr>
          <w:rtl/>
        </w:rPr>
      </w:pPr>
    </w:p>
    <w:p w:rsidR="00C22C40" w:rsidRPr="001E23D5" w:rsidRDefault="00C22C40" w:rsidP="00C22C40">
      <w:pPr>
        <w:spacing w:after="240" w:line="360" w:lineRule="auto"/>
        <w:rPr>
          <w:b/>
          <w:bCs/>
          <w:sz w:val="26"/>
          <w:szCs w:val="26"/>
          <w:rtl/>
        </w:rPr>
      </w:pPr>
      <w:r w:rsidRPr="001E23D5">
        <w:rPr>
          <w:rFonts w:hint="cs"/>
          <w:b/>
          <w:bCs/>
          <w:sz w:val="26"/>
          <w:szCs w:val="26"/>
          <w:rtl/>
        </w:rPr>
        <w:t>الخدمات التي توفرها إطفائية نابلس:</w:t>
      </w:r>
    </w:p>
    <w:p w:rsidR="00C22C40" w:rsidRDefault="00C22C40" w:rsidP="00E84C9A">
      <w:pPr>
        <w:numPr>
          <w:ilvl w:val="0"/>
          <w:numId w:val="1"/>
        </w:numPr>
        <w:spacing w:line="360" w:lineRule="auto"/>
        <w:jc w:val="both"/>
        <w:rPr>
          <w:rtl/>
        </w:rPr>
      </w:pPr>
      <w:r w:rsidRPr="00374257">
        <w:rPr>
          <w:rFonts w:hint="cs"/>
          <w:u w:val="single"/>
          <w:rtl/>
        </w:rPr>
        <w:t>خدمة الأطفاء</w:t>
      </w:r>
      <w:r>
        <w:rPr>
          <w:rFonts w:hint="cs"/>
          <w:rtl/>
        </w:rPr>
        <w:t xml:space="preserve"> : حرئق المنازل والمحال التجارية والحرائق بشكل عام.</w:t>
      </w:r>
    </w:p>
    <w:p w:rsidR="00C22C40" w:rsidRDefault="00C22C40" w:rsidP="00E84C9A">
      <w:pPr>
        <w:numPr>
          <w:ilvl w:val="0"/>
          <w:numId w:val="1"/>
        </w:numPr>
        <w:spacing w:line="360" w:lineRule="auto"/>
        <w:jc w:val="both"/>
      </w:pPr>
      <w:r w:rsidRPr="00374257">
        <w:rPr>
          <w:rFonts w:hint="cs"/>
          <w:u w:val="single"/>
          <w:rtl/>
        </w:rPr>
        <w:t>خدمة الأنقاذ</w:t>
      </w:r>
      <w:r>
        <w:rPr>
          <w:rFonts w:hint="cs"/>
          <w:rtl/>
        </w:rPr>
        <w:t xml:space="preserve"> : معالجة المياه الزائدة والساقطة على المنازل والانقاذ في مختلف الحوادث والكوارث.</w:t>
      </w:r>
    </w:p>
    <w:p w:rsidR="00C22C40" w:rsidRDefault="00C22C40" w:rsidP="00E84C9A">
      <w:pPr>
        <w:numPr>
          <w:ilvl w:val="0"/>
          <w:numId w:val="1"/>
        </w:numPr>
        <w:spacing w:line="360" w:lineRule="auto"/>
        <w:jc w:val="both"/>
      </w:pPr>
      <w:r>
        <w:rPr>
          <w:rFonts w:hint="cs"/>
          <w:u w:val="single"/>
          <w:rtl/>
        </w:rPr>
        <w:t>خدمة التدريب</w:t>
      </w:r>
      <w:r w:rsidRPr="00FC05E4">
        <w:rPr>
          <w:rFonts w:hint="cs"/>
          <w:rtl/>
        </w:rPr>
        <w:t>:</w:t>
      </w:r>
      <w:r>
        <w:rPr>
          <w:rFonts w:hint="cs"/>
          <w:rtl/>
        </w:rPr>
        <w:t xml:space="preserve"> حيث يقومون بتدريب الافراد على اداء واجباتهم.</w:t>
      </w:r>
    </w:p>
    <w:p w:rsidR="00662028" w:rsidRDefault="00662028" w:rsidP="00662028">
      <w:pPr>
        <w:spacing w:line="360" w:lineRule="auto"/>
        <w:ind w:left="720"/>
        <w:jc w:val="both"/>
        <w:rPr>
          <w:rtl/>
        </w:rPr>
      </w:pPr>
    </w:p>
    <w:p w:rsidR="00A83C10" w:rsidRDefault="00A83C10" w:rsidP="00A83C10">
      <w:pPr>
        <w:spacing w:line="360" w:lineRule="auto"/>
        <w:rPr>
          <w:rtl/>
        </w:rPr>
      </w:pPr>
    </w:p>
    <w:p w:rsidR="00A83C10" w:rsidRPr="003824EA" w:rsidRDefault="003824EA" w:rsidP="003824EA">
      <w:pPr>
        <w:spacing w:after="240" w:line="360" w:lineRule="auto"/>
        <w:rPr>
          <w:rFonts w:asciiTheme="majorBidi" w:hAnsiTheme="majorBidi" w:cstheme="majorBidi"/>
          <w:b/>
          <w:bCs/>
          <w:sz w:val="26"/>
          <w:szCs w:val="26"/>
          <w:rtl/>
        </w:rPr>
      </w:pPr>
      <w:r w:rsidRPr="003824EA">
        <w:rPr>
          <w:rFonts w:asciiTheme="majorBidi" w:hAnsiTheme="majorBidi" w:cstheme="majorBidi"/>
          <w:b/>
          <w:bCs/>
          <w:sz w:val="26"/>
          <w:szCs w:val="26"/>
          <w:rtl/>
        </w:rPr>
        <w:lastRenderedPageBreak/>
        <w:t>3.2.2</w:t>
      </w:r>
      <w:r>
        <w:rPr>
          <w:rFonts w:asciiTheme="majorBidi" w:hAnsiTheme="majorBidi" w:cstheme="majorBidi" w:hint="cs"/>
          <w:b/>
          <w:bCs/>
          <w:sz w:val="26"/>
          <w:szCs w:val="26"/>
          <w:rtl/>
        </w:rPr>
        <w:t>)</w:t>
      </w:r>
      <w:r w:rsidRPr="003824EA">
        <w:rPr>
          <w:rFonts w:asciiTheme="majorBidi" w:hAnsiTheme="majorBidi" w:cstheme="majorBidi"/>
          <w:b/>
          <w:bCs/>
          <w:sz w:val="26"/>
          <w:szCs w:val="26"/>
          <w:rtl/>
        </w:rPr>
        <w:t xml:space="preserve"> الادارة</w:t>
      </w:r>
      <w:r w:rsidRPr="003824EA">
        <w:rPr>
          <w:rFonts w:asciiTheme="majorBidi" w:hAnsiTheme="majorBidi" w:cstheme="majorBidi" w:hint="cs"/>
          <w:b/>
          <w:bCs/>
          <w:sz w:val="26"/>
          <w:szCs w:val="26"/>
          <w:rtl/>
        </w:rPr>
        <w:t xml:space="preserve"> (</w:t>
      </w:r>
      <w:r w:rsidRPr="003824EA">
        <w:rPr>
          <w:rFonts w:asciiTheme="majorBidi" w:hAnsiTheme="majorBidi" w:cstheme="majorBidi"/>
          <w:b/>
          <w:bCs/>
          <w:sz w:val="26"/>
          <w:szCs w:val="26"/>
        </w:rPr>
        <w:t>Administration</w:t>
      </w:r>
      <w:r w:rsidRPr="003824EA">
        <w:rPr>
          <w:rFonts w:asciiTheme="majorBidi" w:hAnsiTheme="majorBidi" w:cstheme="majorBidi" w:hint="cs"/>
          <w:b/>
          <w:bCs/>
          <w:sz w:val="26"/>
          <w:szCs w:val="26"/>
          <w:rtl/>
        </w:rPr>
        <w:t>)</w:t>
      </w:r>
      <w:r w:rsidRPr="003824EA">
        <w:rPr>
          <w:rFonts w:asciiTheme="majorBidi" w:hAnsiTheme="majorBidi" w:cstheme="majorBidi"/>
          <w:b/>
          <w:bCs/>
          <w:sz w:val="26"/>
          <w:szCs w:val="26"/>
          <w:rtl/>
        </w:rPr>
        <w:t>:</w:t>
      </w:r>
    </w:p>
    <w:p w:rsidR="00A83C10" w:rsidRPr="001E23D5" w:rsidRDefault="00A83C10" w:rsidP="00A83C10">
      <w:pPr>
        <w:spacing w:after="240" w:line="276" w:lineRule="auto"/>
        <w:rPr>
          <w:b/>
          <w:bCs/>
          <w:sz w:val="26"/>
          <w:szCs w:val="26"/>
          <w:rtl/>
        </w:rPr>
      </w:pPr>
      <w:r w:rsidRPr="001E23D5">
        <w:rPr>
          <w:rFonts w:hint="cs"/>
          <w:b/>
          <w:bCs/>
          <w:sz w:val="26"/>
          <w:szCs w:val="26"/>
          <w:rtl/>
        </w:rPr>
        <w:t xml:space="preserve">  التركيب الوظيفي:</w:t>
      </w:r>
    </w:p>
    <w:p w:rsidR="00A83C10" w:rsidRDefault="00A83C10" w:rsidP="0001617A">
      <w:pPr>
        <w:numPr>
          <w:ilvl w:val="0"/>
          <w:numId w:val="4"/>
        </w:numPr>
        <w:spacing w:line="360" w:lineRule="auto"/>
        <w:rPr>
          <w:rtl/>
        </w:rPr>
      </w:pPr>
      <w:r>
        <w:rPr>
          <w:rFonts w:hint="cs"/>
          <w:rtl/>
        </w:rPr>
        <w:t>مدير الاطفائية.</w:t>
      </w:r>
    </w:p>
    <w:p w:rsidR="00A83C10" w:rsidRDefault="00A83C10" w:rsidP="0001617A">
      <w:pPr>
        <w:numPr>
          <w:ilvl w:val="0"/>
          <w:numId w:val="4"/>
        </w:numPr>
        <w:spacing w:line="360" w:lineRule="auto"/>
      </w:pPr>
      <w:r>
        <w:rPr>
          <w:rFonts w:hint="cs"/>
          <w:rtl/>
        </w:rPr>
        <w:t>مساعد مدير صباحي ومسائي.</w:t>
      </w:r>
    </w:p>
    <w:p w:rsidR="00A83C10" w:rsidRDefault="00A83C10" w:rsidP="0001617A">
      <w:pPr>
        <w:numPr>
          <w:ilvl w:val="0"/>
          <w:numId w:val="4"/>
        </w:numPr>
        <w:spacing w:line="360" w:lineRule="auto"/>
      </w:pPr>
      <w:r>
        <w:rPr>
          <w:rFonts w:hint="cs"/>
          <w:rtl/>
        </w:rPr>
        <w:t>منسق المراكز الفرعية.</w:t>
      </w:r>
    </w:p>
    <w:p w:rsidR="00A83C10" w:rsidRDefault="00A83C10" w:rsidP="0001617A">
      <w:pPr>
        <w:numPr>
          <w:ilvl w:val="0"/>
          <w:numId w:val="4"/>
        </w:numPr>
        <w:spacing w:line="360" w:lineRule="auto"/>
      </w:pPr>
      <w:r>
        <w:rPr>
          <w:rFonts w:hint="cs"/>
          <w:rtl/>
        </w:rPr>
        <w:t>ضابط مناوبة ليلي.</w:t>
      </w:r>
    </w:p>
    <w:p w:rsidR="00A83C10" w:rsidRDefault="00A83C10" w:rsidP="0001617A">
      <w:pPr>
        <w:numPr>
          <w:ilvl w:val="0"/>
          <w:numId w:val="4"/>
        </w:numPr>
        <w:spacing w:line="360" w:lineRule="auto"/>
      </w:pPr>
      <w:r>
        <w:rPr>
          <w:rFonts w:hint="cs"/>
          <w:rtl/>
        </w:rPr>
        <w:t>مسؤول وحدة الاسناد.</w:t>
      </w:r>
    </w:p>
    <w:p w:rsidR="00A83C10" w:rsidRDefault="00A83C10" w:rsidP="0001617A">
      <w:pPr>
        <w:numPr>
          <w:ilvl w:val="0"/>
          <w:numId w:val="4"/>
        </w:numPr>
        <w:spacing w:line="360" w:lineRule="auto"/>
      </w:pPr>
      <w:r>
        <w:rPr>
          <w:rFonts w:hint="cs"/>
          <w:rtl/>
        </w:rPr>
        <w:t>مسؤول متابعة الموظفين.</w:t>
      </w:r>
    </w:p>
    <w:p w:rsidR="00A83C10" w:rsidRDefault="00A83C10" w:rsidP="0001617A">
      <w:pPr>
        <w:numPr>
          <w:ilvl w:val="0"/>
          <w:numId w:val="4"/>
        </w:numPr>
        <w:spacing w:line="360" w:lineRule="auto"/>
      </w:pPr>
      <w:r>
        <w:rPr>
          <w:rFonts w:hint="cs"/>
          <w:rtl/>
        </w:rPr>
        <w:t>رؤساء الفرق.</w:t>
      </w:r>
    </w:p>
    <w:p w:rsidR="00A83C10" w:rsidRDefault="00A83C10" w:rsidP="0001617A">
      <w:pPr>
        <w:numPr>
          <w:ilvl w:val="0"/>
          <w:numId w:val="4"/>
        </w:numPr>
        <w:spacing w:line="360" w:lineRule="auto"/>
      </w:pPr>
      <w:r>
        <w:rPr>
          <w:rFonts w:hint="cs"/>
          <w:rtl/>
        </w:rPr>
        <w:t>مسؤول ملف التدريب.</w:t>
      </w:r>
    </w:p>
    <w:p w:rsidR="00374257" w:rsidRDefault="00374257" w:rsidP="00374257">
      <w:pPr>
        <w:spacing w:line="360" w:lineRule="auto"/>
        <w:ind w:left="720"/>
      </w:pPr>
    </w:p>
    <w:p w:rsidR="00F90D01" w:rsidRDefault="00BE34AA" w:rsidP="00631E5B">
      <w:pPr>
        <w:spacing w:after="240"/>
        <w:ind w:left="-784" w:firstLine="270"/>
        <w:rPr>
          <w:rtl/>
        </w:rPr>
      </w:pPr>
      <w:r>
        <w:rPr>
          <w:rFonts w:hint="cs"/>
          <w:rtl/>
        </w:rPr>
        <w:t xml:space="preserve">                                               </w:t>
      </w:r>
      <w:r w:rsidR="00796132">
        <w:rPr>
          <w:noProof/>
          <w:rtl/>
        </w:rPr>
        <w:drawing>
          <wp:inline distT="0" distB="0" distL="0" distR="0">
            <wp:extent cx="6257925" cy="3257550"/>
            <wp:effectExtent l="0" t="19050" r="0" b="19050"/>
            <wp:docPr id="90" name="Organization Chart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F0C88" w:rsidRDefault="00316F54" w:rsidP="00631E5B">
      <w:pPr>
        <w:ind w:firstLine="2636"/>
        <w:rPr>
          <w:sz w:val="20"/>
          <w:szCs w:val="20"/>
        </w:rPr>
      </w:pPr>
      <w:r>
        <w:rPr>
          <w:rFonts w:hint="cs"/>
          <w:sz w:val="20"/>
          <w:szCs w:val="20"/>
          <w:rtl/>
        </w:rPr>
        <w:t>شكل (3-1): اله</w:t>
      </w:r>
      <w:r w:rsidR="00B83F8B">
        <w:rPr>
          <w:rFonts w:hint="cs"/>
          <w:sz w:val="20"/>
          <w:szCs w:val="20"/>
          <w:rtl/>
        </w:rPr>
        <w:t>يكل</w:t>
      </w:r>
      <w:r>
        <w:rPr>
          <w:rFonts w:hint="cs"/>
          <w:sz w:val="20"/>
          <w:szCs w:val="20"/>
          <w:rtl/>
        </w:rPr>
        <w:t xml:space="preserve"> التنظيمي لإطفائية نابلس</w:t>
      </w:r>
    </w:p>
    <w:p w:rsidR="003A6A03" w:rsidRDefault="003A6A03" w:rsidP="003A6A03">
      <w:pPr>
        <w:jc w:val="center"/>
        <w:rPr>
          <w:sz w:val="20"/>
          <w:szCs w:val="20"/>
          <w:rtl/>
        </w:rPr>
      </w:pPr>
    </w:p>
    <w:p w:rsidR="003824EA" w:rsidRDefault="003824EA" w:rsidP="003A6A03">
      <w:pPr>
        <w:jc w:val="center"/>
        <w:rPr>
          <w:sz w:val="20"/>
          <w:szCs w:val="20"/>
          <w:rtl/>
        </w:rPr>
      </w:pPr>
    </w:p>
    <w:p w:rsidR="003824EA" w:rsidRDefault="003824EA" w:rsidP="003A6A03">
      <w:pPr>
        <w:jc w:val="center"/>
        <w:rPr>
          <w:sz w:val="20"/>
          <w:szCs w:val="20"/>
          <w:rtl/>
        </w:rPr>
      </w:pPr>
    </w:p>
    <w:p w:rsidR="003824EA" w:rsidRDefault="003824EA" w:rsidP="003A6A03">
      <w:pPr>
        <w:jc w:val="center"/>
        <w:rPr>
          <w:sz w:val="20"/>
          <w:szCs w:val="20"/>
          <w:rtl/>
        </w:rPr>
      </w:pPr>
    </w:p>
    <w:p w:rsidR="003824EA" w:rsidRDefault="003824EA" w:rsidP="003A6A03">
      <w:pPr>
        <w:jc w:val="center"/>
        <w:rPr>
          <w:sz w:val="20"/>
          <w:szCs w:val="20"/>
          <w:rtl/>
        </w:rPr>
      </w:pPr>
    </w:p>
    <w:p w:rsidR="003824EA" w:rsidRPr="001E23D5" w:rsidRDefault="003824EA" w:rsidP="003824EA">
      <w:pPr>
        <w:rPr>
          <w:b/>
          <w:bCs/>
          <w:sz w:val="26"/>
          <w:szCs w:val="26"/>
          <w:rtl/>
        </w:rPr>
      </w:pPr>
      <w:r>
        <w:rPr>
          <w:rFonts w:hint="cs"/>
          <w:b/>
          <w:bCs/>
          <w:sz w:val="26"/>
          <w:szCs w:val="26"/>
          <w:rtl/>
        </w:rPr>
        <w:t>3.2.3) الموظفين (</w:t>
      </w:r>
      <w:r>
        <w:rPr>
          <w:b/>
          <w:bCs/>
          <w:sz w:val="26"/>
          <w:szCs w:val="26"/>
        </w:rPr>
        <w:t>Employees</w:t>
      </w:r>
      <w:r>
        <w:rPr>
          <w:rFonts w:hint="cs"/>
          <w:b/>
          <w:bCs/>
          <w:sz w:val="26"/>
          <w:szCs w:val="26"/>
          <w:rtl/>
        </w:rPr>
        <w:t>)</w:t>
      </w:r>
      <w:r w:rsidRPr="001E23D5">
        <w:rPr>
          <w:rFonts w:hint="cs"/>
          <w:b/>
          <w:bCs/>
          <w:sz w:val="26"/>
          <w:szCs w:val="26"/>
          <w:rtl/>
        </w:rPr>
        <w:t>:</w:t>
      </w:r>
    </w:p>
    <w:p w:rsidR="003824EA" w:rsidRDefault="003824EA" w:rsidP="003824EA">
      <w:pPr>
        <w:rPr>
          <w:rtl/>
        </w:rPr>
      </w:pPr>
    </w:p>
    <w:p w:rsidR="003824EA" w:rsidRDefault="003824EA" w:rsidP="003824EA">
      <w:pPr>
        <w:spacing w:line="360" w:lineRule="auto"/>
        <w:rPr>
          <w:rtl/>
        </w:rPr>
      </w:pPr>
      <w:r>
        <w:rPr>
          <w:rFonts w:hint="cs"/>
          <w:rtl/>
        </w:rPr>
        <w:t xml:space="preserve"> يبلغ عدد الموظفين في جميع المراكز حوالي (70) فرد بين مناوبين الأطفاء والصيانة والأحوال على مدار 24 ساعة.</w:t>
      </w:r>
    </w:p>
    <w:p w:rsidR="003824EA" w:rsidRDefault="003824EA" w:rsidP="003824EA">
      <w:pPr>
        <w:spacing w:line="360" w:lineRule="auto"/>
        <w:rPr>
          <w:rtl/>
        </w:rPr>
      </w:pPr>
    </w:p>
    <w:p w:rsidR="003824EA" w:rsidRPr="00C22C40" w:rsidRDefault="003824EA" w:rsidP="003824EA">
      <w:pPr>
        <w:spacing w:after="240" w:line="360" w:lineRule="auto"/>
        <w:rPr>
          <w:b/>
          <w:bCs/>
          <w:rtl/>
        </w:rPr>
      </w:pPr>
      <w:r w:rsidRPr="00C22C40">
        <w:rPr>
          <w:rFonts w:hint="cs"/>
          <w:b/>
          <w:bCs/>
          <w:rtl/>
        </w:rPr>
        <w:lastRenderedPageBreak/>
        <w:t>جدول (3-2) يوضح توزيع الموظفين على المراكز:</w:t>
      </w:r>
    </w:p>
    <w:tbl>
      <w:tblPr>
        <w:tblpPr w:leftFromText="180" w:rightFromText="180" w:vertAnchor="text" w:horzAnchor="margin" w:tblpY="249"/>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44"/>
        <w:gridCol w:w="1440"/>
        <w:gridCol w:w="1620"/>
        <w:gridCol w:w="1676"/>
        <w:gridCol w:w="1421"/>
        <w:gridCol w:w="1421"/>
      </w:tblGrid>
      <w:tr w:rsidR="003824EA" w:rsidRPr="00B323F0" w:rsidTr="00212E28">
        <w:trPr>
          <w:trHeight w:val="888"/>
        </w:trPr>
        <w:tc>
          <w:tcPr>
            <w:tcW w:w="944" w:type="dxa"/>
            <w:shd w:val="pct15" w:color="auto" w:fill="auto"/>
            <w:vAlign w:val="center"/>
          </w:tcPr>
          <w:p w:rsidR="003824EA" w:rsidRPr="001E3B3F" w:rsidRDefault="003824EA" w:rsidP="00212E28">
            <w:pPr>
              <w:spacing w:line="360" w:lineRule="auto"/>
              <w:jc w:val="center"/>
              <w:rPr>
                <w:b/>
                <w:bCs/>
                <w:rtl/>
              </w:rPr>
            </w:pPr>
            <w:r>
              <w:rPr>
                <w:rFonts w:hint="cs"/>
                <w:b/>
                <w:bCs/>
                <w:rtl/>
              </w:rPr>
              <w:t>المركز</w:t>
            </w:r>
          </w:p>
        </w:tc>
        <w:tc>
          <w:tcPr>
            <w:tcW w:w="1440" w:type="dxa"/>
            <w:shd w:val="pct15" w:color="auto" w:fill="auto"/>
            <w:vAlign w:val="center"/>
          </w:tcPr>
          <w:p w:rsidR="003824EA" w:rsidRPr="001E3B3F" w:rsidRDefault="003824EA" w:rsidP="00212E28">
            <w:pPr>
              <w:spacing w:line="360" w:lineRule="auto"/>
              <w:jc w:val="center"/>
              <w:rPr>
                <w:b/>
                <w:bCs/>
                <w:rtl/>
              </w:rPr>
            </w:pPr>
            <w:r w:rsidRPr="001E3B3F">
              <w:rPr>
                <w:rFonts w:hint="cs"/>
                <w:b/>
                <w:bCs/>
                <w:rtl/>
              </w:rPr>
              <w:t>عدد الموظفين الكلي بكل فرع</w:t>
            </w:r>
          </w:p>
        </w:tc>
        <w:tc>
          <w:tcPr>
            <w:tcW w:w="1620" w:type="dxa"/>
            <w:shd w:val="pct15" w:color="auto" w:fill="auto"/>
            <w:vAlign w:val="center"/>
          </w:tcPr>
          <w:p w:rsidR="003824EA" w:rsidRPr="001E3B3F" w:rsidRDefault="003824EA" w:rsidP="00212E28">
            <w:pPr>
              <w:spacing w:line="360" w:lineRule="auto"/>
              <w:jc w:val="center"/>
              <w:rPr>
                <w:b/>
                <w:bCs/>
                <w:rtl/>
              </w:rPr>
            </w:pPr>
            <w:r w:rsidRPr="001E3B3F">
              <w:rPr>
                <w:rFonts w:hint="cs"/>
                <w:b/>
                <w:bCs/>
                <w:rtl/>
              </w:rPr>
              <w:t>عدد الموظفين في الفترة الصباحية</w:t>
            </w:r>
          </w:p>
        </w:tc>
        <w:tc>
          <w:tcPr>
            <w:tcW w:w="1676" w:type="dxa"/>
            <w:shd w:val="pct15" w:color="auto" w:fill="auto"/>
            <w:vAlign w:val="center"/>
          </w:tcPr>
          <w:p w:rsidR="003824EA" w:rsidRPr="001E3B3F" w:rsidRDefault="003824EA" w:rsidP="00212E28">
            <w:pPr>
              <w:spacing w:line="360" w:lineRule="auto"/>
              <w:jc w:val="center"/>
              <w:rPr>
                <w:b/>
                <w:bCs/>
                <w:rtl/>
              </w:rPr>
            </w:pPr>
            <w:r w:rsidRPr="001E3B3F">
              <w:rPr>
                <w:rFonts w:hint="cs"/>
                <w:b/>
                <w:bCs/>
                <w:rtl/>
              </w:rPr>
              <w:t>عدد الموظفين في الفترة المسائية</w:t>
            </w:r>
          </w:p>
        </w:tc>
        <w:tc>
          <w:tcPr>
            <w:tcW w:w="1421" w:type="dxa"/>
            <w:shd w:val="pct15" w:color="auto" w:fill="auto"/>
            <w:vAlign w:val="center"/>
          </w:tcPr>
          <w:p w:rsidR="003824EA" w:rsidRPr="001E3B3F" w:rsidRDefault="003824EA" w:rsidP="00212E28">
            <w:pPr>
              <w:spacing w:line="360" w:lineRule="auto"/>
              <w:jc w:val="center"/>
              <w:rPr>
                <w:b/>
                <w:bCs/>
                <w:rtl/>
              </w:rPr>
            </w:pPr>
            <w:r w:rsidRPr="001E3B3F">
              <w:rPr>
                <w:rFonts w:hint="cs"/>
                <w:b/>
                <w:bCs/>
                <w:rtl/>
              </w:rPr>
              <w:t>عدد الموظفين المناوبة الليلية</w:t>
            </w:r>
          </w:p>
        </w:tc>
        <w:tc>
          <w:tcPr>
            <w:tcW w:w="1421" w:type="dxa"/>
            <w:shd w:val="pct15" w:color="auto" w:fill="auto"/>
            <w:vAlign w:val="center"/>
          </w:tcPr>
          <w:p w:rsidR="003824EA" w:rsidRPr="001E3B3F" w:rsidRDefault="003824EA" w:rsidP="00212E28">
            <w:pPr>
              <w:spacing w:line="360" w:lineRule="auto"/>
              <w:jc w:val="center"/>
              <w:rPr>
                <w:b/>
                <w:bCs/>
                <w:rtl/>
              </w:rPr>
            </w:pPr>
            <w:r w:rsidRPr="001E3B3F">
              <w:rPr>
                <w:rFonts w:hint="cs"/>
                <w:b/>
                <w:bCs/>
                <w:rtl/>
              </w:rPr>
              <w:t>موظفين الاستعداد</w:t>
            </w:r>
          </w:p>
        </w:tc>
      </w:tr>
      <w:tr w:rsidR="003824EA" w:rsidRPr="00B323F0" w:rsidTr="00212E28">
        <w:trPr>
          <w:trHeight w:val="330"/>
        </w:trPr>
        <w:tc>
          <w:tcPr>
            <w:tcW w:w="944" w:type="dxa"/>
            <w:shd w:val="pct15" w:color="auto" w:fill="auto"/>
            <w:vAlign w:val="center"/>
          </w:tcPr>
          <w:p w:rsidR="003824EA" w:rsidRPr="007360F1" w:rsidRDefault="003824EA" w:rsidP="00212E28">
            <w:pPr>
              <w:spacing w:line="360" w:lineRule="auto"/>
              <w:jc w:val="center"/>
              <w:rPr>
                <w:b/>
                <w:bCs/>
                <w:rtl/>
              </w:rPr>
            </w:pPr>
            <w:r w:rsidRPr="007360F1">
              <w:rPr>
                <w:rFonts w:hint="cs"/>
                <w:b/>
                <w:bCs/>
                <w:rtl/>
              </w:rPr>
              <w:t>(1)</w:t>
            </w:r>
          </w:p>
        </w:tc>
        <w:tc>
          <w:tcPr>
            <w:tcW w:w="1440" w:type="dxa"/>
            <w:vAlign w:val="center"/>
          </w:tcPr>
          <w:p w:rsidR="003824EA" w:rsidRPr="00B323F0" w:rsidRDefault="003824EA" w:rsidP="00212E28">
            <w:pPr>
              <w:spacing w:line="360" w:lineRule="auto"/>
              <w:jc w:val="center"/>
              <w:rPr>
                <w:rtl/>
              </w:rPr>
            </w:pPr>
            <w:r>
              <w:rPr>
                <w:rFonts w:hint="cs"/>
                <w:rtl/>
              </w:rPr>
              <w:t>36</w:t>
            </w:r>
          </w:p>
        </w:tc>
        <w:tc>
          <w:tcPr>
            <w:tcW w:w="1620" w:type="dxa"/>
            <w:vAlign w:val="center"/>
          </w:tcPr>
          <w:p w:rsidR="003824EA" w:rsidRPr="00B323F0" w:rsidRDefault="003824EA" w:rsidP="00212E28">
            <w:pPr>
              <w:spacing w:line="360" w:lineRule="auto"/>
              <w:jc w:val="center"/>
              <w:rPr>
                <w:rtl/>
              </w:rPr>
            </w:pPr>
            <w:r>
              <w:rPr>
                <w:rFonts w:hint="cs"/>
                <w:rtl/>
              </w:rPr>
              <w:t>12</w:t>
            </w:r>
          </w:p>
        </w:tc>
        <w:tc>
          <w:tcPr>
            <w:tcW w:w="1676" w:type="dxa"/>
            <w:vAlign w:val="center"/>
          </w:tcPr>
          <w:p w:rsidR="003824EA" w:rsidRPr="00B323F0" w:rsidRDefault="003824EA" w:rsidP="00212E28">
            <w:pPr>
              <w:spacing w:line="360" w:lineRule="auto"/>
              <w:jc w:val="center"/>
              <w:rPr>
                <w:rtl/>
              </w:rPr>
            </w:pPr>
            <w:r>
              <w:rPr>
                <w:rFonts w:hint="cs"/>
                <w:rtl/>
              </w:rPr>
              <w:t>12</w:t>
            </w:r>
          </w:p>
        </w:tc>
        <w:tc>
          <w:tcPr>
            <w:tcW w:w="1421" w:type="dxa"/>
            <w:vAlign w:val="center"/>
          </w:tcPr>
          <w:p w:rsidR="003824EA" w:rsidRPr="00B323F0" w:rsidRDefault="003824EA" w:rsidP="00212E28">
            <w:pPr>
              <w:spacing w:line="360" w:lineRule="auto"/>
              <w:jc w:val="center"/>
              <w:rPr>
                <w:rtl/>
              </w:rPr>
            </w:pPr>
            <w:r>
              <w:rPr>
                <w:rFonts w:hint="cs"/>
                <w:rtl/>
              </w:rPr>
              <w:t>12</w:t>
            </w:r>
          </w:p>
        </w:tc>
        <w:tc>
          <w:tcPr>
            <w:tcW w:w="1421" w:type="dxa"/>
            <w:vAlign w:val="center"/>
          </w:tcPr>
          <w:p w:rsidR="003824EA" w:rsidRPr="00B323F0" w:rsidRDefault="003824EA" w:rsidP="00212E28">
            <w:pPr>
              <w:spacing w:line="360" w:lineRule="auto"/>
              <w:jc w:val="center"/>
              <w:rPr>
                <w:rtl/>
              </w:rPr>
            </w:pPr>
            <w:r>
              <w:rPr>
                <w:rFonts w:hint="cs"/>
                <w:rtl/>
              </w:rPr>
              <w:t>10</w:t>
            </w:r>
          </w:p>
        </w:tc>
      </w:tr>
      <w:tr w:rsidR="003824EA" w:rsidRPr="00B323F0" w:rsidTr="00212E28">
        <w:tc>
          <w:tcPr>
            <w:tcW w:w="944" w:type="dxa"/>
            <w:shd w:val="pct15" w:color="auto" w:fill="auto"/>
            <w:vAlign w:val="center"/>
          </w:tcPr>
          <w:p w:rsidR="003824EA" w:rsidRPr="007360F1" w:rsidRDefault="003824EA" w:rsidP="00212E28">
            <w:pPr>
              <w:spacing w:line="360" w:lineRule="auto"/>
              <w:jc w:val="center"/>
              <w:rPr>
                <w:b/>
                <w:bCs/>
                <w:rtl/>
              </w:rPr>
            </w:pPr>
            <w:r w:rsidRPr="007360F1">
              <w:rPr>
                <w:rFonts w:hint="cs"/>
                <w:b/>
                <w:bCs/>
                <w:rtl/>
              </w:rPr>
              <w:t>(2)</w:t>
            </w:r>
          </w:p>
        </w:tc>
        <w:tc>
          <w:tcPr>
            <w:tcW w:w="1440" w:type="dxa"/>
            <w:vAlign w:val="center"/>
          </w:tcPr>
          <w:p w:rsidR="003824EA" w:rsidRPr="00B323F0" w:rsidRDefault="003824EA" w:rsidP="00212E28">
            <w:pPr>
              <w:spacing w:line="360" w:lineRule="auto"/>
              <w:jc w:val="center"/>
              <w:rPr>
                <w:rtl/>
              </w:rPr>
            </w:pPr>
            <w:r>
              <w:rPr>
                <w:rFonts w:hint="cs"/>
                <w:rtl/>
              </w:rPr>
              <w:t>9</w:t>
            </w:r>
          </w:p>
        </w:tc>
        <w:tc>
          <w:tcPr>
            <w:tcW w:w="1620" w:type="dxa"/>
            <w:vAlign w:val="center"/>
          </w:tcPr>
          <w:p w:rsidR="003824EA" w:rsidRPr="00B323F0" w:rsidRDefault="003824EA" w:rsidP="00212E28">
            <w:pPr>
              <w:spacing w:line="360" w:lineRule="auto"/>
              <w:jc w:val="center"/>
              <w:rPr>
                <w:rtl/>
              </w:rPr>
            </w:pPr>
            <w:r>
              <w:rPr>
                <w:rFonts w:hint="cs"/>
                <w:rtl/>
              </w:rPr>
              <w:t>3</w:t>
            </w:r>
          </w:p>
        </w:tc>
        <w:tc>
          <w:tcPr>
            <w:tcW w:w="1676" w:type="dxa"/>
            <w:vAlign w:val="center"/>
          </w:tcPr>
          <w:p w:rsidR="003824EA" w:rsidRPr="00B323F0" w:rsidRDefault="003824EA" w:rsidP="00212E28">
            <w:pPr>
              <w:spacing w:line="360" w:lineRule="auto"/>
              <w:jc w:val="center"/>
              <w:rPr>
                <w:rtl/>
              </w:rPr>
            </w:pPr>
            <w:r>
              <w:rPr>
                <w:rFonts w:hint="cs"/>
                <w:rtl/>
              </w:rPr>
              <w:t>3</w:t>
            </w:r>
          </w:p>
        </w:tc>
        <w:tc>
          <w:tcPr>
            <w:tcW w:w="1421" w:type="dxa"/>
            <w:vAlign w:val="center"/>
          </w:tcPr>
          <w:p w:rsidR="003824EA" w:rsidRPr="00B323F0" w:rsidRDefault="003824EA" w:rsidP="00212E28">
            <w:pPr>
              <w:spacing w:line="360" w:lineRule="auto"/>
              <w:jc w:val="center"/>
              <w:rPr>
                <w:rtl/>
              </w:rPr>
            </w:pPr>
            <w:r>
              <w:rPr>
                <w:rFonts w:hint="cs"/>
                <w:rtl/>
              </w:rPr>
              <w:t>3</w:t>
            </w:r>
          </w:p>
        </w:tc>
        <w:tc>
          <w:tcPr>
            <w:tcW w:w="1421" w:type="dxa"/>
            <w:vAlign w:val="center"/>
          </w:tcPr>
          <w:p w:rsidR="003824EA" w:rsidRPr="00B323F0" w:rsidRDefault="003824EA" w:rsidP="00212E28">
            <w:pPr>
              <w:spacing w:line="360" w:lineRule="auto"/>
              <w:jc w:val="center"/>
              <w:rPr>
                <w:rtl/>
              </w:rPr>
            </w:pPr>
            <w:r>
              <w:rPr>
                <w:rFonts w:hint="cs"/>
                <w:rtl/>
              </w:rPr>
              <w:t>3</w:t>
            </w:r>
          </w:p>
        </w:tc>
      </w:tr>
      <w:tr w:rsidR="003824EA" w:rsidRPr="00B323F0" w:rsidTr="00212E28">
        <w:tc>
          <w:tcPr>
            <w:tcW w:w="944" w:type="dxa"/>
            <w:shd w:val="pct15" w:color="auto" w:fill="auto"/>
            <w:vAlign w:val="center"/>
          </w:tcPr>
          <w:p w:rsidR="003824EA" w:rsidRPr="007360F1" w:rsidRDefault="003824EA" w:rsidP="00212E28">
            <w:pPr>
              <w:spacing w:line="360" w:lineRule="auto"/>
              <w:jc w:val="center"/>
              <w:rPr>
                <w:b/>
                <w:bCs/>
                <w:rtl/>
              </w:rPr>
            </w:pPr>
            <w:r w:rsidRPr="007360F1">
              <w:rPr>
                <w:rFonts w:hint="cs"/>
                <w:b/>
                <w:bCs/>
                <w:rtl/>
              </w:rPr>
              <w:t>(3)</w:t>
            </w:r>
          </w:p>
        </w:tc>
        <w:tc>
          <w:tcPr>
            <w:tcW w:w="1440" w:type="dxa"/>
            <w:vAlign w:val="center"/>
          </w:tcPr>
          <w:p w:rsidR="003824EA" w:rsidRPr="00B323F0" w:rsidRDefault="003824EA" w:rsidP="00212E28">
            <w:pPr>
              <w:spacing w:line="360" w:lineRule="auto"/>
              <w:jc w:val="center"/>
              <w:rPr>
                <w:rtl/>
              </w:rPr>
            </w:pPr>
            <w:r>
              <w:rPr>
                <w:rFonts w:hint="cs"/>
                <w:rtl/>
              </w:rPr>
              <w:t>9</w:t>
            </w:r>
          </w:p>
        </w:tc>
        <w:tc>
          <w:tcPr>
            <w:tcW w:w="1620" w:type="dxa"/>
            <w:vAlign w:val="center"/>
          </w:tcPr>
          <w:p w:rsidR="003824EA" w:rsidRPr="00B323F0" w:rsidRDefault="003824EA" w:rsidP="00212E28">
            <w:pPr>
              <w:spacing w:line="360" w:lineRule="auto"/>
              <w:jc w:val="center"/>
              <w:rPr>
                <w:rtl/>
              </w:rPr>
            </w:pPr>
            <w:r>
              <w:rPr>
                <w:rFonts w:hint="cs"/>
                <w:rtl/>
              </w:rPr>
              <w:t>3</w:t>
            </w:r>
          </w:p>
        </w:tc>
        <w:tc>
          <w:tcPr>
            <w:tcW w:w="1676" w:type="dxa"/>
            <w:vAlign w:val="center"/>
          </w:tcPr>
          <w:p w:rsidR="003824EA" w:rsidRPr="00B323F0" w:rsidRDefault="003824EA" w:rsidP="00212E28">
            <w:pPr>
              <w:spacing w:line="360" w:lineRule="auto"/>
              <w:jc w:val="center"/>
              <w:rPr>
                <w:rtl/>
              </w:rPr>
            </w:pPr>
            <w:r>
              <w:rPr>
                <w:rFonts w:hint="cs"/>
                <w:rtl/>
              </w:rPr>
              <w:t>3</w:t>
            </w:r>
          </w:p>
        </w:tc>
        <w:tc>
          <w:tcPr>
            <w:tcW w:w="1421" w:type="dxa"/>
            <w:vAlign w:val="center"/>
          </w:tcPr>
          <w:p w:rsidR="003824EA" w:rsidRPr="00B323F0" w:rsidRDefault="003824EA" w:rsidP="00212E28">
            <w:pPr>
              <w:spacing w:line="360" w:lineRule="auto"/>
              <w:jc w:val="center"/>
              <w:rPr>
                <w:rtl/>
              </w:rPr>
            </w:pPr>
            <w:r>
              <w:rPr>
                <w:rFonts w:hint="cs"/>
                <w:rtl/>
              </w:rPr>
              <w:t>3</w:t>
            </w:r>
          </w:p>
        </w:tc>
        <w:tc>
          <w:tcPr>
            <w:tcW w:w="1421" w:type="dxa"/>
            <w:vAlign w:val="center"/>
          </w:tcPr>
          <w:p w:rsidR="003824EA" w:rsidRPr="00B323F0" w:rsidRDefault="003824EA" w:rsidP="00212E28">
            <w:pPr>
              <w:spacing w:line="360" w:lineRule="auto"/>
              <w:jc w:val="center"/>
              <w:rPr>
                <w:rtl/>
              </w:rPr>
            </w:pPr>
            <w:r>
              <w:rPr>
                <w:rFonts w:hint="cs"/>
                <w:rtl/>
              </w:rPr>
              <w:t>3</w:t>
            </w:r>
          </w:p>
        </w:tc>
      </w:tr>
    </w:tbl>
    <w:p w:rsidR="003824EA" w:rsidRDefault="003824EA" w:rsidP="000D449F">
      <w:pPr>
        <w:jc w:val="center"/>
        <w:rPr>
          <w:sz w:val="20"/>
          <w:szCs w:val="20"/>
          <w:rtl/>
        </w:rPr>
      </w:pPr>
      <w:r w:rsidRPr="00187349">
        <w:rPr>
          <w:rFonts w:hint="cs"/>
          <w:sz w:val="20"/>
          <w:szCs w:val="20"/>
          <w:rtl/>
        </w:rPr>
        <w:t xml:space="preserve"> جدول</w:t>
      </w:r>
      <w:r w:rsidR="004163E9">
        <w:rPr>
          <w:sz w:val="20"/>
          <w:szCs w:val="20"/>
        </w:rPr>
        <w:t xml:space="preserve"> </w:t>
      </w:r>
      <w:r w:rsidRPr="00187349">
        <w:rPr>
          <w:rFonts w:hint="cs"/>
          <w:sz w:val="20"/>
          <w:szCs w:val="20"/>
          <w:rtl/>
        </w:rPr>
        <w:t>(3-</w:t>
      </w:r>
      <w:r w:rsidR="000D449F">
        <w:rPr>
          <w:sz w:val="20"/>
          <w:szCs w:val="20"/>
        </w:rPr>
        <w:t>1</w:t>
      </w:r>
      <w:r w:rsidRPr="00187349">
        <w:rPr>
          <w:rFonts w:hint="cs"/>
          <w:sz w:val="20"/>
          <w:szCs w:val="20"/>
          <w:rtl/>
        </w:rPr>
        <w:t xml:space="preserve">): توزيع الموظفين على المراكز </w:t>
      </w:r>
    </w:p>
    <w:p w:rsidR="003824EA" w:rsidRDefault="003824EA" w:rsidP="003824EA">
      <w:pPr>
        <w:jc w:val="center"/>
        <w:rPr>
          <w:sz w:val="20"/>
          <w:szCs w:val="20"/>
          <w:rtl/>
        </w:rPr>
      </w:pPr>
    </w:p>
    <w:p w:rsidR="003824EA" w:rsidRPr="00187349" w:rsidRDefault="003824EA" w:rsidP="003824EA">
      <w:pPr>
        <w:jc w:val="center"/>
        <w:rPr>
          <w:sz w:val="20"/>
          <w:szCs w:val="20"/>
          <w:rtl/>
        </w:rPr>
      </w:pPr>
    </w:p>
    <w:p w:rsidR="003824EA" w:rsidRDefault="003824EA" w:rsidP="003824EA">
      <w:pPr>
        <w:jc w:val="center"/>
        <w:rPr>
          <w:b/>
          <w:bCs/>
          <w:noProof/>
          <w:rtl/>
        </w:rPr>
      </w:pPr>
      <w:r>
        <w:rPr>
          <w:b/>
          <w:bCs/>
          <w:noProof/>
        </w:rPr>
        <w:drawing>
          <wp:inline distT="0" distB="0" distL="0" distR="0">
            <wp:extent cx="4617720" cy="2813685"/>
            <wp:effectExtent l="19050" t="0" r="11430" b="5715"/>
            <wp:docPr id="6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824EA" w:rsidRDefault="003824EA" w:rsidP="00DD681B">
      <w:pPr>
        <w:jc w:val="center"/>
        <w:rPr>
          <w:sz w:val="20"/>
          <w:szCs w:val="20"/>
          <w:rtl/>
        </w:rPr>
      </w:pPr>
      <w:r w:rsidRPr="00187349">
        <w:rPr>
          <w:rFonts w:hint="cs"/>
          <w:sz w:val="20"/>
          <w:szCs w:val="20"/>
          <w:rtl/>
        </w:rPr>
        <w:t>شكل(3-</w:t>
      </w:r>
      <w:r w:rsidR="00DD681B">
        <w:rPr>
          <w:sz w:val="20"/>
          <w:szCs w:val="20"/>
        </w:rPr>
        <w:t>2</w:t>
      </w:r>
      <w:r w:rsidRPr="00187349">
        <w:rPr>
          <w:rFonts w:hint="cs"/>
          <w:sz w:val="20"/>
          <w:szCs w:val="20"/>
          <w:rtl/>
        </w:rPr>
        <w:t>): نسبة الموظفين في كل مركز</w:t>
      </w:r>
    </w:p>
    <w:p w:rsidR="003824EA" w:rsidRDefault="003824EA" w:rsidP="003A6A03">
      <w:pPr>
        <w:jc w:val="center"/>
        <w:rPr>
          <w:sz w:val="20"/>
          <w:szCs w:val="20"/>
          <w:rtl/>
        </w:rPr>
      </w:pPr>
    </w:p>
    <w:p w:rsidR="003824EA" w:rsidRDefault="003824EA" w:rsidP="00631E5B">
      <w:pPr>
        <w:rPr>
          <w:sz w:val="20"/>
          <w:szCs w:val="20"/>
          <w:rtl/>
        </w:rPr>
      </w:pPr>
    </w:p>
    <w:p w:rsidR="003824EA" w:rsidRDefault="003824EA" w:rsidP="003A6A03">
      <w:pPr>
        <w:jc w:val="center"/>
        <w:rPr>
          <w:sz w:val="20"/>
          <w:szCs w:val="20"/>
          <w:rtl/>
        </w:rPr>
      </w:pPr>
    </w:p>
    <w:p w:rsidR="00631E5B" w:rsidRPr="003F49AC" w:rsidRDefault="00631E5B" w:rsidP="005A7A99">
      <w:pPr>
        <w:pStyle w:val="ListParagraph"/>
        <w:numPr>
          <w:ilvl w:val="0"/>
          <w:numId w:val="124"/>
        </w:numPr>
        <w:tabs>
          <w:tab w:val="right" w:pos="206"/>
        </w:tabs>
        <w:spacing w:line="360" w:lineRule="auto"/>
        <w:ind w:hanging="784"/>
        <w:rPr>
          <w:b/>
          <w:bCs/>
          <w:u w:val="single"/>
        </w:rPr>
      </w:pPr>
      <w:r w:rsidRPr="003F49AC">
        <w:rPr>
          <w:rFonts w:asciiTheme="majorBidi" w:hAnsiTheme="majorBidi" w:cstheme="majorBidi" w:hint="cs"/>
          <w:b/>
          <w:bCs/>
          <w:sz w:val="24"/>
          <w:szCs w:val="24"/>
          <w:u w:val="single"/>
          <w:rtl/>
        </w:rPr>
        <w:t>نظام التوظيف:</w:t>
      </w:r>
    </w:p>
    <w:p w:rsidR="00631E5B" w:rsidRPr="00631E5B" w:rsidRDefault="00631E5B" w:rsidP="00E84C9A">
      <w:pPr>
        <w:tabs>
          <w:tab w:val="right" w:pos="206"/>
        </w:tabs>
        <w:spacing w:line="276" w:lineRule="auto"/>
        <w:ind w:left="-64"/>
        <w:rPr>
          <w:rtl/>
        </w:rPr>
      </w:pPr>
      <w:r>
        <w:rPr>
          <w:rFonts w:hint="cs"/>
          <w:rtl/>
        </w:rPr>
        <w:t>عند الحاجة للمزيد من الموظفين يتم تقديم طلب الى البلدية التي تعمل على نقل بعض الموظفين من اقسامها الى الاطفائية بعد تدريبهم.</w:t>
      </w:r>
    </w:p>
    <w:p w:rsidR="00631E5B" w:rsidRDefault="00631E5B" w:rsidP="003A6A03">
      <w:pPr>
        <w:jc w:val="center"/>
        <w:rPr>
          <w:sz w:val="20"/>
          <w:szCs w:val="20"/>
          <w:rtl/>
        </w:rPr>
      </w:pPr>
    </w:p>
    <w:p w:rsidR="00631E5B" w:rsidRDefault="00631E5B" w:rsidP="003A6A03">
      <w:pPr>
        <w:jc w:val="center"/>
        <w:rPr>
          <w:sz w:val="20"/>
          <w:szCs w:val="20"/>
          <w:rtl/>
        </w:rPr>
      </w:pPr>
    </w:p>
    <w:p w:rsidR="003824EA" w:rsidRPr="003A6A03" w:rsidRDefault="003824EA" w:rsidP="00631E5B">
      <w:pPr>
        <w:rPr>
          <w:sz w:val="20"/>
          <w:szCs w:val="20"/>
        </w:rPr>
      </w:pPr>
    </w:p>
    <w:p w:rsidR="00A83C10" w:rsidRPr="003824EA" w:rsidRDefault="003824EA" w:rsidP="003824EA">
      <w:pPr>
        <w:spacing w:after="240" w:line="360" w:lineRule="auto"/>
        <w:rPr>
          <w:b/>
          <w:bCs/>
          <w:sz w:val="26"/>
          <w:szCs w:val="26"/>
          <w:rtl/>
        </w:rPr>
      </w:pPr>
      <w:r w:rsidRPr="003824EA">
        <w:rPr>
          <w:rFonts w:hint="cs"/>
          <w:b/>
          <w:bCs/>
          <w:sz w:val="26"/>
          <w:szCs w:val="26"/>
          <w:rtl/>
        </w:rPr>
        <w:t>3.2.4) الامكانيات المتاحة (</w:t>
      </w:r>
      <w:r w:rsidRPr="003824EA">
        <w:rPr>
          <w:b/>
          <w:bCs/>
          <w:sz w:val="26"/>
          <w:szCs w:val="26"/>
        </w:rPr>
        <w:t>Available Equipments</w:t>
      </w:r>
      <w:r w:rsidRPr="003824EA">
        <w:rPr>
          <w:rFonts w:hint="cs"/>
          <w:b/>
          <w:bCs/>
          <w:sz w:val="26"/>
          <w:szCs w:val="26"/>
          <w:rtl/>
        </w:rPr>
        <w:t>):</w:t>
      </w:r>
    </w:p>
    <w:p w:rsidR="00A82D5D" w:rsidRPr="003824EA" w:rsidRDefault="00A82D5D" w:rsidP="001E23D5">
      <w:pPr>
        <w:spacing w:after="240" w:line="276" w:lineRule="auto"/>
        <w:rPr>
          <w:sz w:val="26"/>
          <w:szCs w:val="26"/>
          <w:u w:val="single"/>
          <w:rtl/>
        </w:rPr>
      </w:pPr>
      <w:r w:rsidRPr="003824EA">
        <w:rPr>
          <w:rFonts w:hint="cs"/>
          <w:sz w:val="26"/>
          <w:szCs w:val="26"/>
          <w:u w:val="single"/>
          <w:rtl/>
        </w:rPr>
        <w:t>هنالك ثلاثة مراكز للإطفاء في</w:t>
      </w:r>
      <w:r w:rsidR="001E23D5" w:rsidRPr="003824EA">
        <w:rPr>
          <w:rFonts w:hint="cs"/>
          <w:sz w:val="26"/>
          <w:szCs w:val="26"/>
          <w:u w:val="single"/>
          <w:rtl/>
        </w:rPr>
        <w:t xml:space="preserve"> مدينة</w:t>
      </w:r>
      <w:r w:rsidRPr="003824EA">
        <w:rPr>
          <w:rFonts w:hint="cs"/>
          <w:sz w:val="26"/>
          <w:szCs w:val="26"/>
          <w:u w:val="single"/>
          <w:rtl/>
        </w:rPr>
        <w:t xml:space="preserve"> نابلس:</w:t>
      </w:r>
    </w:p>
    <w:p w:rsidR="00A82D5D" w:rsidRDefault="00A82D5D" w:rsidP="00E84C9A">
      <w:pPr>
        <w:spacing w:line="360" w:lineRule="auto"/>
        <w:jc w:val="both"/>
        <w:rPr>
          <w:rtl/>
        </w:rPr>
      </w:pPr>
      <w:r>
        <w:rPr>
          <w:rFonts w:hint="cs"/>
          <w:rtl/>
        </w:rPr>
        <w:t>الاول: المركز الرئيسي رقم (1) : شارع الملك فيصل وسط المدينة وهو الذي يتلقى التبليغ ويحدد المركز الذي يتحرك.</w:t>
      </w:r>
    </w:p>
    <w:p w:rsidR="00A82D5D" w:rsidRDefault="00A82D5D" w:rsidP="00E84C9A">
      <w:pPr>
        <w:spacing w:line="360" w:lineRule="auto"/>
        <w:jc w:val="both"/>
        <w:rPr>
          <w:rtl/>
        </w:rPr>
      </w:pPr>
      <w:r>
        <w:rPr>
          <w:rFonts w:hint="cs"/>
          <w:rtl/>
        </w:rPr>
        <w:t>الثاني: المركز الفرعي رقم (2): ويغطي مخيم بلاطة,عسكر,المنطقة الصناعية,دير الحطب.</w:t>
      </w:r>
    </w:p>
    <w:p w:rsidR="00796132" w:rsidRPr="00631E5B" w:rsidRDefault="00A82D5D" w:rsidP="00E84C9A">
      <w:pPr>
        <w:spacing w:line="360" w:lineRule="auto"/>
        <w:jc w:val="both"/>
        <w:rPr>
          <w:rtl/>
        </w:rPr>
      </w:pPr>
      <w:r>
        <w:rPr>
          <w:rFonts w:hint="cs"/>
          <w:rtl/>
        </w:rPr>
        <w:t>الثالث: المركز الفرعي رقم (3):</w:t>
      </w:r>
      <w:r w:rsidRPr="00066DB6">
        <w:rPr>
          <w:rFonts w:hint="cs"/>
          <w:rtl/>
        </w:rPr>
        <w:t xml:space="preserve"> </w:t>
      </w:r>
      <w:r>
        <w:rPr>
          <w:rFonts w:hint="cs"/>
          <w:rtl/>
        </w:rPr>
        <w:t>شارع 24 ,ويغطي منطقة المخفية,الاكاديمية,رفيديا,ووادي التفاح.</w:t>
      </w:r>
    </w:p>
    <w:p w:rsidR="00C22C40" w:rsidRDefault="004F1DF4" w:rsidP="00796132">
      <w:pPr>
        <w:spacing w:after="240" w:line="360" w:lineRule="auto"/>
        <w:rPr>
          <w:b/>
          <w:bCs/>
          <w:rtl/>
        </w:rPr>
      </w:pPr>
      <w:r w:rsidRPr="004F1DF4">
        <w:rPr>
          <w:rFonts w:hint="cs"/>
          <w:b/>
          <w:bCs/>
          <w:rtl/>
        </w:rPr>
        <w:lastRenderedPageBreak/>
        <w:t>جدول</w:t>
      </w:r>
      <w:r w:rsidR="00187349">
        <w:rPr>
          <w:rFonts w:hint="cs"/>
          <w:b/>
          <w:bCs/>
          <w:rtl/>
        </w:rPr>
        <w:t xml:space="preserve"> (3-1)</w:t>
      </w:r>
      <w:r w:rsidRPr="004F1DF4">
        <w:rPr>
          <w:rFonts w:hint="cs"/>
          <w:b/>
          <w:bCs/>
          <w:rtl/>
        </w:rPr>
        <w:t xml:space="preserve"> يوضح المناطق التي يشملها كل فرع</w:t>
      </w:r>
      <w:r>
        <w:rPr>
          <w:rFonts w:hint="cs"/>
          <w:b/>
          <w:bCs/>
          <w:rtl/>
        </w:rPr>
        <w:t xml:space="preserve"> وعدد السكان (تقريبا) في كل منطقة</w:t>
      </w:r>
      <w:r w:rsidRPr="004F1DF4">
        <w:rPr>
          <w:rFonts w:hint="cs"/>
          <w:b/>
          <w:bCs/>
          <w:rtl/>
        </w:rPr>
        <w:t>:</w:t>
      </w:r>
    </w:p>
    <w:p w:rsidR="00316F54" w:rsidRPr="004163E9" w:rsidRDefault="00316F54" w:rsidP="004163E9">
      <w:pPr>
        <w:jc w:val="center"/>
        <w:rPr>
          <w:sz w:val="20"/>
          <w:szCs w:val="20"/>
          <w:rtl/>
        </w:rPr>
      </w:pPr>
      <w:r w:rsidRPr="004163E9">
        <w:rPr>
          <w:rFonts w:hint="cs"/>
          <w:sz w:val="20"/>
          <w:szCs w:val="20"/>
          <w:rtl/>
        </w:rPr>
        <w:t>جدول(3-</w:t>
      </w:r>
      <w:r w:rsidR="000D449F" w:rsidRPr="004163E9">
        <w:rPr>
          <w:sz w:val="20"/>
          <w:szCs w:val="20"/>
        </w:rPr>
        <w:t>2</w:t>
      </w:r>
      <w:r w:rsidRPr="004163E9">
        <w:rPr>
          <w:rFonts w:hint="cs"/>
          <w:sz w:val="20"/>
          <w:szCs w:val="20"/>
          <w:rtl/>
        </w:rPr>
        <w:t xml:space="preserve">): </w:t>
      </w:r>
      <w:r w:rsidR="004163E9" w:rsidRPr="004163E9">
        <w:rPr>
          <w:rFonts w:hint="cs"/>
          <w:sz w:val="20"/>
          <w:szCs w:val="20"/>
          <w:rtl/>
        </w:rPr>
        <w:t>المناطق التي يشملها كل فرع وعدد السكان</w:t>
      </w:r>
      <w:r w:rsidR="004163E9">
        <w:rPr>
          <w:rFonts w:hint="cs"/>
          <w:sz w:val="20"/>
          <w:szCs w:val="20"/>
          <w:rtl/>
        </w:rPr>
        <w:t xml:space="preserve"> </w:t>
      </w:r>
      <w:r w:rsidR="004163E9" w:rsidRPr="004163E9">
        <w:rPr>
          <w:rFonts w:hint="cs"/>
          <w:sz w:val="20"/>
          <w:szCs w:val="20"/>
          <w:rtl/>
        </w:rPr>
        <w:t>في كل منطقة</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44"/>
        <w:gridCol w:w="2340"/>
        <w:gridCol w:w="2250"/>
        <w:gridCol w:w="2340"/>
      </w:tblGrid>
      <w:tr w:rsidR="00AD4AF0" w:rsidTr="00C22C40">
        <w:trPr>
          <w:jc w:val="center"/>
        </w:trPr>
        <w:tc>
          <w:tcPr>
            <w:tcW w:w="944" w:type="dxa"/>
            <w:shd w:val="pct15" w:color="auto" w:fill="auto"/>
            <w:vAlign w:val="center"/>
          </w:tcPr>
          <w:p w:rsidR="004F1DF4" w:rsidRPr="00AD4AF0" w:rsidRDefault="000958E8" w:rsidP="00AD4AF0">
            <w:pPr>
              <w:spacing w:line="360" w:lineRule="auto"/>
              <w:jc w:val="center"/>
              <w:rPr>
                <w:b/>
                <w:bCs/>
                <w:rtl/>
              </w:rPr>
            </w:pPr>
            <w:r>
              <w:rPr>
                <w:rFonts w:hint="cs"/>
                <w:b/>
                <w:bCs/>
                <w:rtl/>
              </w:rPr>
              <w:t>المركز</w:t>
            </w:r>
          </w:p>
        </w:tc>
        <w:tc>
          <w:tcPr>
            <w:tcW w:w="2340" w:type="dxa"/>
            <w:shd w:val="pct15" w:color="auto" w:fill="auto"/>
            <w:vAlign w:val="center"/>
          </w:tcPr>
          <w:p w:rsidR="004F1DF4" w:rsidRPr="00AD4AF0" w:rsidRDefault="004F1DF4" w:rsidP="00AD4AF0">
            <w:pPr>
              <w:spacing w:line="360" w:lineRule="auto"/>
              <w:jc w:val="center"/>
              <w:rPr>
                <w:b/>
                <w:bCs/>
                <w:rtl/>
              </w:rPr>
            </w:pPr>
            <w:r w:rsidRPr="00AD4AF0">
              <w:rPr>
                <w:rFonts w:hint="cs"/>
                <w:b/>
                <w:bCs/>
                <w:rtl/>
              </w:rPr>
              <w:t>عدد السكان</w:t>
            </w:r>
          </w:p>
        </w:tc>
        <w:tc>
          <w:tcPr>
            <w:tcW w:w="2250" w:type="dxa"/>
            <w:shd w:val="pct15" w:color="auto" w:fill="auto"/>
            <w:vAlign w:val="center"/>
          </w:tcPr>
          <w:p w:rsidR="004F1DF4" w:rsidRPr="00AD4AF0" w:rsidRDefault="004F1DF4" w:rsidP="00AD4AF0">
            <w:pPr>
              <w:spacing w:line="360" w:lineRule="auto"/>
              <w:jc w:val="center"/>
              <w:rPr>
                <w:b/>
                <w:bCs/>
                <w:rtl/>
              </w:rPr>
            </w:pPr>
            <w:r w:rsidRPr="00AD4AF0">
              <w:rPr>
                <w:rFonts w:hint="cs"/>
                <w:b/>
                <w:bCs/>
                <w:rtl/>
              </w:rPr>
              <w:t>اقرب نقطة</w:t>
            </w:r>
          </w:p>
        </w:tc>
        <w:tc>
          <w:tcPr>
            <w:tcW w:w="2340" w:type="dxa"/>
            <w:shd w:val="pct15" w:color="auto" w:fill="auto"/>
            <w:vAlign w:val="center"/>
          </w:tcPr>
          <w:p w:rsidR="004F1DF4" w:rsidRPr="00AD4AF0" w:rsidRDefault="004F1DF4" w:rsidP="00AD4AF0">
            <w:pPr>
              <w:spacing w:line="360" w:lineRule="auto"/>
              <w:jc w:val="center"/>
              <w:rPr>
                <w:b/>
                <w:bCs/>
                <w:rtl/>
              </w:rPr>
            </w:pPr>
            <w:r w:rsidRPr="00AD4AF0">
              <w:rPr>
                <w:rFonts w:hint="cs"/>
                <w:b/>
                <w:bCs/>
                <w:rtl/>
              </w:rPr>
              <w:t>ابعد نقطة</w:t>
            </w:r>
          </w:p>
        </w:tc>
      </w:tr>
      <w:tr w:rsidR="00AD4AF0" w:rsidTr="00C22C40">
        <w:trPr>
          <w:jc w:val="center"/>
        </w:trPr>
        <w:tc>
          <w:tcPr>
            <w:tcW w:w="944" w:type="dxa"/>
            <w:shd w:val="pct15" w:color="auto" w:fill="auto"/>
            <w:vAlign w:val="center"/>
          </w:tcPr>
          <w:p w:rsidR="004F1DF4" w:rsidRPr="00AD4AF0" w:rsidRDefault="004F1DF4" w:rsidP="00AD4AF0">
            <w:pPr>
              <w:spacing w:line="360" w:lineRule="auto"/>
              <w:jc w:val="center"/>
              <w:rPr>
                <w:b/>
                <w:bCs/>
                <w:rtl/>
              </w:rPr>
            </w:pPr>
            <w:r w:rsidRPr="00AD4AF0">
              <w:rPr>
                <w:rFonts w:hint="cs"/>
                <w:b/>
                <w:bCs/>
                <w:rtl/>
              </w:rPr>
              <w:t>(1)</w:t>
            </w:r>
          </w:p>
        </w:tc>
        <w:tc>
          <w:tcPr>
            <w:tcW w:w="2340" w:type="dxa"/>
            <w:vAlign w:val="center"/>
          </w:tcPr>
          <w:p w:rsidR="004F1DF4" w:rsidRDefault="004F1DF4" w:rsidP="00AD4AF0">
            <w:pPr>
              <w:spacing w:line="360" w:lineRule="auto"/>
              <w:jc w:val="center"/>
              <w:rPr>
                <w:rtl/>
              </w:rPr>
            </w:pPr>
            <w:r>
              <w:rPr>
                <w:rFonts w:hint="cs"/>
                <w:rtl/>
              </w:rPr>
              <w:t>360.000 نسمة</w:t>
            </w:r>
          </w:p>
        </w:tc>
        <w:tc>
          <w:tcPr>
            <w:tcW w:w="2250" w:type="dxa"/>
            <w:vAlign w:val="center"/>
          </w:tcPr>
          <w:p w:rsidR="004F1DF4" w:rsidRDefault="004F1DF4" w:rsidP="00AD4AF0">
            <w:pPr>
              <w:spacing w:line="360" w:lineRule="auto"/>
              <w:jc w:val="center"/>
              <w:rPr>
                <w:rtl/>
              </w:rPr>
            </w:pPr>
            <w:r>
              <w:rPr>
                <w:rFonts w:hint="cs"/>
                <w:rtl/>
              </w:rPr>
              <w:t>مركز المدينة</w:t>
            </w:r>
          </w:p>
        </w:tc>
        <w:tc>
          <w:tcPr>
            <w:tcW w:w="2340" w:type="dxa"/>
            <w:vAlign w:val="center"/>
          </w:tcPr>
          <w:p w:rsidR="004F1DF4" w:rsidRDefault="004F1DF4" w:rsidP="00AD4AF0">
            <w:pPr>
              <w:spacing w:line="360" w:lineRule="auto"/>
              <w:jc w:val="center"/>
              <w:rPr>
                <w:rtl/>
              </w:rPr>
            </w:pPr>
            <w:r>
              <w:rPr>
                <w:rFonts w:hint="cs"/>
                <w:rtl/>
              </w:rPr>
              <w:t>المنطقة الشرقية</w:t>
            </w:r>
          </w:p>
        </w:tc>
      </w:tr>
      <w:tr w:rsidR="00AD4AF0" w:rsidTr="00C22C40">
        <w:trPr>
          <w:jc w:val="center"/>
        </w:trPr>
        <w:tc>
          <w:tcPr>
            <w:tcW w:w="944" w:type="dxa"/>
            <w:shd w:val="pct15" w:color="auto" w:fill="auto"/>
            <w:vAlign w:val="center"/>
          </w:tcPr>
          <w:p w:rsidR="004F1DF4" w:rsidRPr="00AD4AF0" w:rsidRDefault="004F1DF4" w:rsidP="00AD4AF0">
            <w:pPr>
              <w:spacing w:line="360" w:lineRule="auto"/>
              <w:jc w:val="center"/>
              <w:rPr>
                <w:b/>
                <w:bCs/>
                <w:rtl/>
              </w:rPr>
            </w:pPr>
            <w:r w:rsidRPr="00AD4AF0">
              <w:rPr>
                <w:rFonts w:hint="cs"/>
                <w:b/>
                <w:bCs/>
                <w:rtl/>
              </w:rPr>
              <w:t>(2)</w:t>
            </w:r>
          </w:p>
        </w:tc>
        <w:tc>
          <w:tcPr>
            <w:tcW w:w="2340" w:type="dxa"/>
            <w:vAlign w:val="center"/>
          </w:tcPr>
          <w:p w:rsidR="004F1DF4" w:rsidRDefault="004F1DF4" w:rsidP="00AD4AF0">
            <w:pPr>
              <w:spacing w:line="360" w:lineRule="auto"/>
              <w:jc w:val="center"/>
              <w:rPr>
                <w:rtl/>
              </w:rPr>
            </w:pPr>
            <w:r>
              <w:rPr>
                <w:rFonts w:hint="cs"/>
                <w:rtl/>
              </w:rPr>
              <w:t>50.000 نسمة</w:t>
            </w:r>
          </w:p>
        </w:tc>
        <w:tc>
          <w:tcPr>
            <w:tcW w:w="2250" w:type="dxa"/>
            <w:vAlign w:val="center"/>
          </w:tcPr>
          <w:p w:rsidR="004F1DF4" w:rsidRDefault="004F1DF4" w:rsidP="00AD4AF0">
            <w:pPr>
              <w:spacing w:line="360" w:lineRule="auto"/>
              <w:jc w:val="center"/>
              <w:rPr>
                <w:rtl/>
              </w:rPr>
            </w:pPr>
            <w:r>
              <w:rPr>
                <w:rFonts w:hint="cs"/>
                <w:rtl/>
              </w:rPr>
              <w:t>بلاطة</w:t>
            </w:r>
          </w:p>
        </w:tc>
        <w:tc>
          <w:tcPr>
            <w:tcW w:w="2340" w:type="dxa"/>
            <w:vAlign w:val="center"/>
          </w:tcPr>
          <w:p w:rsidR="004F1DF4" w:rsidRDefault="004F1DF4" w:rsidP="004163E9">
            <w:pPr>
              <w:spacing w:line="360" w:lineRule="auto"/>
              <w:jc w:val="center"/>
              <w:rPr>
                <w:rtl/>
              </w:rPr>
            </w:pPr>
            <w:r>
              <w:rPr>
                <w:rFonts w:hint="cs"/>
                <w:rtl/>
              </w:rPr>
              <w:t xml:space="preserve">عسكر, </w:t>
            </w:r>
            <w:r w:rsidR="004163E9">
              <w:rPr>
                <w:rFonts w:hint="cs"/>
                <w:rtl/>
              </w:rPr>
              <w:t>عز</w:t>
            </w:r>
            <w:r>
              <w:rPr>
                <w:rFonts w:hint="cs"/>
                <w:rtl/>
              </w:rPr>
              <w:t>موط</w:t>
            </w:r>
          </w:p>
        </w:tc>
      </w:tr>
      <w:tr w:rsidR="00AD4AF0" w:rsidTr="00C22C40">
        <w:trPr>
          <w:jc w:val="center"/>
        </w:trPr>
        <w:tc>
          <w:tcPr>
            <w:tcW w:w="944" w:type="dxa"/>
            <w:shd w:val="pct15" w:color="auto" w:fill="auto"/>
            <w:vAlign w:val="center"/>
          </w:tcPr>
          <w:p w:rsidR="004F1DF4" w:rsidRPr="00AD4AF0" w:rsidRDefault="004F1DF4" w:rsidP="00AD4AF0">
            <w:pPr>
              <w:spacing w:line="360" w:lineRule="auto"/>
              <w:jc w:val="center"/>
              <w:rPr>
                <w:b/>
                <w:bCs/>
                <w:rtl/>
              </w:rPr>
            </w:pPr>
            <w:r w:rsidRPr="00AD4AF0">
              <w:rPr>
                <w:rFonts w:hint="cs"/>
                <w:b/>
                <w:bCs/>
                <w:rtl/>
              </w:rPr>
              <w:t>(3)</w:t>
            </w:r>
          </w:p>
        </w:tc>
        <w:tc>
          <w:tcPr>
            <w:tcW w:w="2340" w:type="dxa"/>
            <w:vAlign w:val="center"/>
          </w:tcPr>
          <w:p w:rsidR="004F1DF4" w:rsidRDefault="004F1DF4" w:rsidP="00AD4AF0">
            <w:pPr>
              <w:spacing w:line="360" w:lineRule="auto"/>
              <w:jc w:val="center"/>
              <w:rPr>
                <w:rtl/>
              </w:rPr>
            </w:pPr>
            <w:r>
              <w:rPr>
                <w:rFonts w:hint="cs"/>
                <w:rtl/>
              </w:rPr>
              <w:t>70.000 نسمة</w:t>
            </w:r>
          </w:p>
        </w:tc>
        <w:tc>
          <w:tcPr>
            <w:tcW w:w="2250" w:type="dxa"/>
            <w:vAlign w:val="center"/>
          </w:tcPr>
          <w:p w:rsidR="004F1DF4" w:rsidRDefault="004F1DF4" w:rsidP="00AD4AF0">
            <w:pPr>
              <w:spacing w:line="360" w:lineRule="auto"/>
              <w:jc w:val="center"/>
              <w:rPr>
                <w:rtl/>
              </w:rPr>
            </w:pPr>
            <w:r>
              <w:rPr>
                <w:rFonts w:hint="cs"/>
                <w:rtl/>
              </w:rPr>
              <w:t>المنطقة الغربية</w:t>
            </w:r>
          </w:p>
        </w:tc>
        <w:tc>
          <w:tcPr>
            <w:tcW w:w="2340" w:type="dxa"/>
            <w:vAlign w:val="center"/>
          </w:tcPr>
          <w:p w:rsidR="004F1DF4" w:rsidRDefault="004F1DF4" w:rsidP="00AD4AF0">
            <w:pPr>
              <w:spacing w:line="360" w:lineRule="auto"/>
              <w:jc w:val="center"/>
              <w:rPr>
                <w:rtl/>
              </w:rPr>
            </w:pPr>
            <w:r>
              <w:rPr>
                <w:rFonts w:hint="cs"/>
                <w:rtl/>
              </w:rPr>
              <w:t>بيت وزن</w:t>
            </w:r>
          </w:p>
        </w:tc>
      </w:tr>
    </w:tbl>
    <w:p w:rsidR="004F1DF4" w:rsidRPr="004F1DF4" w:rsidRDefault="004F1DF4" w:rsidP="00A82D5D">
      <w:pPr>
        <w:spacing w:line="360" w:lineRule="auto"/>
        <w:rPr>
          <w:rtl/>
        </w:rPr>
      </w:pPr>
    </w:p>
    <w:p w:rsidR="00A82D5D" w:rsidRDefault="00A82D5D" w:rsidP="00A82D5D">
      <w:pPr>
        <w:spacing w:line="360" w:lineRule="auto"/>
        <w:rPr>
          <w:rtl/>
        </w:rPr>
      </w:pPr>
    </w:p>
    <w:p w:rsidR="00A82D5D" w:rsidRDefault="00796132" w:rsidP="00187349">
      <w:pPr>
        <w:jc w:val="center"/>
        <w:rPr>
          <w:noProof/>
          <w:rtl/>
        </w:rPr>
      </w:pPr>
      <w:r>
        <w:rPr>
          <w:noProof/>
        </w:rPr>
        <w:drawing>
          <wp:inline distT="0" distB="0" distL="0" distR="0">
            <wp:extent cx="4645660" cy="2851785"/>
            <wp:effectExtent l="19050" t="0" r="21590" b="5715"/>
            <wp:docPr id="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87349" w:rsidRDefault="00187349" w:rsidP="00DD681B">
      <w:pPr>
        <w:jc w:val="center"/>
        <w:rPr>
          <w:noProof/>
          <w:sz w:val="20"/>
          <w:szCs w:val="20"/>
          <w:rtl/>
        </w:rPr>
      </w:pPr>
      <w:r>
        <w:rPr>
          <w:rFonts w:hint="cs"/>
          <w:noProof/>
          <w:sz w:val="20"/>
          <w:szCs w:val="20"/>
          <w:rtl/>
        </w:rPr>
        <w:t>شكل(3-</w:t>
      </w:r>
      <w:r w:rsidR="00DD681B">
        <w:rPr>
          <w:noProof/>
          <w:sz w:val="20"/>
          <w:szCs w:val="20"/>
        </w:rPr>
        <w:t>3</w:t>
      </w:r>
      <w:r>
        <w:rPr>
          <w:rFonts w:hint="cs"/>
          <w:noProof/>
          <w:sz w:val="20"/>
          <w:szCs w:val="20"/>
          <w:rtl/>
        </w:rPr>
        <w:t>): نسبة السكان التي يغطيها كل مركز</w:t>
      </w:r>
    </w:p>
    <w:p w:rsidR="00187349" w:rsidRDefault="00187349" w:rsidP="00187349">
      <w:pPr>
        <w:jc w:val="center"/>
        <w:rPr>
          <w:noProof/>
          <w:sz w:val="20"/>
          <w:szCs w:val="20"/>
          <w:rtl/>
        </w:rPr>
      </w:pPr>
    </w:p>
    <w:p w:rsidR="00187349" w:rsidRDefault="00187349" w:rsidP="00187349">
      <w:pPr>
        <w:jc w:val="center"/>
        <w:rPr>
          <w:noProof/>
          <w:sz w:val="20"/>
          <w:szCs w:val="20"/>
        </w:rPr>
      </w:pPr>
    </w:p>
    <w:p w:rsidR="003A6A03" w:rsidRDefault="003A6A03" w:rsidP="00187349">
      <w:pPr>
        <w:jc w:val="center"/>
        <w:rPr>
          <w:noProof/>
          <w:sz w:val="20"/>
          <w:szCs w:val="20"/>
          <w:rtl/>
        </w:rPr>
      </w:pPr>
    </w:p>
    <w:p w:rsidR="00C22C40" w:rsidRDefault="00C22C40" w:rsidP="00B323F0">
      <w:pPr>
        <w:spacing w:line="360" w:lineRule="auto"/>
        <w:rPr>
          <w:rtl/>
        </w:rPr>
      </w:pPr>
    </w:p>
    <w:p w:rsidR="003824EA" w:rsidRDefault="003824EA" w:rsidP="00B323F0">
      <w:pPr>
        <w:spacing w:line="360" w:lineRule="auto"/>
        <w:rPr>
          <w:rtl/>
        </w:rPr>
      </w:pPr>
    </w:p>
    <w:p w:rsidR="00A83C10" w:rsidRPr="001E23D5" w:rsidRDefault="003500DA" w:rsidP="003500DA">
      <w:pPr>
        <w:spacing w:line="360" w:lineRule="auto"/>
        <w:rPr>
          <w:b/>
          <w:bCs/>
          <w:sz w:val="26"/>
          <w:szCs w:val="26"/>
          <w:rtl/>
        </w:rPr>
      </w:pPr>
      <w:r w:rsidRPr="001E23D5">
        <w:rPr>
          <w:rFonts w:hint="cs"/>
          <w:b/>
          <w:bCs/>
          <w:sz w:val="26"/>
          <w:szCs w:val="26"/>
          <w:rtl/>
        </w:rPr>
        <w:t>السيارات الموجودة:</w:t>
      </w:r>
    </w:p>
    <w:p w:rsidR="00A82D5D" w:rsidRDefault="00A82D5D" w:rsidP="0001617A">
      <w:pPr>
        <w:numPr>
          <w:ilvl w:val="0"/>
          <w:numId w:val="3"/>
        </w:numPr>
        <w:spacing w:line="360" w:lineRule="auto"/>
      </w:pPr>
      <w:r>
        <w:rPr>
          <w:rFonts w:hint="cs"/>
          <w:rtl/>
        </w:rPr>
        <w:t>عشرة  سيارات إطفاء.</w:t>
      </w:r>
    </w:p>
    <w:p w:rsidR="00A83C10" w:rsidRDefault="00A83C10" w:rsidP="0001617A">
      <w:pPr>
        <w:numPr>
          <w:ilvl w:val="0"/>
          <w:numId w:val="3"/>
        </w:numPr>
        <w:spacing w:line="360" w:lineRule="auto"/>
        <w:rPr>
          <w:rtl/>
        </w:rPr>
      </w:pPr>
      <w:r>
        <w:rPr>
          <w:rFonts w:hint="cs"/>
          <w:rtl/>
        </w:rPr>
        <w:t>سيارة إنقاذ  واحدة.</w:t>
      </w:r>
    </w:p>
    <w:p w:rsidR="00A83C10" w:rsidRDefault="00A83C10" w:rsidP="0001617A">
      <w:pPr>
        <w:numPr>
          <w:ilvl w:val="0"/>
          <w:numId w:val="3"/>
        </w:numPr>
        <w:spacing w:line="360" w:lineRule="auto"/>
      </w:pPr>
      <w:r>
        <w:rPr>
          <w:rFonts w:hint="cs"/>
          <w:rtl/>
        </w:rPr>
        <w:t>سيار</w:t>
      </w:r>
      <w:r w:rsidR="003500DA">
        <w:rPr>
          <w:rFonts w:hint="cs"/>
          <w:rtl/>
        </w:rPr>
        <w:t>ة</w:t>
      </w:r>
      <w:r>
        <w:rPr>
          <w:rFonts w:hint="cs"/>
          <w:rtl/>
        </w:rPr>
        <w:t xml:space="preserve"> سلم  الهيدروليك.</w:t>
      </w:r>
    </w:p>
    <w:p w:rsidR="00A83C10" w:rsidRDefault="00A83C10" w:rsidP="0001617A">
      <w:pPr>
        <w:numPr>
          <w:ilvl w:val="0"/>
          <w:numId w:val="3"/>
        </w:numPr>
        <w:spacing w:line="360" w:lineRule="auto"/>
      </w:pPr>
      <w:r>
        <w:rPr>
          <w:rFonts w:hint="cs"/>
          <w:rtl/>
        </w:rPr>
        <w:t>سيارة شفر مساندة</w:t>
      </w:r>
      <w:r w:rsidR="0091393E">
        <w:rPr>
          <w:rFonts w:hint="cs"/>
          <w:rtl/>
        </w:rPr>
        <w:t xml:space="preserve"> لحمل ونقل المعدات</w:t>
      </w:r>
      <w:r>
        <w:rPr>
          <w:rFonts w:hint="cs"/>
          <w:rtl/>
        </w:rPr>
        <w:t xml:space="preserve"> لل</w:t>
      </w:r>
      <w:r w:rsidR="003500DA">
        <w:rPr>
          <w:rFonts w:hint="cs"/>
          <w:rtl/>
        </w:rPr>
        <w:t>سيارات المتوفرة</w:t>
      </w:r>
      <w:r>
        <w:rPr>
          <w:rFonts w:hint="cs"/>
          <w:rtl/>
        </w:rPr>
        <w:t>.</w:t>
      </w:r>
    </w:p>
    <w:p w:rsidR="00A83C10" w:rsidRDefault="00A83C10" w:rsidP="0001617A">
      <w:pPr>
        <w:numPr>
          <w:ilvl w:val="0"/>
          <w:numId w:val="3"/>
        </w:numPr>
        <w:spacing w:line="360" w:lineRule="auto"/>
      </w:pPr>
      <w:r>
        <w:rPr>
          <w:rFonts w:hint="cs"/>
          <w:rtl/>
        </w:rPr>
        <w:t xml:space="preserve"> سيارتان للخدمات ونقل الافراد.</w:t>
      </w:r>
    </w:p>
    <w:p w:rsidR="00C22C40" w:rsidRDefault="00C22C40" w:rsidP="00C22C40">
      <w:pPr>
        <w:spacing w:line="360" w:lineRule="auto"/>
        <w:rPr>
          <w:rtl/>
        </w:rPr>
      </w:pPr>
    </w:p>
    <w:p w:rsidR="00C22C40" w:rsidRDefault="00C22C40" w:rsidP="00C22C40">
      <w:pPr>
        <w:spacing w:line="360" w:lineRule="auto"/>
        <w:rPr>
          <w:rtl/>
        </w:rPr>
      </w:pPr>
    </w:p>
    <w:p w:rsidR="00C22C40" w:rsidRDefault="00C22C40" w:rsidP="00C22C40">
      <w:pPr>
        <w:spacing w:line="360" w:lineRule="auto"/>
        <w:rPr>
          <w:rtl/>
        </w:rPr>
      </w:pPr>
    </w:p>
    <w:p w:rsidR="006B3F68" w:rsidRDefault="006B3F68" w:rsidP="006B3F68">
      <w:pPr>
        <w:spacing w:line="360" w:lineRule="auto"/>
        <w:rPr>
          <w:u w:val="single"/>
          <w:rtl/>
        </w:rPr>
      </w:pPr>
    </w:p>
    <w:p w:rsidR="006B3F68" w:rsidRDefault="006B3F68" w:rsidP="006B3F68">
      <w:pPr>
        <w:spacing w:line="360" w:lineRule="auto"/>
        <w:rPr>
          <w:rtl/>
        </w:rPr>
      </w:pPr>
      <w:r w:rsidRPr="006B3F68">
        <w:rPr>
          <w:rFonts w:hint="cs"/>
          <w:u w:val="single"/>
          <w:rtl/>
        </w:rPr>
        <w:lastRenderedPageBreak/>
        <w:t>ملاحظ</w:t>
      </w:r>
      <w:r>
        <w:rPr>
          <w:rFonts w:hint="cs"/>
          <w:u w:val="single"/>
          <w:rtl/>
        </w:rPr>
        <w:t>ات</w:t>
      </w:r>
      <w:r w:rsidRPr="006B3F68">
        <w:rPr>
          <w:rFonts w:hint="cs"/>
          <w:u w:val="single"/>
          <w:rtl/>
        </w:rPr>
        <w:t>:</w:t>
      </w:r>
      <w:r>
        <w:rPr>
          <w:rFonts w:hint="cs"/>
          <w:rtl/>
        </w:rPr>
        <w:t xml:space="preserve">  </w:t>
      </w:r>
    </w:p>
    <w:p w:rsidR="006B3F68" w:rsidRDefault="006B3F68" w:rsidP="00237FAF">
      <w:pPr>
        <w:numPr>
          <w:ilvl w:val="0"/>
          <w:numId w:val="7"/>
        </w:numPr>
        <w:spacing w:line="360" w:lineRule="auto"/>
        <w:jc w:val="both"/>
      </w:pPr>
      <w:r>
        <w:rPr>
          <w:rFonts w:hint="cs"/>
          <w:rtl/>
        </w:rPr>
        <w:t>ليس لدى اطفائية نابلس اي سيارة اسعاف بل يتم نقل المصابين بالتنسيق مع الهلال الاحمر.</w:t>
      </w:r>
    </w:p>
    <w:p w:rsidR="00725181" w:rsidRDefault="006B3F68" w:rsidP="00237FAF">
      <w:pPr>
        <w:numPr>
          <w:ilvl w:val="0"/>
          <w:numId w:val="7"/>
        </w:numPr>
        <w:spacing w:line="360" w:lineRule="auto"/>
        <w:jc w:val="both"/>
        <w:rPr>
          <w:rtl/>
        </w:rPr>
      </w:pPr>
      <w:r>
        <w:rPr>
          <w:rFonts w:hint="cs"/>
          <w:rtl/>
        </w:rPr>
        <w:t>عند استلام التبليغ بوقوع حريق يتم النسي</w:t>
      </w:r>
      <w:r w:rsidR="00725181">
        <w:rPr>
          <w:rFonts w:hint="cs"/>
          <w:rtl/>
        </w:rPr>
        <w:t>ق مع البلدية وارسال سيارة خدمات الكهرباء لفصل الكهرباء اذا لزم الامر.</w:t>
      </w:r>
    </w:p>
    <w:p w:rsidR="00A82D5D" w:rsidRDefault="00A82D5D" w:rsidP="00A82D5D">
      <w:pPr>
        <w:spacing w:line="360" w:lineRule="auto"/>
        <w:rPr>
          <w:rtl/>
        </w:rPr>
      </w:pPr>
    </w:p>
    <w:p w:rsidR="00187349" w:rsidRDefault="00187349" w:rsidP="0091393E">
      <w:pPr>
        <w:spacing w:after="240" w:line="360" w:lineRule="auto"/>
        <w:rPr>
          <w:b/>
          <w:bCs/>
          <w:rtl/>
        </w:rPr>
      </w:pPr>
    </w:p>
    <w:p w:rsidR="009A12D0" w:rsidRDefault="0091393E" w:rsidP="00187349">
      <w:pPr>
        <w:spacing w:after="240"/>
        <w:rPr>
          <w:b/>
          <w:bCs/>
          <w:sz w:val="26"/>
          <w:szCs w:val="26"/>
          <w:rtl/>
        </w:rPr>
      </w:pPr>
      <w:r w:rsidRPr="001E23D5">
        <w:rPr>
          <w:rFonts w:hint="cs"/>
          <w:b/>
          <w:bCs/>
          <w:sz w:val="26"/>
          <w:szCs w:val="26"/>
          <w:rtl/>
        </w:rPr>
        <w:t>توزيع السيارات على المراكز:</w:t>
      </w:r>
    </w:p>
    <w:p w:rsidR="00187349" w:rsidRPr="00187349" w:rsidRDefault="00187349" w:rsidP="00187349">
      <w:pPr>
        <w:jc w:val="center"/>
        <w:rPr>
          <w:sz w:val="20"/>
          <w:szCs w:val="20"/>
          <w:rtl/>
        </w:rPr>
      </w:pPr>
      <w:r>
        <w:rPr>
          <w:rFonts w:hint="cs"/>
          <w:sz w:val="20"/>
          <w:szCs w:val="20"/>
          <w:rtl/>
        </w:rPr>
        <w:t>جدول(3-3): توزيع السيارات على المراكز</w:t>
      </w:r>
    </w:p>
    <w:tbl>
      <w:tblPr>
        <w:bidiVisual/>
        <w:tblW w:w="0" w:type="auto"/>
        <w:jc w:val="center"/>
        <w:tblInd w:w="6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631"/>
        <w:gridCol w:w="1350"/>
        <w:gridCol w:w="1260"/>
        <w:gridCol w:w="1226"/>
        <w:gridCol w:w="1350"/>
        <w:gridCol w:w="1098"/>
      </w:tblGrid>
      <w:tr w:rsidR="00AD4AF0" w:rsidRPr="00AD4AF0" w:rsidTr="00AD4AF0">
        <w:trPr>
          <w:trHeight w:val="414"/>
          <w:jc w:val="center"/>
        </w:trPr>
        <w:tc>
          <w:tcPr>
            <w:tcW w:w="1631" w:type="dxa"/>
            <w:shd w:val="pct15" w:color="auto" w:fill="auto"/>
            <w:vAlign w:val="bottom"/>
          </w:tcPr>
          <w:p w:rsidR="00184AAA" w:rsidRPr="00AD4AF0" w:rsidRDefault="00F74AA5" w:rsidP="00AD4AF0">
            <w:pPr>
              <w:spacing w:line="360" w:lineRule="auto"/>
              <w:rPr>
                <w:b/>
                <w:bCs/>
                <w:sz w:val="20"/>
                <w:szCs w:val="20"/>
                <w:rtl/>
              </w:rPr>
            </w:pPr>
            <w:r>
              <w:rPr>
                <w:b/>
                <w:bCs/>
                <w:noProof/>
                <w:sz w:val="20"/>
                <w:szCs w:val="20"/>
                <w:rtl/>
              </w:rPr>
              <w:pict>
                <v:shapetype id="_x0000_t32" coordsize="21600,21600" o:spt="32" o:oned="t" path="m,l21600,21600e" filled="f">
                  <v:path arrowok="t" fillok="f" o:connecttype="none"/>
                  <o:lock v:ext="edit" shapetype="t"/>
                </v:shapetype>
                <v:shape id="_x0000_s1165" type="#_x0000_t32" style="position:absolute;left:0;text-align:left;margin-left:-3.3pt;margin-top:.15pt;width:78.7pt;height:35.15pt;flip:x;z-index:251560960" o:connectortype="straight"/>
              </w:pict>
            </w:r>
            <w:r w:rsidR="00184AAA" w:rsidRPr="00AD4AF0">
              <w:rPr>
                <w:rFonts w:hint="cs"/>
                <w:b/>
                <w:bCs/>
                <w:sz w:val="20"/>
                <w:szCs w:val="20"/>
                <w:rtl/>
              </w:rPr>
              <w:t xml:space="preserve">   </w:t>
            </w:r>
            <w:r w:rsidR="009B4BE3" w:rsidRPr="00AD4AF0">
              <w:rPr>
                <w:rFonts w:hint="cs"/>
                <w:b/>
                <w:bCs/>
                <w:sz w:val="20"/>
                <w:szCs w:val="20"/>
                <w:rtl/>
              </w:rPr>
              <w:t xml:space="preserve">    </w:t>
            </w:r>
            <w:r w:rsidR="00184AAA" w:rsidRPr="00AD4AF0">
              <w:rPr>
                <w:rFonts w:hint="cs"/>
                <w:b/>
                <w:bCs/>
                <w:sz w:val="20"/>
                <w:szCs w:val="20"/>
                <w:rtl/>
              </w:rPr>
              <w:t xml:space="preserve"> </w:t>
            </w:r>
            <w:r w:rsidR="009B4BE3" w:rsidRPr="00AD4AF0">
              <w:rPr>
                <w:rFonts w:hint="cs"/>
                <w:b/>
                <w:bCs/>
                <w:sz w:val="20"/>
                <w:szCs w:val="20"/>
                <w:rtl/>
              </w:rPr>
              <w:t xml:space="preserve"> </w:t>
            </w:r>
            <w:r w:rsidR="00184AAA" w:rsidRPr="00AD4AF0">
              <w:rPr>
                <w:rFonts w:hint="cs"/>
                <w:b/>
                <w:bCs/>
                <w:sz w:val="20"/>
                <w:szCs w:val="20"/>
                <w:rtl/>
              </w:rPr>
              <w:t xml:space="preserve"> نوع السيارة</w:t>
            </w:r>
          </w:p>
          <w:p w:rsidR="0091393E" w:rsidRPr="00AD4AF0" w:rsidRDefault="00433AED" w:rsidP="00AD4AF0">
            <w:pPr>
              <w:spacing w:line="360" w:lineRule="auto"/>
              <w:rPr>
                <w:b/>
                <w:bCs/>
                <w:rtl/>
              </w:rPr>
            </w:pPr>
            <w:r w:rsidRPr="00AD4AF0">
              <w:rPr>
                <w:rFonts w:hint="cs"/>
                <w:b/>
                <w:bCs/>
                <w:sz w:val="20"/>
                <w:szCs w:val="20"/>
                <w:rtl/>
              </w:rPr>
              <w:t>ال</w:t>
            </w:r>
            <w:r w:rsidR="000958E8">
              <w:rPr>
                <w:rFonts w:hint="cs"/>
                <w:b/>
                <w:bCs/>
                <w:sz w:val="20"/>
                <w:szCs w:val="20"/>
                <w:rtl/>
              </w:rPr>
              <w:t>مركز</w:t>
            </w:r>
            <w:r w:rsidR="00184AAA" w:rsidRPr="00AD4AF0">
              <w:rPr>
                <w:rFonts w:hint="cs"/>
                <w:b/>
                <w:bCs/>
                <w:rtl/>
              </w:rPr>
              <w:t xml:space="preserve"> </w:t>
            </w:r>
          </w:p>
        </w:tc>
        <w:tc>
          <w:tcPr>
            <w:tcW w:w="1350" w:type="dxa"/>
            <w:shd w:val="pct15" w:color="auto" w:fill="auto"/>
            <w:vAlign w:val="center"/>
          </w:tcPr>
          <w:p w:rsidR="0091393E" w:rsidRPr="00AD4AF0" w:rsidRDefault="009B4BE3" w:rsidP="00AD4AF0">
            <w:pPr>
              <w:spacing w:line="360" w:lineRule="auto"/>
              <w:jc w:val="center"/>
              <w:rPr>
                <w:b/>
                <w:bCs/>
                <w:rtl/>
              </w:rPr>
            </w:pPr>
            <w:r w:rsidRPr="00AD4AF0">
              <w:rPr>
                <w:rFonts w:hint="cs"/>
                <w:b/>
                <w:bCs/>
                <w:rtl/>
              </w:rPr>
              <w:t>إطفاء</w:t>
            </w:r>
          </w:p>
        </w:tc>
        <w:tc>
          <w:tcPr>
            <w:tcW w:w="1260" w:type="dxa"/>
            <w:shd w:val="pct15" w:color="auto" w:fill="auto"/>
            <w:vAlign w:val="center"/>
          </w:tcPr>
          <w:p w:rsidR="0091393E" w:rsidRPr="00AD4AF0" w:rsidRDefault="0091393E" w:rsidP="00AD4AF0">
            <w:pPr>
              <w:spacing w:line="360" w:lineRule="auto"/>
              <w:jc w:val="center"/>
              <w:rPr>
                <w:b/>
                <w:bCs/>
                <w:rtl/>
              </w:rPr>
            </w:pPr>
            <w:r w:rsidRPr="00AD4AF0">
              <w:rPr>
                <w:rFonts w:hint="cs"/>
                <w:b/>
                <w:bCs/>
                <w:rtl/>
              </w:rPr>
              <w:t>خدمات</w:t>
            </w:r>
          </w:p>
        </w:tc>
        <w:tc>
          <w:tcPr>
            <w:tcW w:w="1226" w:type="dxa"/>
            <w:shd w:val="pct15" w:color="auto" w:fill="auto"/>
            <w:vAlign w:val="center"/>
          </w:tcPr>
          <w:p w:rsidR="0091393E" w:rsidRPr="00AD4AF0" w:rsidRDefault="0091393E" w:rsidP="00AD4AF0">
            <w:pPr>
              <w:spacing w:line="360" w:lineRule="auto"/>
              <w:jc w:val="center"/>
              <w:rPr>
                <w:b/>
                <w:bCs/>
                <w:rtl/>
              </w:rPr>
            </w:pPr>
            <w:r w:rsidRPr="00AD4AF0">
              <w:rPr>
                <w:rFonts w:hint="cs"/>
                <w:b/>
                <w:bCs/>
                <w:rtl/>
              </w:rPr>
              <w:t>إنقاذ</w:t>
            </w:r>
          </w:p>
        </w:tc>
        <w:tc>
          <w:tcPr>
            <w:tcW w:w="1350" w:type="dxa"/>
            <w:shd w:val="pct15" w:color="auto" w:fill="auto"/>
            <w:vAlign w:val="center"/>
          </w:tcPr>
          <w:p w:rsidR="0091393E" w:rsidRPr="00AD4AF0" w:rsidRDefault="0091393E" w:rsidP="00AD4AF0">
            <w:pPr>
              <w:spacing w:line="360" w:lineRule="auto"/>
              <w:jc w:val="center"/>
              <w:rPr>
                <w:b/>
                <w:bCs/>
                <w:rtl/>
              </w:rPr>
            </w:pPr>
            <w:r w:rsidRPr="00AD4AF0">
              <w:rPr>
                <w:rFonts w:hint="cs"/>
                <w:b/>
                <w:bCs/>
                <w:rtl/>
              </w:rPr>
              <w:t>سلم هيدروليك</w:t>
            </w:r>
          </w:p>
        </w:tc>
        <w:tc>
          <w:tcPr>
            <w:tcW w:w="1098" w:type="dxa"/>
            <w:shd w:val="pct15" w:color="auto" w:fill="auto"/>
            <w:vAlign w:val="center"/>
          </w:tcPr>
          <w:p w:rsidR="0091393E" w:rsidRPr="00AD4AF0" w:rsidRDefault="0091393E" w:rsidP="00AD4AF0">
            <w:pPr>
              <w:spacing w:line="360" w:lineRule="auto"/>
              <w:jc w:val="center"/>
              <w:rPr>
                <w:b/>
                <w:bCs/>
                <w:rtl/>
              </w:rPr>
            </w:pPr>
            <w:r w:rsidRPr="00AD4AF0">
              <w:rPr>
                <w:rFonts w:hint="cs"/>
                <w:b/>
                <w:bCs/>
                <w:rtl/>
              </w:rPr>
              <w:t>مساندة</w:t>
            </w:r>
          </w:p>
        </w:tc>
      </w:tr>
      <w:tr w:rsidR="00AD4AF0" w:rsidRPr="00AD4AF0" w:rsidTr="00AD4AF0">
        <w:trPr>
          <w:trHeight w:val="414"/>
          <w:jc w:val="center"/>
        </w:trPr>
        <w:tc>
          <w:tcPr>
            <w:tcW w:w="1631" w:type="dxa"/>
            <w:shd w:val="pct15" w:color="auto" w:fill="auto"/>
            <w:vAlign w:val="center"/>
          </w:tcPr>
          <w:p w:rsidR="0091393E" w:rsidRPr="00AD4AF0" w:rsidRDefault="0091393E" w:rsidP="00AD4AF0">
            <w:pPr>
              <w:spacing w:line="360" w:lineRule="auto"/>
              <w:jc w:val="center"/>
              <w:rPr>
                <w:b/>
                <w:bCs/>
                <w:rtl/>
              </w:rPr>
            </w:pPr>
            <w:r w:rsidRPr="00AD4AF0">
              <w:rPr>
                <w:rFonts w:hint="cs"/>
                <w:b/>
                <w:bCs/>
                <w:rtl/>
              </w:rPr>
              <w:t>(1)</w:t>
            </w:r>
          </w:p>
        </w:tc>
        <w:tc>
          <w:tcPr>
            <w:tcW w:w="1350" w:type="dxa"/>
            <w:vAlign w:val="center"/>
          </w:tcPr>
          <w:p w:rsidR="0091393E" w:rsidRPr="00184AAA" w:rsidRDefault="00184AAA" w:rsidP="00AD4AF0">
            <w:pPr>
              <w:spacing w:line="360" w:lineRule="auto"/>
              <w:jc w:val="center"/>
              <w:rPr>
                <w:rtl/>
              </w:rPr>
            </w:pPr>
            <w:r w:rsidRPr="00184AAA">
              <w:rPr>
                <w:rFonts w:hint="cs"/>
                <w:rtl/>
              </w:rPr>
              <w:t>8</w:t>
            </w:r>
          </w:p>
        </w:tc>
        <w:tc>
          <w:tcPr>
            <w:tcW w:w="1260" w:type="dxa"/>
            <w:vAlign w:val="center"/>
          </w:tcPr>
          <w:p w:rsidR="0091393E" w:rsidRPr="00184AAA" w:rsidRDefault="00184AAA" w:rsidP="00AD4AF0">
            <w:pPr>
              <w:spacing w:line="360" w:lineRule="auto"/>
              <w:jc w:val="center"/>
              <w:rPr>
                <w:rtl/>
              </w:rPr>
            </w:pPr>
            <w:r w:rsidRPr="00184AAA">
              <w:rPr>
                <w:rFonts w:hint="cs"/>
                <w:rtl/>
              </w:rPr>
              <w:t>2</w:t>
            </w:r>
          </w:p>
        </w:tc>
        <w:tc>
          <w:tcPr>
            <w:tcW w:w="1226" w:type="dxa"/>
            <w:vAlign w:val="center"/>
          </w:tcPr>
          <w:p w:rsidR="0091393E" w:rsidRPr="00184AAA" w:rsidRDefault="00184AAA" w:rsidP="00AD4AF0">
            <w:pPr>
              <w:spacing w:line="360" w:lineRule="auto"/>
              <w:jc w:val="center"/>
              <w:rPr>
                <w:rtl/>
              </w:rPr>
            </w:pPr>
            <w:r w:rsidRPr="00184AAA">
              <w:rPr>
                <w:rFonts w:hint="cs"/>
                <w:rtl/>
              </w:rPr>
              <w:t>1</w:t>
            </w:r>
          </w:p>
        </w:tc>
        <w:tc>
          <w:tcPr>
            <w:tcW w:w="1350" w:type="dxa"/>
            <w:vAlign w:val="center"/>
          </w:tcPr>
          <w:p w:rsidR="0091393E" w:rsidRPr="00184AAA" w:rsidRDefault="00184AAA" w:rsidP="00AD4AF0">
            <w:pPr>
              <w:spacing w:line="360" w:lineRule="auto"/>
              <w:jc w:val="center"/>
              <w:rPr>
                <w:rtl/>
              </w:rPr>
            </w:pPr>
            <w:r w:rsidRPr="00184AAA">
              <w:rPr>
                <w:rFonts w:hint="cs"/>
                <w:rtl/>
              </w:rPr>
              <w:t>1</w:t>
            </w:r>
          </w:p>
        </w:tc>
        <w:tc>
          <w:tcPr>
            <w:tcW w:w="1098" w:type="dxa"/>
            <w:vAlign w:val="center"/>
          </w:tcPr>
          <w:p w:rsidR="0091393E" w:rsidRPr="00184AAA" w:rsidRDefault="00184AAA" w:rsidP="00AD4AF0">
            <w:pPr>
              <w:spacing w:line="360" w:lineRule="auto"/>
              <w:jc w:val="center"/>
              <w:rPr>
                <w:rtl/>
              </w:rPr>
            </w:pPr>
            <w:r w:rsidRPr="00184AAA">
              <w:rPr>
                <w:rFonts w:hint="cs"/>
                <w:rtl/>
              </w:rPr>
              <w:t>2</w:t>
            </w:r>
          </w:p>
        </w:tc>
      </w:tr>
      <w:tr w:rsidR="00AD4AF0" w:rsidRPr="00AD4AF0" w:rsidTr="00AD4AF0">
        <w:trPr>
          <w:trHeight w:val="414"/>
          <w:jc w:val="center"/>
        </w:trPr>
        <w:tc>
          <w:tcPr>
            <w:tcW w:w="1631" w:type="dxa"/>
            <w:shd w:val="pct15" w:color="auto" w:fill="auto"/>
            <w:vAlign w:val="center"/>
          </w:tcPr>
          <w:p w:rsidR="0091393E" w:rsidRPr="00AD4AF0" w:rsidRDefault="0091393E" w:rsidP="00AD4AF0">
            <w:pPr>
              <w:spacing w:line="360" w:lineRule="auto"/>
              <w:jc w:val="center"/>
              <w:rPr>
                <w:b/>
                <w:bCs/>
                <w:rtl/>
              </w:rPr>
            </w:pPr>
            <w:r w:rsidRPr="00AD4AF0">
              <w:rPr>
                <w:rFonts w:hint="cs"/>
                <w:b/>
                <w:bCs/>
                <w:rtl/>
              </w:rPr>
              <w:t>(2)</w:t>
            </w:r>
          </w:p>
        </w:tc>
        <w:tc>
          <w:tcPr>
            <w:tcW w:w="1350" w:type="dxa"/>
            <w:vAlign w:val="center"/>
          </w:tcPr>
          <w:p w:rsidR="0091393E" w:rsidRPr="00184AAA" w:rsidRDefault="00184AAA" w:rsidP="00AD4AF0">
            <w:pPr>
              <w:spacing w:line="360" w:lineRule="auto"/>
              <w:jc w:val="center"/>
              <w:rPr>
                <w:rtl/>
              </w:rPr>
            </w:pPr>
            <w:r w:rsidRPr="00184AAA">
              <w:rPr>
                <w:rFonts w:hint="cs"/>
                <w:rtl/>
              </w:rPr>
              <w:t>1</w:t>
            </w:r>
          </w:p>
        </w:tc>
        <w:tc>
          <w:tcPr>
            <w:tcW w:w="1260" w:type="dxa"/>
            <w:vAlign w:val="center"/>
          </w:tcPr>
          <w:p w:rsidR="0091393E" w:rsidRPr="00184AAA" w:rsidRDefault="00184AAA" w:rsidP="00AD4AF0">
            <w:pPr>
              <w:spacing w:line="360" w:lineRule="auto"/>
              <w:jc w:val="center"/>
              <w:rPr>
                <w:rtl/>
              </w:rPr>
            </w:pPr>
            <w:r w:rsidRPr="00184AAA">
              <w:rPr>
                <w:rFonts w:hint="cs"/>
                <w:rtl/>
              </w:rPr>
              <w:t>-</w:t>
            </w:r>
          </w:p>
        </w:tc>
        <w:tc>
          <w:tcPr>
            <w:tcW w:w="1226" w:type="dxa"/>
            <w:vAlign w:val="center"/>
          </w:tcPr>
          <w:p w:rsidR="0091393E" w:rsidRPr="00184AAA" w:rsidRDefault="00184AAA" w:rsidP="00AD4AF0">
            <w:pPr>
              <w:spacing w:line="360" w:lineRule="auto"/>
              <w:jc w:val="center"/>
              <w:rPr>
                <w:rtl/>
              </w:rPr>
            </w:pPr>
            <w:r w:rsidRPr="00184AAA">
              <w:rPr>
                <w:rFonts w:hint="cs"/>
                <w:rtl/>
              </w:rPr>
              <w:t>-</w:t>
            </w:r>
          </w:p>
        </w:tc>
        <w:tc>
          <w:tcPr>
            <w:tcW w:w="1350" w:type="dxa"/>
            <w:vAlign w:val="center"/>
          </w:tcPr>
          <w:p w:rsidR="0091393E" w:rsidRPr="00184AAA" w:rsidRDefault="00184AAA" w:rsidP="00AD4AF0">
            <w:pPr>
              <w:spacing w:line="360" w:lineRule="auto"/>
              <w:jc w:val="center"/>
              <w:rPr>
                <w:rtl/>
              </w:rPr>
            </w:pPr>
            <w:r w:rsidRPr="00184AAA">
              <w:rPr>
                <w:rFonts w:hint="cs"/>
                <w:rtl/>
              </w:rPr>
              <w:t>-</w:t>
            </w:r>
          </w:p>
        </w:tc>
        <w:tc>
          <w:tcPr>
            <w:tcW w:w="1098" w:type="dxa"/>
            <w:vAlign w:val="center"/>
          </w:tcPr>
          <w:p w:rsidR="0091393E" w:rsidRPr="00184AAA" w:rsidRDefault="00184AAA" w:rsidP="00AD4AF0">
            <w:pPr>
              <w:spacing w:line="360" w:lineRule="auto"/>
              <w:jc w:val="center"/>
              <w:rPr>
                <w:rtl/>
              </w:rPr>
            </w:pPr>
            <w:r w:rsidRPr="00184AAA">
              <w:rPr>
                <w:rFonts w:hint="cs"/>
                <w:rtl/>
              </w:rPr>
              <w:t>-</w:t>
            </w:r>
          </w:p>
        </w:tc>
      </w:tr>
      <w:tr w:rsidR="00AD4AF0" w:rsidRPr="00AD4AF0" w:rsidTr="00AD4AF0">
        <w:trPr>
          <w:trHeight w:val="414"/>
          <w:jc w:val="center"/>
        </w:trPr>
        <w:tc>
          <w:tcPr>
            <w:tcW w:w="1631" w:type="dxa"/>
            <w:shd w:val="pct15" w:color="auto" w:fill="auto"/>
            <w:vAlign w:val="center"/>
          </w:tcPr>
          <w:p w:rsidR="0091393E" w:rsidRPr="00AD4AF0" w:rsidRDefault="0091393E" w:rsidP="00AD4AF0">
            <w:pPr>
              <w:spacing w:line="360" w:lineRule="auto"/>
              <w:jc w:val="center"/>
              <w:rPr>
                <w:b/>
                <w:bCs/>
                <w:rtl/>
              </w:rPr>
            </w:pPr>
            <w:r w:rsidRPr="00AD4AF0">
              <w:rPr>
                <w:rFonts w:hint="cs"/>
                <w:b/>
                <w:bCs/>
                <w:rtl/>
              </w:rPr>
              <w:t>(3)</w:t>
            </w:r>
          </w:p>
        </w:tc>
        <w:tc>
          <w:tcPr>
            <w:tcW w:w="1350" w:type="dxa"/>
            <w:vAlign w:val="center"/>
          </w:tcPr>
          <w:p w:rsidR="0091393E" w:rsidRPr="00184AAA" w:rsidRDefault="00184AAA" w:rsidP="00AD4AF0">
            <w:pPr>
              <w:spacing w:line="360" w:lineRule="auto"/>
              <w:jc w:val="center"/>
              <w:rPr>
                <w:rtl/>
              </w:rPr>
            </w:pPr>
            <w:r w:rsidRPr="00184AAA">
              <w:rPr>
                <w:rFonts w:hint="cs"/>
                <w:rtl/>
              </w:rPr>
              <w:t>1</w:t>
            </w:r>
          </w:p>
        </w:tc>
        <w:tc>
          <w:tcPr>
            <w:tcW w:w="1260" w:type="dxa"/>
            <w:vAlign w:val="center"/>
          </w:tcPr>
          <w:p w:rsidR="0091393E" w:rsidRPr="00184AAA" w:rsidRDefault="00184AAA" w:rsidP="00AD4AF0">
            <w:pPr>
              <w:spacing w:line="360" w:lineRule="auto"/>
              <w:jc w:val="center"/>
              <w:rPr>
                <w:rtl/>
              </w:rPr>
            </w:pPr>
            <w:r w:rsidRPr="00184AAA">
              <w:rPr>
                <w:rFonts w:hint="cs"/>
                <w:rtl/>
              </w:rPr>
              <w:t>-</w:t>
            </w:r>
          </w:p>
        </w:tc>
        <w:tc>
          <w:tcPr>
            <w:tcW w:w="1226" w:type="dxa"/>
            <w:vAlign w:val="center"/>
          </w:tcPr>
          <w:p w:rsidR="0091393E" w:rsidRPr="00184AAA" w:rsidRDefault="00184AAA" w:rsidP="00AD4AF0">
            <w:pPr>
              <w:spacing w:line="360" w:lineRule="auto"/>
              <w:jc w:val="center"/>
              <w:rPr>
                <w:rtl/>
              </w:rPr>
            </w:pPr>
            <w:r w:rsidRPr="00184AAA">
              <w:rPr>
                <w:rFonts w:hint="cs"/>
                <w:rtl/>
              </w:rPr>
              <w:t>-</w:t>
            </w:r>
          </w:p>
        </w:tc>
        <w:tc>
          <w:tcPr>
            <w:tcW w:w="1350" w:type="dxa"/>
            <w:vAlign w:val="center"/>
          </w:tcPr>
          <w:p w:rsidR="0091393E" w:rsidRPr="00184AAA" w:rsidRDefault="00184AAA" w:rsidP="00AD4AF0">
            <w:pPr>
              <w:spacing w:line="360" w:lineRule="auto"/>
              <w:jc w:val="center"/>
              <w:rPr>
                <w:rtl/>
              </w:rPr>
            </w:pPr>
            <w:r w:rsidRPr="00184AAA">
              <w:rPr>
                <w:rFonts w:hint="cs"/>
                <w:rtl/>
              </w:rPr>
              <w:t>-</w:t>
            </w:r>
          </w:p>
        </w:tc>
        <w:tc>
          <w:tcPr>
            <w:tcW w:w="1098" w:type="dxa"/>
            <w:vAlign w:val="center"/>
          </w:tcPr>
          <w:p w:rsidR="0091393E" w:rsidRPr="00184AAA" w:rsidRDefault="00184AAA" w:rsidP="00AD4AF0">
            <w:pPr>
              <w:spacing w:line="360" w:lineRule="auto"/>
              <w:jc w:val="center"/>
              <w:rPr>
                <w:rtl/>
              </w:rPr>
            </w:pPr>
            <w:r w:rsidRPr="00184AAA">
              <w:rPr>
                <w:rFonts w:hint="cs"/>
                <w:rtl/>
              </w:rPr>
              <w:t>-</w:t>
            </w:r>
          </w:p>
        </w:tc>
      </w:tr>
    </w:tbl>
    <w:p w:rsidR="00D00427" w:rsidRDefault="00D00427" w:rsidP="00187349">
      <w:pPr>
        <w:spacing w:line="360" w:lineRule="auto"/>
        <w:rPr>
          <w:noProof/>
          <w:rtl/>
        </w:rPr>
      </w:pPr>
    </w:p>
    <w:p w:rsidR="009B4BE3" w:rsidRDefault="00796132" w:rsidP="00803C0E">
      <w:pPr>
        <w:jc w:val="center"/>
        <w:rPr>
          <w:rtl/>
        </w:rPr>
      </w:pPr>
      <w:r>
        <w:rPr>
          <w:noProof/>
        </w:rPr>
        <w:drawing>
          <wp:inline distT="0" distB="0" distL="0" distR="0">
            <wp:extent cx="4591050" cy="2752725"/>
            <wp:effectExtent l="19050" t="0" r="0" b="0"/>
            <wp:docPr id="9"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22"/>
                    <a:srcRect/>
                    <a:stretch>
                      <a:fillRect/>
                    </a:stretch>
                  </pic:blipFill>
                  <pic:spPr bwMode="auto">
                    <a:xfrm>
                      <a:off x="0" y="0"/>
                      <a:ext cx="4591050" cy="2752725"/>
                    </a:xfrm>
                    <a:prstGeom prst="rect">
                      <a:avLst/>
                    </a:prstGeom>
                    <a:noFill/>
                    <a:ln w="9525">
                      <a:noFill/>
                      <a:miter lim="800000"/>
                      <a:headEnd/>
                      <a:tailEnd/>
                    </a:ln>
                    <a:effectLst/>
                  </pic:spPr>
                </pic:pic>
              </a:graphicData>
            </a:graphic>
          </wp:inline>
        </w:drawing>
      </w:r>
    </w:p>
    <w:p w:rsidR="00187349" w:rsidRDefault="00D00427" w:rsidP="00803C0E">
      <w:pPr>
        <w:jc w:val="center"/>
        <w:rPr>
          <w:sz w:val="20"/>
          <w:szCs w:val="20"/>
          <w:rtl/>
        </w:rPr>
      </w:pPr>
      <w:r>
        <w:rPr>
          <w:rFonts w:hint="cs"/>
          <w:sz w:val="20"/>
          <w:szCs w:val="20"/>
          <w:rtl/>
        </w:rPr>
        <w:t>شكل(3-4): نسبة توزيع السيارت على المراكز</w:t>
      </w:r>
    </w:p>
    <w:p w:rsidR="00796132" w:rsidRDefault="00796132" w:rsidP="00F90831">
      <w:pPr>
        <w:rPr>
          <w:sz w:val="20"/>
          <w:szCs w:val="20"/>
          <w:rtl/>
        </w:rPr>
      </w:pPr>
    </w:p>
    <w:p w:rsidR="00796132" w:rsidRDefault="00796132" w:rsidP="00803C0E">
      <w:pPr>
        <w:jc w:val="center"/>
        <w:rPr>
          <w:sz w:val="20"/>
          <w:szCs w:val="20"/>
          <w:rtl/>
        </w:rPr>
      </w:pPr>
    </w:p>
    <w:p w:rsidR="00F90831" w:rsidRPr="001E23D5" w:rsidRDefault="00F90831" w:rsidP="00F90831">
      <w:pPr>
        <w:spacing w:after="240"/>
        <w:rPr>
          <w:b/>
          <w:bCs/>
          <w:sz w:val="26"/>
          <w:szCs w:val="26"/>
          <w:rtl/>
        </w:rPr>
      </w:pPr>
      <w:r w:rsidRPr="001E23D5">
        <w:rPr>
          <w:rFonts w:hint="cs"/>
          <w:b/>
          <w:bCs/>
          <w:sz w:val="26"/>
          <w:szCs w:val="26"/>
          <w:rtl/>
        </w:rPr>
        <w:t>الملابس الواقية للافراد</w:t>
      </w:r>
      <w:r>
        <w:rPr>
          <w:rFonts w:hint="cs"/>
          <w:b/>
          <w:bCs/>
          <w:sz w:val="26"/>
          <w:szCs w:val="26"/>
          <w:rtl/>
        </w:rPr>
        <w:t>:</w:t>
      </w:r>
    </w:p>
    <w:p w:rsidR="00F90831" w:rsidRDefault="00F90831" w:rsidP="0001617A">
      <w:pPr>
        <w:numPr>
          <w:ilvl w:val="0"/>
          <w:numId w:val="2"/>
        </w:numPr>
        <w:spacing w:line="360" w:lineRule="auto"/>
        <w:rPr>
          <w:rtl/>
        </w:rPr>
      </w:pPr>
      <w:r>
        <w:rPr>
          <w:rFonts w:hint="cs"/>
          <w:rtl/>
        </w:rPr>
        <w:t>جهاز تنفس.</w:t>
      </w:r>
    </w:p>
    <w:p w:rsidR="00F90831" w:rsidRDefault="00F90831" w:rsidP="0001617A">
      <w:pPr>
        <w:numPr>
          <w:ilvl w:val="0"/>
          <w:numId w:val="2"/>
        </w:numPr>
        <w:spacing w:line="360" w:lineRule="auto"/>
        <w:rPr>
          <w:rtl/>
        </w:rPr>
      </w:pPr>
      <w:r>
        <w:rPr>
          <w:rFonts w:hint="cs"/>
          <w:rtl/>
        </w:rPr>
        <w:t>خوذة.</w:t>
      </w:r>
    </w:p>
    <w:p w:rsidR="00F90831" w:rsidRDefault="00F90831" w:rsidP="0001617A">
      <w:pPr>
        <w:numPr>
          <w:ilvl w:val="0"/>
          <w:numId w:val="2"/>
        </w:numPr>
        <w:spacing w:line="360" w:lineRule="auto"/>
      </w:pPr>
      <w:r>
        <w:rPr>
          <w:rFonts w:hint="cs"/>
          <w:rtl/>
        </w:rPr>
        <w:t>حذ اء خاص.</w:t>
      </w:r>
    </w:p>
    <w:p w:rsidR="00F90831" w:rsidRDefault="00F90831" w:rsidP="0001617A">
      <w:pPr>
        <w:numPr>
          <w:ilvl w:val="0"/>
          <w:numId w:val="2"/>
        </w:numPr>
        <w:spacing w:line="360" w:lineRule="auto"/>
      </w:pPr>
      <w:r>
        <w:rPr>
          <w:rFonts w:hint="cs"/>
          <w:rtl/>
        </w:rPr>
        <w:t>قفازات.</w:t>
      </w:r>
      <w:r w:rsidRPr="00A86B0E">
        <w:t xml:space="preserve"> </w:t>
      </w:r>
    </w:p>
    <w:p w:rsidR="009B4BE3" w:rsidRDefault="00F90831" w:rsidP="0001617A">
      <w:pPr>
        <w:numPr>
          <w:ilvl w:val="0"/>
          <w:numId w:val="2"/>
        </w:numPr>
        <w:spacing w:line="360" w:lineRule="auto"/>
        <w:rPr>
          <w:rtl/>
        </w:rPr>
      </w:pPr>
      <w:r>
        <w:rPr>
          <w:rFonts w:hint="cs"/>
          <w:rtl/>
        </w:rPr>
        <w:t>زي خاص.</w:t>
      </w:r>
    </w:p>
    <w:p w:rsidR="00A83C10" w:rsidRDefault="003824EA" w:rsidP="003824EA">
      <w:pPr>
        <w:tabs>
          <w:tab w:val="right" w:pos="386"/>
        </w:tabs>
        <w:spacing w:after="240" w:line="276" w:lineRule="auto"/>
        <w:rPr>
          <w:b/>
          <w:bCs/>
          <w:sz w:val="26"/>
          <w:szCs w:val="26"/>
          <w:rtl/>
        </w:rPr>
      </w:pPr>
      <w:r>
        <w:rPr>
          <w:rFonts w:hint="cs"/>
          <w:b/>
          <w:bCs/>
          <w:sz w:val="26"/>
          <w:szCs w:val="26"/>
          <w:rtl/>
        </w:rPr>
        <w:lastRenderedPageBreak/>
        <w:t xml:space="preserve">3.2.5) </w:t>
      </w:r>
      <w:r w:rsidR="006A0945" w:rsidRPr="006A0945">
        <w:rPr>
          <w:rFonts w:hint="cs"/>
          <w:b/>
          <w:bCs/>
          <w:sz w:val="26"/>
          <w:szCs w:val="26"/>
          <w:rtl/>
        </w:rPr>
        <w:t>آلية العمل</w:t>
      </w:r>
      <w:r>
        <w:rPr>
          <w:rFonts w:hint="cs"/>
          <w:b/>
          <w:bCs/>
          <w:sz w:val="26"/>
          <w:szCs w:val="26"/>
          <w:rtl/>
        </w:rPr>
        <w:t xml:space="preserve"> (</w:t>
      </w:r>
      <w:r>
        <w:rPr>
          <w:b/>
          <w:bCs/>
          <w:sz w:val="26"/>
          <w:szCs w:val="26"/>
        </w:rPr>
        <w:t>Work Procedures</w:t>
      </w:r>
      <w:r>
        <w:rPr>
          <w:rFonts w:hint="cs"/>
          <w:b/>
          <w:bCs/>
          <w:sz w:val="26"/>
          <w:szCs w:val="26"/>
          <w:rtl/>
        </w:rPr>
        <w:t>)</w:t>
      </w:r>
      <w:r w:rsidR="006A0945" w:rsidRPr="006A0945">
        <w:rPr>
          <w:rFonts w:hint="cs"/>
          <w:b/>
          <w:bCs/>
          <w:sz w:val="26"/>
          <w:szCs w:val="26"/>
          <w:rtl/>
        </w:rPr>
        <w:t>:</w:t>
      </w:r>
    </w:p>
    <w:p w:rsidR="006F023C" w:rsidRDefault="006F023C" w:rsidP="00237FAF">
      <w:pPr>
        <w:numPr>
          <w:ilvl w:val="0"/>
          <w:numId w:val="8"/>
        </w:numPr>
        <w:tabs>
          <w:tab w:val="right" w:pos="386"/>
          <w:tab w:val="right" w:pos="566"/>
          <w:tab w:val="right" w:pos="836"/>
        </w:tabs>
        <w:spacing w:line="360" w:lineRule="auto"/>
        <w:ind w:left="476" w:hanging="180"/>
        <w:jc w:val="both"/>
        <w:rPr>
          <w:rStyle w:val="Heading1Char"/>
          <w:rFonts w:ascii="Times New Roman" w:hAnsi="Times New Roman" w:cs="Times New Roman"/>
          <w:b w:val="0"/>
          <w:bCs w:val="0"/>
          <w:sz w:val="24"/>
          <w:szCs w:val="24"/>
        </w:rPr>
      </w:pPr>
      <w:r>
        <w:rPr>
          <w:rStyle w:val="Heading1Char"/>
          <w:rFonts w:ascii="Times New Roman" w:hAnsi="Times New Roman" w:cs="Times New Roman" w:hint="cs"/>
          <w:b w:val="0"/>
          <w:bCs w:val="0"/>
          <w:sz w:val="24"/>
          <w:szCs w:val="24"/>
          <w:rtl/>
        </w:rPr>
        <w:t>يتم استلام البلاغ بوقوع حادث في المركز الرئيسي (1)</w:t>
      </w:r>
      <w:r w:rsidR="00C7656F">
        <w:rPr>
          <w:rStyle w:val="Heading1Char"/>
          <w:rFonts w:ascii="Times New Roman" w:hAnsi="Times New Roman" w:cs="Times New Roman" w:hint="cs"/>
          <w:b w:val="0"/>
          <w:bCs w:val="0"/>
          <w:sz w:val="24"/>
          <w:szCs w:val="24"/>
          <w:rtl/>
        </w:rPr>
        <w:t>.</w:t>
      </w:r>
    </w:p>
    <w:p w:rsidR="006F023C" w:rsidRDefault="006F023C" w:rsidP="00237FAF">
      <w:pPr>
        <w:numPr>
          <w:ilvl w:val="0"/>
          <w:numId w:val="8"/>
        </w:numPr>
        <w:tabs>
          <w:tab w:val="right" w:pos="386"/>
        </w:tabs>
        <w:spacing w:line="360" w:lineRule="auto"/>
        <w:ind w:left="566" w:hanging="270"/>
        <w:jc w:val="both"/>
        <w:rPr>
          <w:rStyle w:val="Heading1Char"/>
          <w:rFonts w:ascii="Times New Roman" w:hAnsi="Times New Roman" w:cs="Times New Roman"/>
          <w:b w:val="0"/>
          <w:bCs w:val="0"/>
          <w:sz w:val="24"/>
          <w:szCs w:val="24"/>
        </w:rPr>
      </w:pPr>
      <w:r>
        <w:rPr>
          <w:rStyle w:val="Heading1Char"/>
          <w:rFonts w:ascii="Times New Roman" w:hAnsi="Times New Roman" w:cs="Times New Roman" w:hint="cs"/>
          <w:b w:val="0"/>
          <w:bCs w:val="0"/>
          <w:sz w:val="24"/>
          <w:szCs w:val="24"/>
          <w:rtl/>
        </w:rPr>
        <w:t>يتم مراسلة المركز الفرعي الأقرب الى مكان الحادث عبر جهاز اللاسلكي واعطاء الامر</w:t>
      </w:r>
      <w:r w:rsidR="00C7656F">
        <w:rPr>
          <w:rStyle w:val="Heading1Char"/>
          <w:rFonts w:ascii="Times New Roman" w:hAnsi="Times New Roman" w:cs="Times New Roman" w:hint="cs"/>
          <w:b w:val="0"/>
          <w:bCs w:val="0"/>
          <w:sz w:val="24"/>
          <w:szCs w:val="24"/>
          <w:rtl/>
        </w:rPr>
        <w:t>لأفراده</w:t>
      </w:r>
      <w:r>
        <w:rPr>
          <w:rStyle w:val="Heading1Char"/>
          <w:rFonts w:ascii="Times New Roman" w:hAnsi="Times New Roman" w:cs="Times New Roman" w:hint="cs"/>
          <w:b w:val="0"/>
          <w:bCs w:val="0"/>
          <w:sz w:val="24"/>
          <w:szCs w:val="24"/>
          <w:rtl/>
        </w:rPr>
        <w:t xml:space="preserve"> بالتحرك.</w:t>
      </w:r>
    </w:p>
    <w:p w:rsidR="006F023C" w:rsidRDefault="006F023C" w:rsidP="00237FAF">
      <w:pPr>
        <w:numPr>
          <w:ilvl w:val="0"/>
          <w:numId w:val="8"/>
        </w:numPr>
        <w:tabs>
          <w:tab w:val="right" w:pos="386"/>
          <w:tab w:val="right" w:pos="566"/>
          <w:tab w:val="right" w:pos="746"/>
        </w:tabs>
        <w:spacing w:line="360" w:lineRule="auto"/>
        <w:ind w:hanging="1144"/>
        <w:jc w:val="both"/>
        <w:rPr>
          <w:rStyle w:val="Heading1Char"/>
          <w:rFonts w:ascii="Times New Roman" w:hAnsi="Times New Roman" w:cs="Times New Roman"/>
          <w:b w:val="0"/>
          <w:bCs w:val="0"/>
          <w:sz w:val="24"/>
          <w:szCs w:val="24"/>
        </w:rPr>
      </w:pPr>
      <w:r>
        <w:rPr>
          <w:rStyle w:val="Heading1Char"/>
          <w:rFonts w:ascii="Times New Roman" w:hAnsi="Times New Roman" w:cs="Times New Roman" w:hint="cs"/>
          <w:b w:val="0"/>
          <w:bCs w:val="0"/>
          <w:sz w:val="24"/>
          <w:szCs w:val="24"/>
          <w:rtl/>
        </w:rPr>
        <w:t>يتم ارسال سيارات اطفاء او إنقاذ للمساندة من المركز الرئيسي على قدر حاجة الحادث.</w:t>
      </w:r>
    </w:p>
    <w:p w:rsidR="006F023C" w:rsidRDefault="006F023C" w:rsidP="00237FAF">
      <w:pPr>
        <w:numPr>
          <w:ilvl w:val="0"/>
          <w:numId w:val="8"/>
        </w:numPr>
        <w:tabs>
          <w:tab w:val="right" w:pos="386"/>
          <w:tab w:val="right" w:pos="566"/>
        </w:tabs>
        <w:spacing w:line="360" w:lineRule="auto"/>
        <w:ind w:left="656"/>
        <w:jc w:val="both"/>
        <w:rPr>
          <w:rStyle w:val="Heading1Char"/>
          <w:rFonts w:ascii="Times New Roman" w:hAnsi="Times New Roman" w:cs="Times New Roman"/>
          <w:b w:val="0"/>
          <w:bCs w:val="0"/>
          <w:sz w:val="24"/>
          <w:szCs w:val="24"/>
        </w:rPr>
      </w:pPr>
      <w:r>
        <w:rPr>
          <w:rStyle w:val="Heading1Char"/>
          <w:rFonts w:ascii="Times New Roman" w:hAnsi="Times New Roman" w:cs="Times New Roman" w:hint="cs"/>
          <w:b w:val="0"/>
          <w:bCs w:val="0"/>
          <w:sz w:val="24"/>
          <w:szCs w:val="24"/>
          <w:rtl/>
        </w:rPr>
        <w:t>يتم التنسيق مع الشرطة و</w:t>
      </w:r>
      <w:r w:rsidR="00F920AE">
        <w:rPr>
          <w:rStyle w:val="Heading1Char"/>
          <w:rFonts w:ascii="Times New Roman" w:hAnsi="Times New Roman" w:cs="Times New Roman" w:hint="cs"/>
          <w:b w:val="0"/>
          <w:bCs w:val="0"/>
          <w:sz w:val="24"/>
          <w:szCs w:val="24"/>
          <w:rtl/>
        </w:rPr>
        <w:t>ال</w:t>
      </w:r>
      <w:r>
        <w:rPr>
          <w:rStyle w:val="Heading1Char"/>
          <w:rFonts w:ascii="Times New Roman" w:hAnsi="Times New Roman" w:cs="Times New Roman" w:hint="cs"/>
          <w:b w:val="0"/>
          <w:bCs w:val="0"/>
          <w:sz w:val="24"/>
          <w:szCs w:val="24"/>
          <w:rtl/>
        </w:rPr>
        <w:t>هلال الاحمر لإرسال دورية شرطة و</w:t>
      </w:r>
      <w:r w:rsidR="00F920AE">
        <w:rPr>
          <w:rStyle w:val="Heading1Char"/>
          <w:rFonts w:ascii="Times New Roman" w:hAnsi="Times New Roman" w:cs="Times New Roman" w:hint="cs"/>
          <w:b w:val="0"/>
          <w:bCs w:val="0"/>
          <w:sz w:val="24"/>
          <w:szCs w:val="24"/>
          <w:rtl/>
        </w:rPr>
        <w:t xml:space="preserve">سيارات اسعاف الى موقع الحادث </w:t>
      </w:r>
      <w:r>
        <w:rPr>
          <w:rStyle w:val="Heading1Char"/>
          <w:rFonts w:ascii="Times New Roman" w:hAnsi="Times New Roman" w:cs="Times New Roman" w:hint="cs"/>
          <w:b w:val="0"/>
          <w:bCs w:val="0"/>
          <w:sz w:val="24"/>
          <w:szCs w:val="24"/>
          <w:rtl/>
        </w:rPr>
        <w:t>و سيارة خدمات كهرباء اذا لزم الامر.</w:t>
      </w:r>
    </w:p>
    <w:p w:rsidR="006A3555" w:rsidRPr="006A3555" w:rsidRDefault="006A3555" w:rsidP="00237FAF">
      <w:pPr>
        <w:numPr>
          <w:ilvl w:val="0"/>
          <w:numId w:val="8"/>
        </w:numPr>
        <w:spacing w:line="360" w:lineRule="auto"/>
        <w:ind w:left="476" w:hanging="180"/>
        <w:jc w:val="both"/>
        <w:rPr>
          <w:rStyle w:val="Heading1Char"/>
          <w:rFonts w:ascii="Times New Roman" w:hAnsi="Times New Roman" w:cs="Times New Roman"/>
          <w:b w:val="0"/>
          <w:bCs w:val="0"/>
          <w:kern w:val="0"/>
          <w:sz w:val="24"/>
          <w:szCs w:val="24"/>
        </w:rPr>
      </w:pPr>
      <w:r>
        <w:rPr>
          <w:rFonts w:hint="cs"/>
          <w:rtl/>
        </w:rPr>
        <w:t xml:space="preserve">  يتم رصد معلومات وأحصائيات كل حادث عن طريق دفتر حركة للسيارة,أو دفتر أحوال على مدار 24 ساعة.</w:t>
      </w:r>
    </w:p>
    <w:p w:rsidR="00796132" w:rsidRDefault="00C7656F" w:rsidP="00237FAF">
      <w:pPr>
        <w:numPr>
          <w:ilvl w:val="0"/>
          <w:numId w:val="8"/>
        </w:numPr>
        <w:tabs>
          <w:tab w:val="right" w:pos="386"/>
          <w:tab w:val="right" w:pos="566"/>
        </w:tabs>
        <w:spacing w:line="360" w:lineRule="auto"/>
        <w:ind w:left="656"/>
        <w:jc w:val="both"/>
        <w:rPr>
          <w:rStyle w:val="Heading1Char"/>
          <w:rFonts w:ascii="Times New Roman" w:hAnsi="Times New Roman" w:cs="Times New Roman"/>
          <w:b w:val="0"/>
          <w:bCs w:val="0"/>
          <w:sz w:val="24"/>
          <w:szCs w:val="24"/>
        </w:rPr>
      </w:pPr>
      <w:r>
        <w:rPr>
          <w:rStyle w:val="Heading1Char"/>
          <w:rFonts w:ascii="Times New Roman" w:hAnsi="Times New Roman" w:cs="Times New Roman" w:hint="cs"/>
          <w:b w:val="0"/>
          <w:bCs w:val="0"/>
          <w:sz w:val="24"/>
          <w:szCs w:val="24"/>
          <w:rtl/>
        </w:rPr>
        <w:t xml:space="preserve">يتم توثيق الحادث باستخدام نموذج </w:t>
      </w:r>
      <w:r w:rsidR="00FC05E4">
        <w:rPr>
          <w:rStyle w:val="Heading1Char"/>
          <w:rFonts w:ascii="Times New Roman" w:hAnsi="Times New Roman" w:cs="Times New Roman" w:hint="cs"/>
          <w:b w:val="0"/>
          <w:bCs w:val="0"/>
          <w:sz w:val="24"/>
          <w:szCs w:val="24"/>
          <w:rtl/>
        </w:rPr>
        <w:t>(وصف الحادث)</w:t>
      </w:r>
      <w:r w:rsidR="0085263C">
        <w:rPr>
          <w:rStyle w:val="Heading1Char"/>
          <w:rFonts w:ascii="Times New Roman" w:hAnsi="Times New Roman" w:cs="Times New Roman" w:hint="cs"/>
          <w:b w:val="0"/>
          <w:bCs w:val="0"/>
          <w:sz w:val="24"/>
          <w:szCs w:val="24"/>
          <w:rtl/>
        </w:rPr>
        <w:t xml:space="preserve"> كما هو موضح في</w:t>
      </w:r>
      <w:r w:rsidR="0085263C" w:rsidRPr="0085263C">
        <w:rPr>
          <w:rFonts w:hint="cs"/>
          <w:rtl/>
        </w:rPr>
        <w:t xml:space="preserve"> </w:t>
      </w:r>
      <w:r w:rsidR="0085263C">
        <w:rPr>
          <w:rFonts w:hint="cs"/>
          <w:rtl/>
        </w:rPr>
        <w:t>(ملحق 1)</w:t>
      </w:r>
      <w:r w:rsidR="00FC05E4">
        <w:rPr>
          <w:rStyle w:val="Heading1Char"/>
          <w:rFonts w:ascii="Times New Roman" w:hAnsi="Times New Roman" w:cs="Times New Roman" w:hint="cs"/>
          <w:b w:val="0"/>
          <w:bCs w:val="0"/>
          <w:sz w:val="24"/>
          <w:szCs w:val="24"/>
          <w:rtl/>
        </w:rPr>
        <w:t>, ويقوم به أفراد المركز.</w:t>
      </w:r>
    </w:p>
    <w:p w:rsidR="00796132" w:rsidRDefault="00796132" w:rsidP="00796132">
      <w:pPr>
        <w:tabs>
          <w:tab w:val="right" w:pos="386"/>
          <w:tab w:val="right" w:pos="566"/>
        </w:tabs>
        <w:spacing w:line="360" w:lineRule="auto"/>
        <w:jc w:val="center"/>
        <w:rPr>
          <w:rStyle w:val="Heading1Char"/>
          <w:rFonts w:ascii="Times New Roman" w:hAnsi="Times New Roman" w:cs="Times New Roman"/>
          <w:b w:val="0"/>
          <w:bCs w:val="0"/>
          <w:sz w:val="24"/>
          <w:szCs w:val="24"/>
          <w:rtl/>
        </w:rPr>
      </w:pPr>
    </w:p>
    <w:p w:rsidR="00796132" w:rsidRDefault="00F74AA5" w:rsidP="00796132">
      <w:pPr>
        <w:tabs>
          <w:tab w:val="right" w:pos="386"/>
          <w:tab w:val="right" w:pos="566"/>
        </w:tabs>
        <w:spacing w:line="360" w:lineRule="auto"/>
        <w:jc w:val="center"/>
        <w:rPr>
          <w:rStyle w:val="Heading1Char"/>
          <w:rFonts w:ascii="Times New Roman" w:hAnsi="Times New Roman" w:cs="Times New Roman"/>
          <w:b w:val="0"/>
          <w:bCs w:val="0"/>
          <w:sz w:val="24"/>
          <w:szCs w:val="24"/>
          <w:rtl/>
        </w:rPr>
      </w:pPr>
      <w:r>
        <w:rPr>
          <w:noProof/>
          <w:kern w:val="32"/>
          <w:rtl/>
        </w:rPr>
        <w:pict>
          <v:oval id="_x0000_s1168" style="position:absolute;left:0;text-align:left;margin-left:175.5pt;margin-top:9.1pt;width:67.5pt;height:37.5pt;z-index:251561984" fillcolor="#d99594 [1941]" strokecolor="#d99594 [1941]" strokeweight="1pt">
            <v:fill color2="#f2dbdb [661]" angle="-45" focus="-50%" type="gradient"/>
            <v:shadow on="t" type="perspective" color="#622423 [1605]" opacity=".5" offset="1pt" offset2="-3pt"/>
            <v:textbox style="mso-next-textbox:#_x0000_s1168">
              <w:txbxContent>
                <w:p w:rsidR="00796132" w:rsidRDefault="00796132" w:rsidP="00796132">
                  <w:pPr>
                    <w:jc w:val="center"/>
                  </w:pPr>
                  <w:r>
                    <w:t>Start</w:t>
                  </w:r>
                </w:p>
              </w:txbxContent>
            </v:textbox>
          </v:oval>
        </w:pict>
      </w:r>
    </w:p>
    <w:p w:rsidR="00796132" w:rsidRDefault="00796132" w:rsidP="00796132">
      <w:pPr>
        <w:tabs>
          <w:tab w:val="right" w:pos="386"/>
          <w:tab w:val="right" w:pos="566"/>
        </w:tabs>
        <w:spacing w:line="360" w:lineRule="auto"/>
        <w:rPr>
          <w:rStyle w:val="Heading1Char"/>
          <w:rFonts w:ascii="Times New Roman" w:hAnsi="Times New Roman" w:cs="Times New Roman"/>
          <w:b w:val="0"/>
          <w:bCs w:val="0"/>
          <w:sz w:val="24"/>
          <w:szCs w:val="24"/>
          <w:rtl/>
        </w:rPr>
      </w:pPr>
    </w:p>
    <w:p w:rsidR="00796132" w:rsidRDefault="00F74AA5" w:rsidP="00796132">
      <w:pPr>
        <w:tabs>
          <w:tab w:val="right" w:pos="386"/>
          <w:tab w:val="right" w:pos="566"/>
        </w:tabs>
        <w:spacing w:line="360" w:lineRule="auto"/>
        <w:jc w:val="center"/>
        <w:rPr>
          <w:rStyle w:val="Heading1Char"/>
          <w:rFonts w:ascii="Times New Roman" w:hAnsi="Times New Roman" w:cs="Times New Roman"/>
          <w:b w:val="0"/>
          <w:bCs w:val="0"/>
          <w:sz w:val="24"/>
          <w:szCs w:val="24"/>
          <w:rtl/>
        </w:rPr>
      </w:pPr>
      <w:r>
        <w:rPr>
          <w:noProof/>
          <w:kern w:val="32"/>
          <w:rt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9" type="#_x0000_t13" style="position:absolute;left:0;text-align:left;margin-left:198pt;margin-top:6.7pt;width:23.25pt;height:20.25pt;rotation:90;z-index:251563008" fillcolor="#666 [1936]" strokecolor="#666 [1936]" strokeweight="1pt">
            <v:fill color2="#ccc [656]" angle="-45" focus="-50%" type="gradient"/>
            <v:shadow on="t" type="perspective" color="#7f7f7f [1601]" opacity=".5" offset="1pt" offset2="-3pt"/>
          </v:shape>
        </w:pict>
      </w:r>
    </w:p>
    <w:p w:rsidR="00796132" w:rsidRDefault="00F74AA5" w:rsidP="00796132">
      <w:pPr>
        <w:tabs>
          <w:tab w:val="right" w:pos="386"/>
          <w:tab w:val="right" w:pos="566"/>
        </w:tabs>
        <w:spacing w:line="360" w:lineRule="auto"/>
        <w:rPr>
          <w:rStyle w:val="Heading1Char"/>
          <w:rFonts w:ascii="Times New Roman" w:hAnsi="Times New Roman" w:cs="Times New Roman"/>
          <w:b w:val="0"/>
          <w:bCs w:val="0"/>
          <w:sz w:val="24"/>
          <w:szCs w:val="24"/>
          <w:rtl/>
        </w:rPr>
      </w:pPr>
      <w:r>
        <w:rPr>
          <w:noProof/>
          <w:kern w:val="32"/>
          <w:rtl/>
        </w:rPr>
        <w:pict>
          <v:roundrect id="_x0000_s1185" style="position:absolute;left:0;text-align:left;margin-left:359.25pt;margin-top:7pt;width:94.5pt;height:34.5pt;z-index:251575296" arcsize="0" fillcolor="#b2a1c7 [1943]" strokecolor="#b2a1c7 [1943]" strokeweight="1pt">
            <v:fill color2="#e5dfec [663]" angle="-45" focus="-50%" type="gradient"/>
            <v:shadow on="t" type="perspective" color="#3f3151 [1607]" opacity=".5" offset="1pt" offset2="-3pt"/>
            <v:textbox style="mso-next-textbox:#_x0000_s1185">
              <w:txbxContent>
                <w:p w:rsidR="00A621B3" w:rsidRPr="003A6A03" w:rsidRDefault="00A621B3" w:rsidP="00A621B3">
                  <w:pPr>
                    <w:jc w:val="center"/>
                    <w:rPr>
                      <w:rtl/>
                    </w:rPr>
                  </w:pPr>
                  <w:r>
                    <w:rPr>
                      <w:rFonts w:hint="cs"/>
                      <w:rtl/>
                    </w:rPr>
                    <w:t>المناوب على خط الطوارئ</w:t>
                  </w:r>
                </w:p>
              </w:txbxContent>
            </v:textbox>
          </v:roundrect>
        </w:pict>
      </w:r>
      <w:r>
        <w:rPr>
          <w:noProof/>
          <w:kern w:val="32"/>
          <w:rtl/>
        </w:rPr>
        <w:pict>
          <v:shape id="_x0000_s1186" type="#_x0000_t13" style="position:absolute;left:0;text-align:left;margin-left:335.25pt;margin-top:14.5pt;width:23.25pt;height:20.25pt;rotation:180;z-index:251576320" fillcolor="#666 [1936]" strokecolor="#666 [1936]" strokeweight="1pt">
            <v:fill color2="#ccc [656]" angle="-45" focus="-50%" type="gradient"/>
            <v:shadow on="t" type="perspective" color="#7f7f7f [1601]" opacity=".5" offset="1pt" offset2="-3pt"/>
          </v:shape>
        </w:pict>
      </w:r>
      <w:r>
        <w:rPr>
          <w:noProof/>
          <w:kern w:val="32"/>
          <w:rtl/>
        </w:rPr>
        <w:pict>
          <v:roundrect id="_x0000_s1170" style="position:absolute;left:0;text-align:left;margin-left:82.5pt;margin-top:7.75pt;width:252.75pt;height:33pt;z-index:251564032" arcsize="10923f" fillcolor="#95b3d7 [1940]" strokecolor="#95b3d7 [1940]" strokeweight="1pt">
            <v:fill color2="#dbe5f1 [660]" angle="-45" focus="-50%" type="gradient"/>
            <v:shadow on="t" type="perspective" color="#243f60 [1604]" opacity=".5" offset="1pt" offset2="-3pt"/>
            <v:textbox style="mso-next-textbox:#_x0000_s1170">
              <w:txbxContent>
                <w:p w:rsidR="003A6A03" w:rsidRDefault="003A6A03" w:rsidP="003A6A03">
                  <w:pPr>
                    <w:tabs>
                      <w:tab w:val="right" w:pos="386"/>
                      <w:tab w:val="right" w:pos="566"/>
                      <w:tab w:val="right" w:pos="836"/>
                    </w:tabs>
                    <w:spacing w:line="360" w:lineRule="auto"/>
                    <w:jc w:val="center"/>
                    <w:rPr>
                      <w:rStyle w:val="Heading1Char"/>
                      <w:rFonts w:ascii="Times New Roman" w:hAnsi="Times New Roman" w:cs="Times New Roman"/>
                      <w:b w:val="0"/>
                      <w:bCs w:val="0"/>
                      <w:sz w:val="24"/>
                      <w:szCs w:val="24"/>
                    </w:rPr>
                  </w:pPr>
                  <w:r>
                    <w:rPr>
                      <w:rStyle w:val="Heading1Char"/>
                      <w:rFonts w:ascii="Times New Roman" w:hAnsi="Times New Roman" w:cs="Times New Roman" w:hint="cs"/>
                      <w:b w:val="0"/>
                      <w:bCs w:val="0"/>
                      <w:sz w:val="24"/>
                      <w:szCs w:val="24"/>
                      <w:rtl/>
                    </w:rPr>
                    <w:t>استلام البلاغ بوقوع حادث في المركز الرئيسي (1)</w:t>
                  </w:r>
                </w:p>
                <w:p w:rsidR="003A6A03" w:rsidRPr="003A6A03" w:rsidRDefault="003A6A03"/>
              </w:txbxContent>
            </v:textbox>
          </v:roundrect>
        </w:pict>
      </w:r>
    </w:p>
    <w:p w:rsidR="00796132" w:rsidRDefault="00796132" w:rsidP="00796132">
      <w:pPr>
        <w:tabs>
          <w:tab w:val="right" w:pos="386"/>
          <w:tab w:val="right" w:pos="566"/>
        </w:tabs>
        <w:spacing w:line="360" w:lineRule="auto"/>
        <w:rPr>
          <w:rStyle w:val="Heading1Char"/>
          <w:rFonts w:ascii="Times New Roman" w:hAnsi="Times New Roman" w:cs="Times New Roman"/>
          <w:b w:val="0"/>
          <w:bCs w:val="0"/>
          <w:sz w:val="24"/>
          <w:szCs w:val="24"/>
          <w:rtl/>
        </w:rPr>
      </w:pPr>
    </w:p>
    <w:p w:rsidR="00796132" w:rsidRDefault="00F74AA5" w:rsidP="00796132">
      <w:pPr>
        <w:tabs>
          <w:tab w:val="right" w:pos="386"/>
          <w:tab w:val="right" w:pos="566"/>
        </w:tabs>
        <w:spacing w:line="360" w:lineRule="auto"/>
        <w:rPr>
          <w:rStyle w:val="Heading1Char"/>
          <w:rFonts w:ascii="Times New Roman" w:hAnsi="Times New Roman" w:cs="Times New Roman"/>
          <w:b w:val="0"/>
          <w:bCs w:val="0"/>
          <w:sz w:val="24"/>
          <w:szCs w:val="24"/>
          <w:rtl/>
        </w:rPr>
      </w:pPr>
      <w:r>
        <w:rPr>
          <w:noProof/>
          <w:kern w:val="32"/>
          <w:rtl/>
        </w:rPr>
        <w:pict>
          <v:shape id="_x0000_s1172" type="#_x0000_t13" style="position:absolute;left:0;text-align:left;margin-left:198pt;margin-top:2.35pt;width:23.25pt;height:20.25pt;rotation:90;z-index:251566080" fillcolor="#666 [1936]" strokecolor="#666 [1936]" strokeweight="1pt">
            <v:fill color2="#ccc [656]" angle="-45" focus="-50%" type="gradient"/>
            <v:shadow on="t" type="perspective" color="#7f7f7f [1601]" opacity=".5" offset="1pt" offset2="-3pt"/>
          </v:shape>
        </w:pict>
      </w:r>
    </w:p>
    <w:p w:rsidR="00796132" w:rsidRDefault="00F74AA5" w:rsidP="00796132">
      <w:pPr>
        <w:tabs>
          <w:tab w:val="right" w:pos="386"/>
          <w:tab w:val="right" w:pos="566"/>
        </w:tabs>
        <w:spacing w:line="360" w:lineRule="auto"/>
        <w:rPr>
          <w:rStyle w:val="Heading1Char"/>
          <w:rFonts w:ascii="Times New Roman" w:hAnsi="Times New Roman" w:cs="Times New Roman"/>
          <w:b w:val="0"/>
          <w:bCs w:val="0"/>
          <w:sz w:val="24"/>
          <w:szCs w:val="24"/>
          <w:rtl/>
        </w:rPr>
      </w:pPr>
      <w:r>
        <w:rPr>
          <w:noProof/>
          <w:kern w:val="32"/>
          <w:rtl/>
        </w:rPr>
        <w:pict>
          <v:roundrect id="_x0000_s1187" style="position:absolute;left:0;text-align:left;margin-left:358.5pt;margin-top:4.9pt;width:94.5pt;height:35.25pt;z-index:251577344" arcsize="0" fillcolor="#b2a1c7 [1943]" strokecolor="#b2a1c7 [1943]" strokeweight="1pt">
            <v:fill color2="#e5dfec [663]" angle="-45" focus="-50%" type="gradient"/>
            <v:shadow on="t" type="perspective" color="#3f3151 [1607]" opacity=".5" offset="1pt" offset2="-3pt"/>
            <v:textbox style="mso-next-textbox:#_x0000_s1187">
              <w:txbxContent>
                <w:p w:rsidR="00A621B3" w:rsidRPr="003A6A03" w:rsidRDefault="00A621B3" w:rsidP="00A621B3">
                  <w:pPr>
                    <w:jc w:val="center"/>
                  </w:pPr>
                  <w:r>
                    <w:rPr>
                      <w:rFonts w:hint="cs"/>
                      <w:rtl/>
                    </w:rPr>
                    <w:t>منسق المراكز الفرعيه</w:t>
                  </w:r>
                </w:p>
              </w:txbxContent>
            </v:textbox>
          </v:roundrect>
        </w:pict>
      </w:r>
      <w:r>
        <w:rPr>
          <w:noProof/>
          <w:kern w:val="32"/>
          <w:rtl/>
        </w:rPr>
        <w:pict>
          <v:shape id="_x0000_s1192" type="#_x0000_t13" style="position:absolute;left:0;text-align:left;margin-left:335.25pt;margin-top:13.15pt;width:23.25pt;height:20.25pt;rotation:180;z-index:251581440" fillcolor="#666 [1936]" strokecolor="#666 [1936]" strokeweight="1pt">
            <v:fill color2="#ccc [656]" angle="-45" focus="-50%" type="gradient"/>
            <v:shadow on="t" type="perspective" color="#7f7f7f [1601]" opacity=".5" offset="1pt" offset2="-3pt"/>
          </v:shape>
        </w:pict>
      </w:r>
      <w:r>
        <w:rPr>
          <w:noProof/>
          <w:kern w:val="32"/>
          <w:rtl/>
        </w:rPr>
        <w:pict>
          <v:roundrect id="_x0000_s1171" style="position:absolute;left:0;text-align:left;margin-left:82.5pt;margin-top:4.15pt;width:252.75pt;height:38.25pt;z-index:251565056" arcsize="10923f" fillcolor="#95b3d7 [1940]" strokecolor="#95b3d7 [1940]" strokeweight="1pt">
            <v:fill color2="#dbe5f1 [660]" angle="-45" focus="-50%" type="gradient"/>
            <v:shadow on="t" type="perspective" color="#243f60 [1604]" opacity=".5" offset="1pt" offset2="-3pt"/>
            <v:textbox style="mso-next-textbox:#_x0000_s1171">
              <w:txbxContent>
                <w:p w:rsidR="003A6A03" w:rsidRPr="003A6A03" w:rsidRDefault="003A6A03" w:rsidP="003A6A03">
                  <w:pPr>
                    <w:jc w:val="center"/>
                  </w:pPr>
                  <w:r>
                    <w:rPr>
                      <w:rStyle w:val="Heading1Char"/>
                      <w:rFonts w:ascii="Times New Roman" w:hAnsi="Times New Roman" w:cs="Times New Roman" w:hint="cs"/>
                      <w:b w:val="0"/>
                      <w:bCs w:val="0"/>
                      <w:sz w:val="24"/>
                      <w:szCs w:val="24"/>
                      <w:rtl/>
                    </w:rPr>
                    <w:t>مراسلة المركز الفرعي الأقرب الى مكان الحادث عبر جهاز اللاسلكي</w:t>
                  </w:r>
                </w:p>
              </w:txbxContent>
            </v:textbox>
          </v:roundrect>
        </w:pict>
      </w:r>
    </w:p>
    <w:p w:rsidR="00796132" w:rsidRDefault="00796132" w:rsidP="00796132">
      <w:pPr>
        <w:tabs>
          <w:tab w:val="right" w:pos="386"/>
          <w:tab w:val="right" w:pos="566"/>
        </w:tabs>
        <w:spacing w:line="360" w:lineRule="auto"/>
        <w:rPr>
          <w:rStyle w:val="Heading1Char"/>
          <w:rFonts w:ascii="Times New Roman" w:hAnsi="Times New Roman" w:cs="Times New Roman"/>
          <w:b w:val="0"/>
          <w:bCs w:val="0"/>
          <w:sz w:val="24"/>
          <w:szCs w:val="24"/>
          <w:rtl/>
        </w:rPr>
      </w:pPr>
    </w:p>
    <w:p w:rsidR="00796132" w:rsidRDefault="00F74AA5" w:rsidP="00796132">
      <w:pPr>
        <w:tabs>
          <w:tab w:val="right" w:pos="386"/>
          <w:tab w:val="right" w:pos="566"/>
        </w:tabs>
        <w:spacing w:line="360" w:lineRule="auto"/>
        <w:rPr>
          <w:rStyle w:val="Heading1Char"/>
          <w:rFonts w:ascii="Times New Roman" w:hAnsi="Times New Roman" w:cs="Times New Roman"/>
          <w:b w:val="0"/>
          <w:bCs w:val="0"/>
          <w:sz w:val="24"/>
          <w:szCs w:val="24"/>
          <w:rtl/>
        </w:rPr>
      </w:pPr>
      <w:r>
        <w:rPr>
          <w:noProof/>
          <w:kern w:val="32"/>
          <w:rtl/>
        </w:rPr>
        <w:pict>
          <v:shape id="_x0000_s1173" type="#_x0000_t13" style="position:absolute;left:0;text-align:left;margin-left:198pt;margin-top:2.5pt;width:23.25pt;height:20.25pt;rotation:90;z-index:251567104" fillcolor="#666 [1936]" strokecolor="#666 [1936]" strokeweight="1pt">
            <v:fill color2="#ccc [656]" angle="-45" focus="-50%" type="gradient"/>
            <v:shadow on="t" type="perspective" color="#7f7f7f [1601]" opacity=".5" offset="1pt" offset2="-3pt"/>
          </v:shape>
        </w:pict>
      </w:r>
    </w:p>
    <w:p w:rsidR="00796132" w:rsidRDefault="00F74AA5" w:rsidP="00796132">
      <w:pPr>
        <w:tabs>
          <w:tab w:val="right" w:pos="386"/>
          <w:tab w:val="right" w:pos="566"/>
        </w:tabs>
        <w:spacing w:line="360" w:lineRule="auto"/>
        <w:rPr>
          <w:rStyle w:val="Heading1Char"/>
          <w:rFonts w:ascii="Times New Roman" w:hAnsi="Times New Roman" w:cs="Times New Roman"/>
          <w:b w:val="0"/>
          <w:bCs w:val="0"/>
          <w:sz w:val="24"/>
          <w:szCs w:val="24"/>
          <w:rtl/>
        </w:rPr>
      </w:pPr>
      <w:r>
        <w:rPr>
          <w:noProof/>
          <w:kern w:val="32"/>
          <w:rtl/>
        </w:rPr>
        <w:pict>
          <v:roundrect id="_x0000_s1188" style="position:absolute;left:0;text-align:left;margin-left:358.5pt;margin-top:1.3pt;width:94.5pt;height:36.75pt;z-index:251578368" arcsize="0" fillcolor="#b2a1c7 [1943]" strokecolor="#b2a1c7 [1943]" strokeweight="1pt">
            <v:fill color2="#e5dfec [663]" angle="-45" focus="-50%" type="gradient"/>
            <v:shadow on="t" type="perspective" color="#3f3151 [1607]" opacity=".5" offset="1pt" offset2="-3pt"/>
            <v:textbox style="mso-next-textbox:#_x0000_s1188">
              <w:txbxContent>
                <w:p w:rsidR="00A621B3" w:rsidRPr="003A6A03" w:rsidRDefault="00A621B3" w:rsidP="00A621B3">
                  <w:pPr>
                    <w:jc w:val="center"/>
                  </w:pPr>
                  <w:r>
                    <w:rPr>
                      <w:rFonts w:hint="cs"/>
                      <w:rtl/>
                    </w:rPr>
                    <w:t>مسؤول وحدة</w:t>
                  </w:r>
                  <w:r w:rsidR="003551F4">
                    <w:t xml:space="preserve"> </w:t>
                  </w:r>
                  <w:r>
                    <w:rPr>
                      <w:rFonts w:hint="cs"/>
                      <w:rtl/>
                    </w:rPr>
                    <w:t xml:space="preserve"> الإسناد</w:t>
                  </w:r>
                </w:p>
              </w:txbxContent>
            </v:textbox>
          </v:roundrect>
        </w:pict>
      </w:r>
      <w:r>
        <w:rPr>
          <w:noProof/>
          <w:kern w:val="32"/>
          <w:rtl/>
        </w:rPr>
        <w:pict>
          <v:shape id="_x0000_s1193" type="#_x0000_t13" style="position:absolute;left:0;text-align:left;margin-left:335.25pt;margin-top:10.15pt;width:23.25pt;height:20.25pt;rotation:180;z-index:251582464" fillcolor="#666 [1936]" strokecolor="#666 [1936]" strokeweight="1pt">
            <v:fill color2="#ccc [656]" angle="-45" focus="-50%" type="gradient"/>
            <v:shadow on="t" type="perspective" color="#7f7f7f [1601]" opacity=".5" offset="1pt" offset2="-3pt"/>
          </v:shape>
        </w:pict>
      </w:r>
      <w:r>
        <w:rPr>
          <w:noProof/>
          <w:kern w:val="32"/>
          <w:rtl/>
        </w:rPr>
        <w:pict>
          <v:roundrect id="_x0000_s1175" style="position:absolute;left:0;text-align:left;margin-left:82.5pt;margin-top:3.55pt;width:252.75pt;height:33pt;z-index:251568128" arcsize="10923f" fillcolor="#95b3d7 [1940]" strokecolor="#95b3d7 [1940]" strokeweight="1pt">
            <v:fill color2="#dbe5f1 [660]" angle="-45" focus="-50%" type="gradient"/>
            <v:shadow on="t" type="perspective" color="#243f60 [1604]" opacity=".5" offset="1pt" offset2="-3pt"/>
            <v:textbox style="mso-next-textbox:#_x0000_s1175">
              <w:txbxContent>
                <w:p w:rsidR="003A6A03" w:rsidRPr="003A6A03" w:rsidRDefault="003A6A03" w:rsidP="00F30A6E">
                  <w:pPr>
                    <w:jc w:val="center"/>
                  </w:pPr>
                  <w:r>
                    <w:rPr>
                      <w:rStyle w:val="Heading1Char"/>
                      <w:rFonts w:ascii="Times New Roman" w:hAnsi="Times New Roman" w:cs="Times New Roman" w:hint="cs"/>
                      <w:b w:val="0"/>
                      <w:bCs w:val="0"/>
                      <w:sz w:val="24"/>
                      <w:szCs w:val="24"/>
                      <w:rtl/>
                    </w:rPr>
                    <w:t>ارسال سيارات اطفاء او إنقاذ للمساندة من المركز الرئيسي</w:t>
                  </w:r>
                </w:p>
              </w:txbxContent>
            </v:textbox>
          </v:roundrect>
        </w:pict>
      </w:r>
    </w:p>
    <w:p w:rsidR="00796132" w:rsidRDefault="00F74AA5" w:rsidP="00796132">
      <w:pPr>
        <w:tabs>
          <w:tab w:val="right" w:pos="386"/>
          <w:tab w:val="right" w:pos="566"/>
        </w:tabs>
        <w:spacing w:line="360" w:lineRule="auto"/>
        <w:rPr>
          <w:rStyle w:val="Heading1Char"/>
          <w:rFonts w:ascii="Times New Roman" w:hAnsi="Times New Roman" w:cs="Times New Roman"/>
          <w:b w:val="0"/>
          <w:bCs w:val="0"/>
          <w:sz w:val="24"/>
          <w:szCs w:val="24"/>
          <w:rtl/>
        </w:rPr>
      </w:pPr>
      <w:r>
        <w:rPr>
          <w:noProof/>
          <w:kern w:val="32"/>
          <w:rtl/>
        </w:rPr>
        <w:pict>
          <v:shape id="_x0000_s1176" type="#_x0000_t13" style="position:absolute;left:0;text-align:left;margin-left:198pt;margin-top:17.35pt;width:23.25pt;height:20.25pt;rotation:90;z-index:251569152" fillcolor="#666 [1936]" strokecolor="#666 [1936]" strokeweight="1pt">
            <v:fill color2="#ccc [656]" angle="-45" focus="-50%" type="gradient"/>
            <v:shadow on="t" type="perspective" color="#7f7f7f [1601]" opacity=".5" offset="1pt" offset2="-3pt"/>
          </v:shape>
        </w:pict>
      </w:r>
    </w:p>
    <w:p w:rsidR="00796132" w:rsidRDefault="00F74AA5" w:rsidP="00796132">
      <w:pPr>
        <w:tabs>
          <w:tab w:val="right" w:pos="386"/>
          <w:tab w:val="right" w:pos="566"/>
        </w:tabs>
        <w:spacing w:line="360" w:lineRule="auto"/>
        <w:rPr>
          <w:rStyle w:val="Heading1Char"/>
          <w:rFonts w:ascii="Times New Roman" w:hAnsi="Times New Roman" w:cs="Times New Roman"/>
          <w:b w:val="0"/>
          <w:bCs w:val="0"/>
          <w:sz w:val="24"/>
          <w:szCs w:val="24"/>
          <w:rtl/>
        </w:rPr>
      </w:pPr>
      <w:r>
        <w:rPr>
          <w:noProof/>
          <w:kern w:val="32"/>
          <w:rtl/>
        </w:rPr>
        <w:pict>
          <v:roundrect id="_x0000_s1189" style="position:absolute;left:0;text-align:left;margin-left:358.5pt;margin-top:19.9pt;width:94.5pt;height:36.75pt;z-index:251579392" arcsize="0" fillcolor="#b2a1c7 [1943]" strokecolor="#b2a1c7 [1943]" strokeweight="1pt">
            <v:fill color2="#e5dfec [663]" angle="-45" focus="-50%" type="gradient"/>
            <v:shadow on="t" type="perspective" color="#3f3151 [1607]" opacity=".5" offset="1pt" offset2="-3pt"/>
            <v:textbox style="mso-next-textbox:#_x0000_s1189">
              <w:txbxContent>
                <w:p w:rsidR="00A621B3" w:rsidRPr="003A6A03" w:rsidRDefault="00A621B3" w:rsidP="00A621B3">
                  <w:pPr>
                    <w:jc w:val="center"/>
                  </w:pPr>
                  <w:r>
                    <w:rPr>
                      <w:rFonts w:hint="cs"/>
                      <w:rtl/>
                    </w:rPr>
                    <w:t>مسؤول وحدة</w:t>
                  </w:r>
                  <w:r w:rsidR="003551F4">
                    <w:t xml:space="preserve"> </w:t>
                  </w:r>
                  <w:r>
                    <w:rPr>
                      <w:rFonts w:hint="cs"/>
                      <w:rtl/>
                    </w:rPr>
                    <w:t xml:space="preserve"> الإسناد</w:t>
                  </w:r>
                </w:p>
                <w:p w:rsidR="00A621B3" w:rsidRPr="003A6A03" w:rsidRDefault="00A621B3" w:rsidP="00A621B3"/>
              </w:txbxContent>
            </v:textbox>
          </v:roundrect>
        </w:pict>
      </w:r>
      <w:r>
        <w:rPr>
          <w:noProof/>
          <w:kern w:val="32"/>
          <w:rtl/>
        </w:rPr>
        <w:pict>
          <v:roundrect id="_x0000_s1177" style="position:absolute;left:0;text-align:left;margin-left:82.5pt;margin-top:18.4pt;width:252.75pt;height:36.75pt;z-index:251570176" arcsize="10923f" fillcolor="#95b3d7 [1940]" strokecolor="#95b3d7 [1940]" strokeweight="1pt">
            <v:fill color2="#dbe5f1 [660]" angle="-45" focus="-50%" type="gradient"/>
            <v:shadow on="t" type="perspective" color="#243f60 [1604]" opacity=".5" offset="1pt" offset2="-3pt"/>
            <v:textbox style="mso-next-textbox:#_x0000_s1177">
              <w:txbxContent>
                <w:p w:rsidR="00F30A6E" w:rsidRPr="00F30A6E" w:rsidRDefault="00F30A6E" w:rsidP="00F30A6E">
                  <w:pPr>
                    <w:jc w:val="center"/>
                    <w:rPr>
                      <w:rtl/>
                    </w:rPr>
                  </w:pPr>
                  <w:r>
                    <w:rPr>
                      <w:rStyle w:val="Heading1Char"/>
                      <w:rFonts w:ascii="Times New Roman" w:hAnsi="Times New Roman" w:cs="Times New Roman" w:hint="cs"/>
                      <w:b w:val="0"/>
                      <w:bCs w:val="0"/>
                      <w:sz w:val="24"/>
                      <w:szCs w:val="24"/>
                      <w:rtl/>
                    </w:rPr>
                    <w:t>التنسيق مع الشرطة والهلال الاحمر لإرسال دورية شرطة وسيارات اسعاف</w:t>
                  </w:r>
                  <w:r w:rsidR="007113CF">
                    <w:rPr>
                      <w:rStyle w:val="Heading1Char"/>
                      <w:rFonts w:ascii="Times New Roman" w:hAnsi="Times New Roman" w:cs="Times New Roman"/>
                      <w:b w:val="0"/>
                      <w:bCs w:val="0"/>
                      <w:sz w:val="24"/>
                      <w:szCs w:val="24"/>
                    </w:rPr>
                    <w:t xml:space="preserve"> </w:t>
                  </w:r>
                  <w:r w:rsidR="007113CF">
                    <w:rPr>
                      <w:rStyle w:val="Heading1Char"/>
                      <w:rFonts w:ascii="Times New Roman" w:hAnsi="Times New Roman" w:cs="Times New Roman" w:hint="cs"/>
                      <w:b w:val="0"/>
                      <w:bCs w:val="0"/>
                      <w:sz w:val="24"/>
                      <w:szCs w:val="24"/>
                      <w:rtl/>
                    </w:rPr>
                    <w:t>إذا لزم الامر</w:t>
                  </w:r>
                </w:p>
              </w:txbxContent>
            </v:textbox>
          </v:roundrect>
        </w:pict>
      </w:r>
    </w:p>
    <w:p w:rsidR="00796132" w:rsidRDefault="00F74AA5" w:rsidP="00796132">
      <w:pPr>
        <w:tabs>
          <w:tab w:val="right" w:pos="386"/>
          <w:tab w:val="right" w:pos="566"/>
        </w:tabs>
        <w:spacing w:line="360" w:lineRule="auto"/>
        <w:rPr>
          <w:rStyle w:val="Heading1Char"/>
          <w:rFonts w:ascii="Times New Roman" w:hAnsi="Times New Roman" w:cs="Times New Roman"/>
          <w:b w:val="0"/>
          <w:bCs w:val="0"/>
          <w:sz w:val="24"/>
          <w:szCs w:val="24"/>
          <w:rtl/>
        </w:rPr>
      </w:pPr>
      <w:r>
        <w:rPr>
          <w:noProof/>
          <w:kern w:val="32"/>
          <w:rtl/>
        </w:rPr>
        <w:pict>
          <v:shape id="_x0000_s1194" type="#_x0000_t13" style="position:absolute;left:0;text-align:left;margin-left:335.25pt;margin-top:7.5pt;width:23.25pt;height:20.25pt;rotation:180;z-index:251583488" fillcolor="#666 [1936]" strokecolor="#666 [1936]" strokeweight="1pt">
            <v:fill color2="#ccc [656]" angle="-45" focus="-50%" type="gradient"/>
            <v:shadow on="t" type="perspective" color="#7f7f7f [1601]" opacity=".5" offset="1pt" offset2="-3pt"/>
          </v:shape>
        </w:pict>
      </w:r>
    </w:p>
    <w:p w:rsidR="00796132" w:rsidRDefault="00F74AA5" w:rsidP="00796132">
      <w:pPr>
        <w:tabs>
          <w:tab w:val="right" w:pos="386"/>
          <w:tab w:val="right" w:pos="566"/>
        </w:tabs>
        <w:spacing w:line="360" w:lineRule="auto"/>
        <w:rPr>
          <w:rStyle w:val="Heading1Char"/>
          <w:rFonts w:ascii="Times New Roman" w:hAnsi="Times New Roman" w:cs="Times New Roman"/>
          <w:b w:val="0"/>
          <w:bCs w:val="0"/>
          <w:sz w:val="24"/>
          <w:szCs w:val="24"/>
          <w:rtl/>
        </w:rPr>
      </w:pPr>
      <w:r>
        <w:rPr>
          <w:noProof/>
          <w:kern w:val="32"/>
          <w:rtl/>
        </w:rPr>
        <w:pict>
          <v:shape id="_x0000_s1179" type="#_x0000_t13" style="position:absolute;left:0;text-align:left;margin-left:198pt;margin-top:16pt;width:23.25pt;height:20.25pt;rotation:90;z-index:251571200" fillcolor="#666 [1936]" strokecolor="#666 [1936]" strokeweight="1pt">
            <v:fill color2="#ccc [656]" angle="-45" focus="-50%" type="gradient"/>
            <v:shadow on="t" type="perspective" color="#7f7f7f [1601]" opacity=".5" offset="1pt" offset2="-3pt"/>
          </v:shape>
        </w:pict>
      </w:r>
    </w:p>
    <w:p w:rsidR="00796132" w:rsidRDefault="00F74AA5" w:rsidP="00796132">
      <w:pPr>
        <w:tabs>
          <w:tab w:val="right" w:pos="386"/>
          <w:tab w:val="right" w:pos="566"/>
        </w:tabs>
        <w:spacing w:line="360" w:lineRule="auto"/>
        <w:rPr>
          <w:rStyle w:val="Heading1Char"/>
          <w:rFonts w:ascii="Times New Roman" w:hAnsi="Times New Roman" w:cs="Times New Roman"/>
          <w:b w:val="0"/>
          <w:bCs w:val="0"/>
          <w:sz w:val="24"/>
          <w:szCs w:val="24"/>
          <w:rtl/>
        </w:rPr>
      </w:pPr>
      <w:r>
        <w:rPr>
          <w:noProof/>
          <w:kern w:val="32"/>
          <w:rtl/>
        </w:rPr>
        <w:pict>
          <v:roundrect id="_x0000_s1199" style="position:absolute;left:0;text-align:left;margin-left:-35.25pt;margin-top:16.3pt;width:94.5pt;height:36.75pt;z-index:251586560" arcsize="0" fillcolor="#b2a1c7 [1943]" strokecolor="#b2a1c7 [1943]" strokeweight="1pt">
            <v:fill color2="#e5dfec [663]" angle="-45" focus="-50%" type="gradient"/>
            <v:shadow on="t" type="perspective" color="#3f3151 [1607]" opacity=".5" offset="1pt" offset2="-3pt"/>
            <v:textbox style="mso-next-textbox:#_x0000_s1199">
              <w:txbxContent>
                <w:p w:rsidR="00A621B3" w:rsidRPr="003A6A03" w:rsidRDefault="00A621B3" w:rsidP="00F17194">
                  <w:pPr>
                    <w:jc w:val="center"/>
                  </w:pPr>
                  <w:r>
                    <w:rPr>
                      <w:rFonts w:hint="cs"/>
                      <w:rtl/>
                    </w:rPr>
                    <w:t>نموذج وصف</w:t>
                  </w:r>
                  <w:r w:rsidR="00F17194">
                    <w:t xml:space="preserve"> </w:t>
                  </w:r>
                  <w:r>
                    <w:rPr>
                      <w:rFonts w:hint="cs"/>
                      <w:rtl/>
                    </w:rPr>
                    <w:t xml:space="preserve"> حادث</w:t>
                  </w:r>
                  <w:r w:rsidR="003C7871">
                    <w:rPr>
                      <w:rFonts w:hint="cs"/>
                      <w:rtl/>
                    </w:rPr>
                    <w:t xml:space="preserve"> (ملحق 1)</w:t>
                  </w:r>
                </w:p>
              </w:txbxContent>
            </v:textbox>
          </v:roundrect>
        </w:pict>
      </w:r>
      <w:r>
        <w:rPr>
          <w:noProof/>
          <w:kern w:val="32"/>
          <w:rtl/>
        </w:rPr>
        <w:pict>
          <v:roundrect id="_x0000_s1191" style="position:absolute;left:0;text-align:left;margin-left:358.5pt;margin-top:17.05pt;width:94.5pt;height:36pt;z-index:251580416" arcsize="0" fillcolor="#b2a1c7 [1943]" strokecolor="#b2a1c7 [1943]" strokeweight="1pt">
            <v:fill color2="#e5dfec [663]" angle="-45" focus="-50%" type="gradient"/>
            <v:shadow on="t" type="perspective" color="#3f3151 [1607]" opacity=".5" offset="1pt" offset2="-3pt"/>
            <v:textbox style="mso-next-textbox:#_x0000_s1191">
              <w:txbxContent>
                <w:p w:rsidR="00A621B3" w:rsidRPr="003A6A03" w:rsidRDefault="00A621B3" w:rsidP="003551F4">
                  <w:pPr>
                    <w:jc w:val="center"/>
                  </w:pPr>
                  <w:r>
                    <w:rPr>
                      <w:rFonts w:hint="cs"/>
                      <w:rtl/>
                    </w:rPr>
                    <w:t>رئيس الفرقة</w:t>
                  </w:r>
                  <w:r w:rsidR="003551F4">
                    <w:t xml:space="preserve"> </w:t>
                  </w:r>
                  <w:r>
                    <w:rPr>
                      <w:rFonts w:hint="cs"/>
                      <w:rtl/>
                    </w:rPr>
                    <w:t xml:space="preserve"> المرسلة</w:t>
                  </w:r>
                </w:p>
                <w:p w:rsidR="00A621B3" w:rsidRPr="00A621B3" w:rsidRDefault="00A621B3" w:rsidP="00A621B3"/>
              </w:txbxContent>
            </v:textbox>
          </v:roundrect>
        </w:pict>
      </w:r>
      <w:r>
        <w:rPr>
          <w:noProof/>
          <w:kern w:val="32"/>
          <w:rtl/>
        </w:rPr>
        <w:pict>
          <v:roundrect id="_x0000_s1181" style="position:absolute;left:0;text-align:left;margin-left:82.5pt;margin-top:17.8pt;width:252.75pt;height:36.75pt;z-index:251572224" arcsize="10923f" fillcolor="#95b3d7 [1940]" strokecolor="#95b3d7 [1940]" strokeweight="1pt">
            <v:fill color2="#dbe5f1 [660]" angle="-45" focus="-50%" type="gradient"/>
            <v:shadow on="t" type="perspective" color="#243f60 [1604]" opacity=".5" offset="1pt" offset2="-3pt"/>
            <v:textbox style="mso-next-textbox:#_x0000_s1181">
              <w:txbxContent>
                <w:p w:rsidR="00A621B3" w:rsidRPr="003A6A03" w:rsidRDefault="00A621B3" w:rsidP="00A621B3">
                  <w:pPr>
                    <w:jc w:val="center"/>
                  </w:pPr>
                  <w:r>
                    <w:rPr>
                      <w:rFonts w:hint="cs"/>
                      <w:rtl/>
                    </w:rPr>
                    <w:t>رصد معلومات وأحصائيات كل حادث</w:t>
                  </w:r>
                </w:p>
                <w:p w:rsidR="00F30A6E" w:rsidRPr="003A6A03" w:rsidRDefault="00A621B3" w:rsidP="00F30A6E">
                  <w:pPr>
                    <w:jc w:val="center"/>
                  </w:pPr>
                  <w:r>
                    <w:rPr>
                      <w:rStyle w:val="Heading1Char"/>
                      <w:rFonts w:ascii="Times New Roman" w:hAnsi="Times New Roman" w:cs="Times New Roman" w:hint="cs"/>
                      <w:b w:val="0"/>
                      <w:bCs w:val="0"/>
                      <w:sz w:val="24"/>
                      <w:szCs w:val="24"/>
                      <w:rtl/>
                    </w:rPr>
                    <w:t xml:space="preserve"> و</w:t>
                  </w:r>
                  <w:r w:rsidR="00F30A6E">
                    <w:rPr>
                      <w:rStyle w:val="Heading1Char"/>
                      <w:rFonts w:ascii="Times New Roman" w:hAnsi="Times New Roman" w:cs="Times New Roman" w:hint="cs"/>
                      <w:b w:val="0"/>
                      <w:bCs w:val="0"/>
                      <w:sz w:val="24"/>
                      <w:szCs w:val="24"/>
                      <w:rtl/>
                    </w:rPr>
                    <w:t>توثيق الحادث</w:t>
                  </w:r>
                </w:p>
              </w:txbxContent>
            </v:textbox>
          </v:roundrect>
        </w:pict>
      </w:r>
      <w:r>
        <w:rPr>
          <w:noProof/>
          <w:kern w:val="32"/>
          <w:rtl/>
        </w:rPr>
        <w:pict>
          <v:shape id="_x0000_s1198" type="#_x0000_t13" style="position:absolute;left:0;text-align:left;margin-left:59.25pt;margin-top:24.9pt;width:23.25pt;height:20.25pt;rotation:180;z-index:251585536" fillcolor="#666 [1936]" strokecolor="#666 [1936]" strokeweight="1pt">
            <v:fill color2="#ccc [656]" angle="-45" focus="-50%" type="gradient"/>
            <v:shadow on="t" type="perspective" color="#7f7f7f [1601]" opacity=".5" offset="1pt" offset2="-3pt"/>
          </v:shape>
        </w:pict>
      </w:r>
      <w:r>
        <w:rPr>
          <w:noProof/>
          <w:kern w:val="32"/>
          <w:rtl/>
        </w:rPr>
        <w:pict>
          <v:shape id="_x0000_s1182" type="#_x0000_t13" style="position:absolute;left:0;text-align:left;margin-left:198pt;margin-top:56.8pt;width:23.25pt;height:20.25pt;rotation:90;z-index:251573248" fillcolor="#666 [1936]" strokecolor="#666 [1936]" strokeweight="1pt">
            <v:fill color2="#ccc [656]" angle="-45" focus="-50%" type="gradient"/>
            <v:shadow on="t" type="perspective" color="#7f7f7f [1601]" opacity=".5" offset="1pt" offset2="-3pt"/>
          </v:shape>
        </w:pict>
      </w:r>
      <w:r>
        <w:rPr>
          <w:noProof/>
          <w:kern w:val="32"/>
          <w:rtl/>
        </w:rPr>
        <w:pict>
          <v:shape id="_x0000_s1196" type="#_x0000_t13" style="position:absolute;left:0;text-align:left;margin-left:334.5pt;margin-top:24.9pt;width:23.25pt;height:20.25pt;rotation:180;z-index:251584512" fillcolor="#666 [1936]" strokecolor="#666 [1936]" strokeweight="1pt">
            <v:fill color2="#ccc [656]" angle="-45" focus="-50%" type="gradient"/>
            <v:shadow on="t" type="perspective" color="#7f7f7f [1601]" opacity=".5" offset="1pt" offset2="-3pt"/>
          </v:shape>
        </w:pict>
      </w:r>
    </w:p>
    <w:p w:rsidR="00796132" w:rsidRDefault="00796132" w:rsidP="00796132">
      <w:pPr>
        <w:tabs>
          <w:tab w:val="right" w:pos="386"/>
          <w:tab w:val="right" w:pos="566"/>
        </w:tabs>
        <w:spacing w:line="360" w:lineRule="auto"/>
        <w:rPr>
          <w:rStyle w:val="Heading1Char"/>
          <w:rFonts w:ascii="Times New Roman" w:hAnsi="Times New Roman" w:cs="Times New Roman"/>
          <w:b w:val="0"/>
          <w:bCs w:val="0"/>
          <w:sz w:val="24"/>
          <w:szCs w:val="24"/>
          <w:rtl/>
        </w:rPr>
      </w:pPr>
    </w:p>
    <w:p w:rsidR="00796132" w:rsidRDefault="00796132" w:rsidP="00796132">
      <w:pPr>
        <w:tabs>
          <w:tab w:val="right" w:pos="386"/>
          <w:tab w:val="right" w:pos="566"/>
        </w:tabs>
        <w:spacing w:line="360" w:lineRule="auto"/>
        <w:rPr>
          <w:rStyle w:val="Heading1Char"/>
          <w:rFonts w:ascii="Times New Roman" w:hAnsi="Times New Roman" w:cs="Times New Roman"/>
          <w:b w:val="0"/>
          <w:bCs w:val="0"/>
          <w:sz w:val="24"/>
          <w:szCs w:val="24"/>
          <w:rtl/>
        </w:rPr>
      </w:pPr>
    </w:p>
    <w:p w:rsidR="00796132" w:rsidRDefault="00F74AA5" w:rsidP="00796132">
      <w:pPr>
        <w:tabs>
          <w:tab w:val="right" w:pos="386"/>
          <w:tab w:val="right" w:pos="566"/>
        </w:tabs>
        <w:spacing w:line="360" w:lineRule="auto"/>
        <w:rPr>
          <w:rStyle w:val="Heading1Char"/>
          <w:rFonts w:ascii="Times New Roman" w:hAnsi="Times New Roman" w:cs="Times New Roman"/>
          <w:b w:val="0"/>
          <w:bCs w:val="0"/>
          <w:sz w:val="24"/>
          <w:szCs w:val="24"/>
          <w:rtl/>
        </w:rPr>
      </w:pPr>
      <w:r>
        <w:rPr>
          <w:noProof/>
          <w:kern w:val="32"/>
          <w:rtl/>
        </w:rPr>
        <w:pict>
          <v:oval id="_x0000_s1183" style="position:absolute;left:0;text-align:left;margin-left:175.5pt;margin-top:16.45pt;width:67.5pt;height:37.5pt;z-index:251574272" fillcolor="#d99594 [1941]" strokecolor="#d99594 [1941]" strokeweight="1pt">
            <v:fill color2="#f2dbdb [661]" angle="-45" focus="-50%" type="gradient"/>
            <v:shadow on="t" type="perspective" color="#622423 [1605]" opacity=".5" offset="1pt" offset2="-3pt"/>
            <v:textbox style="mso-next-textbox:#_x0000_s1183">
              <w:txbxContent>
                <w:p w:rsidR="00F30A6E" w:rsidRDefault="00F30A6E" w:rsidP="00F30A6E">
                  <w:pPr>
                    <w:jc w:val="center"/>
                  </w:pPr>
                  <w:r>
                    <w:t>End</w:t>
                  </w:r>
                </w:p>
              </w:txbxContent>
            </v:textbox>
          </v:oval>
        </w:pict>
      </w:r>
    </w:p>
    <w:p w:rsidR="00796132" w:rsidRDefault="00796132" w:rsidP="00796132">
      <w:pPr>
        <w:tabs>
          <w:tab w:val="right" w:pos="386"/>
          <w:tab w:val="right" w:pos="566"/>
        </w:tabs>
        <w:spacing w:line="360" w:lineRule="auto"/>
        <w:rPr>
          <w:rStyle w:val="Heading1Char"/>
          <w:rFonts w:ascii="Times New Roman" w:hAnsi="Times New Roman" w:cs="Times New Roman"/>
          <w:b w:val="0"/>
          <w:bCs w:val="0"/>
          <w:sz w:val="24"/>
          <w:szCs w:val="24"/>
          <w:rtl/>
        </w:rPr>
      </w:pPr>
    </w:p>
    <w:p w:rsidR="00796132" w:rsidRDefault="00796132" w:rsidP="00796132">
      <w:pPr>
        <w:tabs>
          <w:tab w:val="right" w:pos="386"/>
          <w:tab w:val="right" w:pos="566"/>
        </w:tabs>
        <w:spacing w:line="360" w:lineRule="auto"/>
        <w:rPr>
          <w:rStyle w:val="Heading1Char"/>
          <w:rFonts w:ascii="Times New Roman" w:hAnsi="Times New Roman" w:cs="Times New Roman"/>
          <w:b w:val="0"/>
          <w:bCs w:val="0"/>
          <w:sz w:val="24"/>
          <w:szCs w:val="24"/>
          <w:rtl/>
        </w:rPr>
      </w:pPr>
    </w:p>
    <w:p w:rsidR="00C7656F" w:rsidRPr="000D449F" w:rsidRDefault="000D449F" w:rsidP="000D449F">
      <w:pPr>
        <w:tabs>
          <w:tab w:val="right" w:pos="386"/>
          <w:tab w:val="right" w:pos="566"/>
        </w:tabs>
        <w:spacing w:line="360" w:lineRule="auto"/>
        <w:jc w:val="center"/>
        <w:rPr>
          <w:rStyle w:val="Heading1Char"/>
          <w:rFonts w:ascii="Times New Roman" w:hAnsi="Times New Roman" w:cs="Times New Roman"/>
          <w:b w:val="0"/>
          <w:bCs w:val="0"/>
          <w:sz w:val="20"/>
          <w:szCs w:val="20"/>
          <w:rtl/>
        </w:rPr>
      </w:pPr>
      <w:r w:rsidRPr="000D449F">
        <w:rPr>
          <w:rStyle w:val="Heading1Char"/>
          <w:rFonts w:ascii="Times New Roman" w:hAnsi="Times New Roman" w:cs="Times New Roman" w:hint="cs"/>
          <w:b w:val="0"/>
          <w:bCs w:val="0"/>
          <w:sz w:val="20"/>
          <w:szCs w:val="20"/>
          <w:rtl/>
        </w:rPr>
        <w:t xml:space="preserve">شكل(3-5): </w:t>
      </w:r>
      <w:r w:rsidRPr="000D449F">
        <w:rPr>
          <w:rFonts w:asciiTheme="majorBidi" w:hAnsiTheme="majorBidi" w:cstheme="majorBidi"/>
          <w:sz w:val="20"/>
          <w:szCs w:val="20"/>
          <w:rtl/>
        </w:rPr>
        <w:t>آلية العمل</w:t>
      </w:r>
      <w:r w:rsidRPr="000D449F">
        <w:rPr>
          <w:rFonts w:asciiTheme="majorBidi" w:hAnsiTheme="majorBidi" w:cstheme="majorBidi" w:hint="cs"/>
          <w:sz w:val="20"/>
          <w:szCs w:val="20"/>
          <w:rtl/>
        </w:rPr>
        <w:t xml:space="preserve"> في</w:t>
      </w:r>
      <w:r w:rsidRPr="000D449F">
        <w:rPr>
          <w:rFonts w:asciiTheme="majorBidi" w:hAnsiTheme="majorBidi" w:cstheme="majorBidi"/>
          <w:sz w:val="20"/>
          <w:szCs w:val="20"/>
          <w:rtl/>
        </w:rPr>
        <w:t xml:space="preserve"> اطفائية نابلس</w:t>
      </w:r>
    </w:p>
    <w:p w:rsidR="006A3555" w:rsidRPr="00CB5F4D" w:rsidRDefault="003824EA" w:rsidP="00631E5B">
      <w:pPr>
        <w:rPr>
          <w:b/>
          <w:bCs/>
          <w:sz w:val="26"/>
          <w:szCs w:val="26"/>
          <w:rtl/>
        </w:rPr>
      </w:pPr>
      <w:r>
        <w:rPr>
          <w:rFonts w:hint="cs"/>
          <w:b/>
          <w:bCs/>
          <w:sz w:val="26"/>
          <w:szCs w:val="26"/>
          <w:rtl/>
        </w:rPr>
        <w:lastRenderedPageBreak/>
        <w:t>3.</w:t>
      </w:r>
      <w:r w:rsidR="00631E5B">
        <w:rPr>
          <w:rFonts w:hint="cs"/>
          <w:b/>
          <w:bCs/>
          <w:sz w:val="26"/>
          <w:szCs w:val="26"/>
          <w:rtl/>
        </w:rPr>
        <w:t>2</w:t>
      </w:r>
      <w:r>
        <w:rPr>
          <w:rFonts w:hint="cs"/>
          <w:b/>
          <w:bCs/>
          <w:sz w:val="26"/>
          <w:szCs w:val="26"/>
          <w:rtl/>
        </w:rPr>
        <w:t xml:space="preserve">.6) </w:t>
      </w:r>
      <w:r w:rsidR="00CB5F4D" w:rsidRPr="00CB5F4D">
        <w:rPr>
          <w:rFonts w:hint="cs"/>
          <w:b/>
          <w:bCs/>
          <w:sz w:val="26"/>
          <w:szCs w:val="26"/>
          <w:rtl/>
        </w:rPr>
        <w:t>إحصائيات</w:t>
      </w:r>
      <w:r>
        <w:rPr>
          <w:rFonts w:hint="cs"/>
          <w:b/>
          <w:bCs/>
          <w:sz w:val="26"/>
          <w:szCs w:val="26"/>
          <w:rtl/>
        </w:rPr>
        <w:t xml:space="preserve"> (</w:t>
      </w:r>
      <w:r>
        <w:rPr>
          <w:b/>
          <w:bCs/>
          <w:sz w:val="26"/>
          <w:szCs w:val="26"/>
        </w:rPr>
        <w:t>Statistics</w:t>
      </w:r>
      <w:r>
        <w:rPr>
          <w:rFonts w:hint="cs"/>
          <w:b/>
          <w:bCs/>
          <w:sz w:val="26"/>
          <w:szCs w:val="26"/>
          <w:rtl/>
        </w:rPr>
        <w:t>)</w:t>
      </w:r>
      <w:r w:rsidR="00CB5F4D">
        <w:rPr>
          <w:rFonts w:hint="cs"/>
          <w:b/>
          <w:bCs/>
          <w:sz w:val="26"/>
          <w:szCs w:val="26"/>
          <w:rtl/>
        </w:rPr>
        <w:t>:</w:t>
      </w:r>
    </w:p>
    <w:p w:rsidR="006A3555" w:rsidRPr="007B5E5E" w:rsidRDefault="006A3555" w:rsidP="00A83C10">
      <w:pPr>
        <w:rPr>
          <w:rtl/>
        </w:rPr>
      </w:pPr>
    </w:p>
    <w:p w:rsidR="00A83C10" w:rsidRDefault="00A83C10" w:rsidP="00F90831">
      <w:pPr>
        <w:spacing w:line="360" w:lineRule="auto"/>
        <w:rPr>
          <w:rtl/>
        </w:rPr>
      </w:pPr>
      <w:r>
        <w:rPr>
          <w:rFonts w:hint="cs"/>
          <w:rtl/>
        </w:rPr>
        <w:t>لقد تطرقنا الى دراسة مقارنة</w:t>
      </w:r>
      <w:r w:rsidR="00F90831">
        <w:rPr>
          <w:rFonts w:hint="cs"/>
          <w:rtl/>
        </w:rPr>
        <w:t xml:space="preserve"> احصائيات</w:t>
      </w:r>
      <w:r w:rsidR="00BA309E">
        <w:rPr>
          <w:rFonts w:hint="cs"/>
          <w:rtl/>
        </w:rPr>
        <w:t xml:space="preserve"> الحوادث</w:t>
      </w:r>
      <w:r>
        <w:rPr>
          <w:rFonts w:hint="cs"/>
          <w:rtl/>
        </w:rPr>
        <w:t xml:space="preserve"> بين </w:t>
      </w:r>
      <w:r w:rsidR="00F90831">
        <w:rPr>
          <w:rFonts w:hint="cs"/>
          <w:rtl/>
        </w:rPr>
        <w:t>ال</w:t>
      </w:r>
      <w:r>
        <w:rPr>
          <w:rFonts w:hint="cs"/>
          <w:rtl/>
        </w:rPr>
        <w:t xml:space="preserve">محافظات </w:t>
      </w:r>
      <w:r w:rsidR="00F90831">
        <w:rPr>
          <w:rFonts w:hint="cs"/>
          <w:rtl/>
        </w:rPr>
        <w:t>فأخذنا محافظة نابلس، ومحافظتي رام الله وجنين؛ والأحصائيات التالية توضح ذلك :</w:t>
      </w:r>
    </w:p>
    <w:p w:rsidR="00803C0E" w:rsidRDefault="00803C0E" w:rsidP="00F90831">
      <w:pPr>
        <w:spacing w:line="360" w:lineRule="auto"/>
        <w:rPr>
          <w:rtl/>
        </w:rPr>
      </w:pPr>
    </w:p>
    <w:p w:rsidR="00A83C10" w:rsidRPr="005E4B33" w:rsidRDefault="00A83C10" w:rsidP="0001617A">
      <w:pPr>
        <w:numPr>
          <w:ilvl w:val="0"/>
          <w:numId w:val="5"/>
        </w:numPr>
        <w:rPr>
          <w:sz w:val="28"/>
          <w:szCs w:val="28"/>
          <w:rtl/>
        </w:rPr>
      </w:pPr>
      <w:r w:rsidRPr="005E4B33">
        <w:rPr>
          <w:rFonts w:hint="cs"/>
          <w:sz w:val="28"/>
          <w:szCs w:val="28"/>
          <w:rtl/>
        </w:rPr>
        <w:t>محافظة نابلس</w:t>
      </w:r>
      <w:r w:rsidR="000A62F9">
        <w:rPr>
          <w:rFonts w:hint="cs"/>
          <w:sz w:val="28"/>
          <w:szCs w:val="28"/>
          <w:rtl/>
        </w:rPr>
        <w:t>:</w:t>
      </w:r>
      <w:r w:rsidRPr="005E4B33">
        <w:rPr>
          <w:rFonts w:hint="cs"/>
          <w:sz w:val="28"/>
          <w:szCs w:val="28"/>
          <w:rtl/>
        </w:rPr>
        <w:t xml:space="preserve">                </w:t>
      </w:r>
    </w:p>
    <w:p w:rsidR="00A83C10" w:rsidRDefault="00A83C10" w:rsidP="00A83C10">
      <w:pPr>
        <w:ind w:left="1080"/>
        <w:jc w:val="center"/>
        <w:rPr>
          <w:rtl/>
        </w:rPr>
      </w:pPr>
    </w:p>
    <w:p w:rsidR="00A83C10" w:rsidRPr="000A62F9" w:rsidRDefault="00F90831" w:rsidP="00F90831">
      <w:pPr>
        <w:tabs>
          <w:tab w:val="right" w:pos="3266"/>
        </w:tabs>
        <w:ind w:left="1080"/>
        <w:rPr>
          <w:sz w:val="20"/>
          <w:szCs w:val="20"/>
          <w:rtl/>
        </w:rPr>
      </w:pPr>
      <w:r>
        <w:rPr>
          <w:rFonts w:hint="cs"/>
          <w:sz w:val="20"/>
          <w:szCs w:val="20"/>
          <w:rtl/>
        </w:rPr>
        <w:t xml:space="preserve">                         </w:t>
      </w:r>
      <w:r w:rsidR="000A62F9">
        <w:rPr>
          <w:rFonts w:hint="cs"/>
          <w:sz w:val="20"/>
          <w:szCs w:val="20"/>
          <w:rtl/>
        </w:rPr>
        <w:t>ج</w:t>
      </w:r>
      <w:r w:rsidR="005C2D7F">
        <w:rPr>
          <w:rFonts w:hint="cs"/>
          <w:sz w:val="20"/>
          <w:szCs w:val="20"/>
          <w:rtl/>
        </w:rPr>
        <w:t>دول(3-4): احصائيات الحوادث في محافظة نابلس لعام 2008</w:t>
      </w:r>
    </w:p>
    <w:p w:rsidR="00A83C10" w:rsidRDefault="00A83C10" w:rsidP="00A83C10">
      <w:pPr>
        <w:ind w:left="1080"/>
        <w:rPr>
          <w:rtl/>
        </w:rPr>
      </w:pPr>
    </w:p>
    <w:p w:rsidR="00A83C10" w:rsidRDefault="00A83C10" w:rsidP="00A83C10">
      <w:pPr>
        <w:rPr>
          <w:rtl/>
        </w:rPr>
      </w:pPr>
    </w:p>
    <w:tbl>
      <w:tblPr>
        <w:tblpPr w:leftFromText="180" w:rightFromText="180" w:vertAnchor="text" w:horzAnchor="page" w:tblpXSpec="center" w:tblpY="-539"/>
        <w:bidiVisual/>
        <w:tblW w:w="9698" w:type="dxa"/>
        <w:tblInd w:w="158" w:type="dxa"/>
        <w:tblLook w:val="0000"/>
      </w:tblPr>
      <w:tblGrid>
        <w:gridCol w:w="518"/>
        <w:gridCol w:w="1440"/>
        <w:gridCol w:w="720"/>
        <w:gridCol w:w="580"/>
        <w:gridCol w:w="550"/>
        <w:gridCol w:w="571"/>
        <w:gridCol w:w="550"/>
        <w:gridCol w:w="713"/>
        <w:gridCol w:w="550"/>
        <w:gridCol w:w="550"/>
        <w:gridCol w:w="550"/>
        <w:gridCol w:w="623"/>
        <w:gridCol w:w="623"/>
        <w:gridCol w:w="582"/>
        <w:gridCol w:w="758"/>
      </w:tblGrid>
      <w:tr w:rsidR="00A83C10" w:rsidRPr="00F16DA6" w:rsidTr="00CB5F4D">
        <w:trPr>
          <w:trHeight w:val="255"/>
        </w:trPr>
        <w:tc>
          <w:tcPr>
            <w:tcW w:w="338"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A83C10" w:rsidRPr="00F16DA6" w:rsidRDefault="00A83C10" w:rsidP="00160FD7">
            <w:pPr>
              <w:jc w:val="center"/>
              <w:rPr>
                <w:rFonts w:ascii="Arial" w:hAnsi="Arial" w:cs="Arial"/>
                <w:sz w:val="20"/>
                <w:szCs w:val="20"/>
              </w:rPr>
            </w:pPr>
            <w:r w:rsidRPr="00F16DA6">
              <w:rPr>
                <w:rFonts w:ascii="Arial" w:hAnsi="Arial" w:cs="Arial"/>
                <w:sz w:val="20"/>
                <w:szCs w:val="20"/>
                <w:rtl/>
              </w:rPr>
              <w:t>الرقم</w:t>
            </w:r>
          </w:p>
        </w:tc>
        <w:tc>
          <w:tcPr>
            <w:tcW w:w="144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color w:val="993366"/>
                <w:sz w:val="20"/>
                <w:szCs w:val="20"/>
              </w:rPr>
            </w:pPr>
            <w:r w:rsidRPr="00F16DA6">
              <w:rPr>
                <w:rFonts w:ascii="Arial" w:hAnsi="Arial" w:cs="Arial"/>
                <w:color w:val="993366"/>
                <w:sz w:val="20"/>
                <w:szCs w:val="20"/>
                <w:rtl/>
              </w:rPr>
              <w:t>نوع الحادث/الحريق</w:t>
            </w:r>
          </w:p>
        </w:tc>
        <w:tc>
          <w:tcPr>
            <w:tcW w:w="72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sz w:val="20"/>
                <w:szCs w:val="20"/>
              </w:rPr>
            </w:pPr>
            <w:r w:rsidRPr="00F16DA6">
              <w:rPr>
                <w:rFonts w:ascii="Arial" w:hAnsi="Arial" w:cs="Arial"/>
                <w:sz w:val="20"/>
                <w:szCs w:val="20"/>
                <w:rtl/>
              </w:rPr>
              <w:t>كانون ثاني</w:t>
            </w:r>
          </w:p>
        </w:tc>
        <w:tc>
          <w:tcPr>
            <w:tcW w:w="58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sz w:val="20"/>
                <w:szCs w:val="20"/>
              </w:rPr>
            </w:pPr>
            <w:r w:rsidRPr="00F16DA6">
              <w:rPr>
                <w:rFonts w:ascii="Arial" w:hAnsi="Arial" w:cs="Arial"/>
                <w:sz w:val="20"/>
                <w:szCs w:val="20"/>
                <w:rtl/>
              </w:rPr>
              <w:t>شباط</w:t>
            </w:r>
          </w:p>
        </w:tc>
        <w:tc>
          <w:tcPr>
            <w:tcW w:w="55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sz w:val="20"/>
                <w:szCs w:val="20"/>
              </w:rPr>
            </w:pPr>
            <w:r w:rsidRPr="00F16DA6">
              <w:rPr>
                <w:rFonts w:ascii="Arial" w:hAnsi="Arial" w:cs="Arial"/>
                <w:sz w:val="20"/>
                <w:szCs w:val="20"/>
                <w:rtl/>
              </w:rPr>
              <w:t>اذار</w:t>
            </w:r>
          </w:p>
        </w:tc>
        <w:tc>
          <w:tcPr>
            <w:tcW w:w="571"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sz w:val="20"/>
                <w:szCs w:val="20"/>
              </w:rPr>
            </w:pPr>
            <w:r w:rsidRPr="00F16DA6">
              <w:rPr>
                <w:rFonts w:ascii="Arial" w:hAnsi="Arial" w:cs="Arial"/>
                <w:sz w:val="20"/>
                <w:szCs w:val="20"/>
                <w:rtl/>
              </w:rPr>
              <w:t>نيسان</w:t>
            </w:r>
          </w:p>
        </w:tc>
        <w:tc>
          <w:tcPr>
            <w:tcW w:w="55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sz w:val="20"/>
                <w:szCs w:val="20"/>
              </w:rPr>
            </w:pPr>
            <w:r w:rsidRPr="00F16DA6">
              <w:rPr>
                <w:rFonts w:ascii="Arial" w:hAnsi="Arial" w:cs="Arial"/>
                <w:sz w:val="20"/>
                <w:szCs w:val="20"/>
                <w:rtl/>
              </w:rPr>
              <w:t>ايار</w:t>
            </w:r>
          </w:p>
        </w:tc>
        <w:tc>
          <w:tcPr>
            <w:tcW w:w="713"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sz w:val="20"/>
                <w:szCs w:val="20"/>
              </w:rPr>
            </w:pPr>
            <w:r w:rsidRPr="00F16DA6">
              <w:rPr>
                <w:rFonts w:ascii="Arial" w:hAnsi="Arial" w:cs="Arial"/>
                <w:sz w:val="20"/>
                <w:szCs w:val="20"/>
                <w:rtl/>
              </w:rPr>
              <w:t>حزيران</w:t>
            </w:r>
          </w:p>
        </w:tc>
        <w:tc>
          <w:tcPr>
            <w:tcW w:w="55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sz w:val="20"/>
                <w:szCs w:val="20"/>
              </w:rPr>
            </w:pPr>
            <w:r w:rsidRPr="00F16DA6">
              <w:rPr>
                <w:rFonts w:ascii="Arial" w:hAnsi="Arial" w:cs="Arial"/>
                <w:sz w:val="20"/>
                <w:szCs w:val="20"/>
                <w:rtl/>
              </w:rPr>
              <w:t>تموز</w:t>
            </w:r>
          </w:p>
        </w:tc>
        <w:tc>
          <w:tcPr>
            <w:tcW w:w="55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sz w:val="20"/>
                <w:szCs w:val="20"/>
              </w:rPr>
            </w:pPr>
            <w:r w:rsidRPr="00F16DA6">
              <w:rPr>
                <w:rFonts w:ascii="Arial" w:hAnsi="Arial" w:cs="Arial"/>
                <w:sz w:val="20"/>
                <w:szCs w:val="20"/>
                <w:rtl/>
              </w:rPr>
              <w:t>اب</w:t>
            </w:r>
          </w:p>
        </w:tc>
        <w:tc>
          <w:tcPr>
            <w:tcW w:w="55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sz w:val="20"/>
                <w:szCs w:val="20"/>
              </w:rPr>
            </w:pPr>
            <w:r w:rsidRPr="00F16DA6">
              <w:rPr>
                <w:rFonts w:ascii="Arial" w:hAnsi="Arial" w:cs="Arial"/>
                <w:sz w:val="20"/>
                <w:szCs w:val="20"/>
                <w:rtl/>
              </w:rPr>
              <w:t>ايلول</w:t>
            </w:r>
          </w:p>
        </w:tc>
        <w:tc>
          <w:tcPr>
            <w:tcW w:w="623"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sz w:val="20"/>
                <w:szCs w:val="20"/>
              </w:rPr>
            </w:pPr>
            <w:r w:rsidRPr="00F16DA6">
              <w:rPr>
                <w:rFonts w:ascii="Arial" w:hAnsi="Arial" w:cs="Arial"/>
                <w:sz w:val="20"/>
                <w:szCs w:val="20"/>
                <w:rtl/>
              </w:rPr>
              <w:t>تشرين اول</w:t>
            </w:r>
          </w:p>
        </w:tc>
        <w:tc>
          <w:tcPr>
            <w:tcW w:w="623"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sz w:val="20"/>
                <w:szCs w:val="20"/>
              </w:rPr>
            </w:pPr>
            <w:r w:rsidRPr="00F16DA6">
              <w:rPr>
                <w:rFonts w:ascii="Arial" w:hAnsi="Arial" w:cs="Arial"/>
                <w:sz w:val="20"/>
                <w:szCs w:val="20"/>
                <w:rtl/>
              </w:rPr>
              <w:t>تشرين ثاني</w:t>
            </w:r>
          </w:p>
        </w:tc>
        <w:tc>
          <w:tcPr>
            <w:tcW w:w="582"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sz w:val="20"/>
                <w:szCs w:val="20"/>
              </w:rPr>
            </w:pPr>
            <w:r w:rsidRPr="00F16DA6">
              <w:rPr>
                <w:rFonts w:ascii="Arial" w:hAnsi="Arial" w:cs="Arial"/>
                <w:sz w:val="20"/>
                <w:szCs w:val="20"/>
                <w:rtl/>
              </w:rPr>
              <w:t>كانون أول</w:t>
            </w:r>
          </w:p>
        </w:tc>
        <w:tc>
          <w:tcPr>
            <w:tcW w:w="758" w:type="dxa"/>
            <w:tcBorders>
              <w:top w:val="single" w:sz="4" w:space="0" w:color="auto"/>
              <w:left w:val="single" w:sz="4" w:space="0" w:color="auto"/>
              <w:bottom w:val="single" w:sz="4" w:space="0" w:color="auto"/>
              <w:right w:val="single" w:sz="4" w:space="0" w:color="auto"/>
            </w:tcBorders>
            <w:shd w:val="clear" w:color="auto" w:fill="00FFFF"/>
            <w:noWrap/>
            <w:vAlign w:val="center"/>
          </w:tcPr>
          <w:p w:rsidR="00A83C10" w:rsidRPr="00F16DA6" w:rsidRDefault="00A83C10" w:rsidP="00160FD7">
            <w:pPr>
              <w:jc w:val="center"/>
              <w:rPr>
                <w:rFonts w:ascii="Arial" w:hAnsi="Arial" w:cs="Arial"/>
                <w:sz w:val="20"/>
                <w:szCs w:val="20"/>
              </w:rPr>
            </w:pPr>
            <w:r w:rsidRPr="00F16DA6">
              <w:rPr>
                <w:rFonts w:ascii="Arial" w:hAnsi="Arial" w:cs="Arial"/>
                <w:sz w:val="20"/>
                <w:szCs w:val="20"/>
                <w:rtl/>
              </w:rPr>
              <w:t>المجموع النوعي</w:t>
            </w:r>
          </w:p>
        </w:tc>
      </w:tr>
      <w:tr w:rsidR="00A83C10" w:rsidRPr="00F16DA6" w:rsidTr="00CB5F4D">
        <w:trPr>
          <w:trHeight w:val="255"/>
        </w:trPr>
        <w:tc>
          <w:tcPr>
            <w:tcW w:w="338" w:type="dxa"/>
            <w:tcBorders>
              <w:top w:val="nil"/>
              <w:left w:val="single" w:sz="4" w:space="0" w:color="auto"/>
              <w:bottom w:val="single" w:sz="4" w:space="0" w:color="auto"/>
              <w:right w:val="single" w:sz="4" w:space="0" w:color="auto"/>
            </w:tcBorders>
            <w:shd w:val="clear" w:color="auto" w:fill="FFCC99"/>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w:t>
            </w:r>
          </w:p>
        </w:tc>
        <w:tc>
          <w:tcPr>
            <w:tcW w:w="1440" w:type="dxa"/>
            <w:tcBorders>
              <w:top w:val="nil"/>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color w:val="993366"/>
                <w:sz w:val="20"/>
                <w:szCs w:val="20"/>
              </w:rPr>
            </w:pPr>
            <w:r w:rsidRPr="00F16DA6">
              <w:rPr>
                <w:rFonts w:ascii="Arial" w:hAnsi="Arial" w:cs="Arial"/>
                <w:color w:val="993366"/>
                <w:sz w:val="20"/>
                <w:szCs w:val="20"/>
                <w:rtl/>
              </w:rPr>
              <w:t>مصنع او محل</w:t>
            </w:r>
          </w:p>
        </w:tc>
        <w:tc>
          <w:tcPr>
            <w:tcW w:w="72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13</w:t>
            </w:r>
          </w:p>
        </w:tc>
        <w:tc>
          <w:tcPr>
            <w:tcW w:w="58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16</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7</w:t>
            </w:r>
          </w:p>
        </w:tc>
        <w:tc>
          <w:tcPr>
            <w:tcW w:w="571"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6</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9</w:t>
            </w:r>
          </w:p>
        </w:tc>
        <w:tc>
          <w:tcPr>
            <w:tcW w:w="71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8</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7</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11</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6</w:t>
            </w:r>
          </w:p>
        </w:tc>
        <w:tc>
          <w:tcPr>
            <w:tcW w:w="62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5</w:t>
            </w:r>
          </w:p>
        </w:tc>
        <w:tc>
          <w:tcPr>
            <w:tcW w:w="62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5</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7</w:t>
            </w:r>
          </w:p>
        </w:tc>
        <w:tc>
          <w:tcPr>
            <w:tcW w:w="758"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100</w:t>
            </w:r>
          </w:p>
        </w:tc>
      </w:tr>
      <w:tr w:rsidR="00A83C10" w:rsidRPr="00F16DA6" w:rsidTr="00CB5F4D">
        <w:trPr>
          <w:trHeight w:val="255"/>
        </w:trPr>
        <w:tc>
          <w:tcPr>
            <w:tcW w:w="338" w:type="dxa"/>
            <w:tcBorders>
              <w:top w:val="nil"/>
              <w:left w:val="single" w:sz="4" w:space="0" w:color="auto"/>
              <w:bottom w:val="single" w:sz="4" w:space="0" w:color="auto"/>
              <w:right w:val="single" w:sz="4" w:space="0" w:color="auto"/>
            </w:tcBorders>
            <w:shd w:val="clear" w:color="auto" w:fill="FFCC99"/>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2</w:t>
            </w:r>
          </w:p>
        </w:tc>
        <w:tc>
          <w:tcPr>
            <w:tcW w:w="1440" w:type="dxa"/>
            <w:tcBorders>
              <w:top w:val="nil"/>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color w:val="993366"/>
                <w:sz w:val="20"/>
                <w:szCs w:val="20"/>
              </w:rPr>
            </w:pPr>
            <w:r w:rsidRPr="00F16DA6">
              <w:rPr>
                <w:rFonts w:ascii="Arial" w:hAnsi="Arial" w:cs="Arial"/>
                <w:color w:val="993366"/>
                <w:sz w:val="20"/>
                <w:szCs w:val="20"/>
                <w:rtl/>
              </w:rPr>
              <w:t>منزل</w:t>
            </w:r>
          </w:p>
        </w:tc>
        <w:tc>
          <w:tcPr>
            <w:tcW w:w="72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15</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13</w:t>
            </w:r>
          </w:p>
        </w:tc>
        <w:tc>
          <w:tcPr>
            <w:tcW w:w="571"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11</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11</w:t>
            </w:r>
          </w:p>
        </w:tc>
        <w:tc>
          <w:tcPr>
            <w:tcW w:w="71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7</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6</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16</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15</w:t>
            </w:r>
          </w:p>
        </w:tc>
        <w:tc>
          <w:tcPr>
            <w:tcW w:w="62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7</w:t>
            </w:r>
          </w:p>
        </w:tc>
        <w:tc>
          <w:tcPr>
            <w:tcW w:w="62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14</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16</w:t>
            </w:r>
          </w:p>
        </w:tc>
        <w:tc>
          <w:tcPr>
            <w:tcW w:w="758"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141</w:t>
            </w:r>
          </w:p>
        </w:tc>
      </w:tr>
      <w:tr w:rsidR="00A83C10" w:rsidRPr="00F16DA6" w:rsidTr="00CB5F4D">
        <w:trPr>
          <w:trHeight w:val="255"/>
        </w:trPr>
        <w:tc>
          <w:tcPr>
            <w:tcW w:w="338" w:type="dxa"/>
            <w:tcBorders>
              <w:top w:val="nil"/>
              <w:left w:val="single" w:sz="4" w:space="0" w:color="auto"/>
              <w:bottom w:val="single" w:sz="4" w:space="0" w:color="auto"/>
              <w:right w:val="single" w:sz="4" w:space="0" w:color="auto"/>
            </w:tcBorders>
            <w:shd w:val="clear" w:color="auto" w:fill="FFCC99"/>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3</w:t>
            </w:r>
          </w:p>
        </w:tc>
        <w:tc>
          <w:tcPr>
            <w:tcW w:w="1440" w:type="dxa"/>
            <w:tcBorders>
              <w:top w:val="nil"/>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color w:val="993366"/>
                <w:sz w:val="20"/>
                <w:szCs w:val="20"/>
              </w:rPr>
            </w:pPr>
            <w:r w:rsidRPr="00F16DA6">
              <w:rPr>
                <w:rFonts w:ascii="Arial" w:hAnsi="Arial" w:cs="Arial"/>
                <w:color w:val="993366"/>
                <w:sz w:val="20"/>
                <w:szCs w:val="20"/>
                <w:rtl/>
              </w:rPr>
              <w:t>سيارات</w:t>
            </w:r>
          </w:p>
        </w:tc>
        <w:tc>
          <w:tcPr>
            <w:tcW w:w="72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4</w:t>
            </w:r>
          </w:p>
        </w:tc>
        <w:tc>
          <w:tcPr>
            <w:tcW w:w="58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4</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8</w:t>
            </w:r>
          </w:p>
        </w:tc>
        <w:tc>
          <w:tcPr>
            <w:tcW w:w="571"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4</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3</w:t>
            </w:r>
          </w:p>
        </w:tc>
        <w:tc>
          <w:tcPr>
            <w:tcW w:w="71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7</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6</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6</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2</w:t>
            </w:r>
          </w:p>
        </w:tc>
        <w:tc>
          <w:tcPr>
            <w:tcW w:w="62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4</w:t>
            </w:r>
          </w:p>
        </w:tc>
        <w:tc>
          <w:tcPr>
            <w:tcW w:w="62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4</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w:t>
            </w:r>
          </w:p>
        </w:tc>
        <w:tc>
          <w:tcPr>
            <w:tcW w:w="758"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53</w:t>
            </w:r>
          </w:p>
        </w:tc>
      </w:tr>
      <w:tr w:rsidR="00A83C10" w:rsidRPr="00F16DA6" w:rsidTr="00CB5F4D">
        <w:trPr>
          <w:trHeight w:val="255"/>
        </w:trPr>
        <w:tc>
          <w:tcPr>
            <w:tcW w:w="338" w:type="dxa"/>
            <w:tcBorders>
              <w:top w:val="nil"/>
              <w:left w:val="single" w:sz="4" w:space="0" w:color="auto"/>
              <w:bottom w:val="single" w:sz="4" w:space="0" w:color="auto"/>
              <w:right w:val="single" w:sz="4" w:space="0" w:color="auto"/>
            </w:tcBorders>
            <w:shd w:val="clear" w:color="auto" w:fill="FFCC99"/>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4</w:t>
            </w:r>
          </w:p>
        </w:tc>
        <w:tc>
          <w:tcPr>
            <w:tcW w:w="1440" w:type="dxa"/>
            <w:tcBorders>
              <w:top w:val="nil"/>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color w:val="993366"/>
                <w:sz w:val="20"/>
                <w:szCs w:val="20"/>
              </w:rPr>
            </w:pPr>
            <w:r w:rsidRPr="00F16DA6">
              <w:rPr>
                <w:rFonts w:ascii="Arial" w:hAnsi="Arial" w:cs="Arial"/>
                <w:color w:val="993366"/>
                <w:sz w:val="20"/>
                <w:szCs w:val="20"/>
                <w:rtl/>
              </w:rPr>
              <w:t>أشجار وأعشاب</w:t>
            </w:r>
          </w:p>
        </w:tc>
        <w:tc>
          <w:tcPr>
            <w:tcW w:w="72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5</w:t>
            </w:r>
          </w:p>
        </w:tc>
        <w:tc>
          <w:tcPr>
            <w:tcW w:w="58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5</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11</w:t>
            </w:r>
          </w:p>
        </w:tc>
        <w:tc>
          <w:tcPr>
            <w:tcW w:w="571"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45</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135</w:t>
            </w:r>
          </w:p>
        </w:tc>
        <w:tc>
          <w:tcPr>
            <w:tcW w:w="71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152</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96</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86</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90</w:t>
            </w:r>
          </w:p>
        </w:tc>
        <w:tc>
          <w:tcPr>
            <w:tcW w:w="62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60</w:t>
            </w:r>
          </w:p>
        </w:tc>
        <w:tc>
          <w:tcPr>
            <w:tcW w:w="62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48</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31</w:t>
            </w:r>
          </w:p>
        </w:tc>
        <w:tc>
          <w:tcPr>
            <w:tcW w:w="758"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764</w:t>
            </w:r>
          </w:p>
        </w:tc>
      </w:tr>
      <w:tr w:rsidR="00A83C10" w:rsidRPr="00F16DA6" w:rsidTr="00CB5F4D">
        <w:trPr>
          <w:trHeight w:val="255"/>
        </w:trPr>
        <w:tc>
          <w:tcPr>
            <w:tcW w:w="338" w:type="dxa"/>
            <w:tcBorders>
              <w:top w:val="nil"/>
              <w:left w:val="single" w:sz="4" w:space="0" w:color="auto"/>
              <w:bottom w:val="single" w:sz="4" w:space="0" w:color="auto"/>
              <w:right w:val="single" w:sz="4" w:space="0" w:color="auto"/>
            </w:tcBorders>
            <w:shd w:val="clear" w:color="auto" w:fill="FFCC99"/>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5</w:t>
            </w:r>
          </w:p>
        </w:tc>
        <w:tc>
          <w:tcPr>
            <w:tcW w:w="1440" w:type="dxa"/>
            <w:tcBorders>
              <w:top w:val="nil"/>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color w:val="993366"/>
                <w:sz w:val="20"/>
                <w:szCs w:val="20"/>
              </w:rPr>
            </w:pPr>
            <w:r w:rsidRPr="00F16DA6">
              <w:rPr>
                <w:rFonts w:ascii="Arial" w:hAnsi="Arial" w:cs="Arial"/>
                <w:color w:val="993366"/>
                <w:sz w:val="20"/>
                <w:szCs w:val="20"/>
                <w:rtl/>
              </w:rPr>
              <w:t>نفايات</w:t>
            </w:r>
          </w:p>
        </w:tc>
        <w:tc>
          <w:tcPr>
            <w:tcW w:w="72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36</w:t>
            </w:r>
          </w:p>
        </w:tc>
        <w:tc>
          <w:tcPr>
            <w:tcW w:w="58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17</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63</w:t>
            </w:r>
          </w:p>
        </w:tc>
        <w:tc>
          <w:tcPr>
            <w:tcW w:w="571"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94</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51</w:t>
            </w:r>
          </w:p>
        </w:tc>
        <w:tc>
          <w:tcPr>
            <w:tcW w:w="71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81</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101</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130</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114</w:t>
            </w:r>
          </w:p>
        </w:tc>
        <w:tc>
          <w:tcPr>
            <w:tcW w:w="62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81</w:t>
            </w:r>
          </w:p>
        </w:tc>
        <w:tc>
          <w:tcPr>
            <w:tcW w:w="62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97</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96</w:t>
            </w:r>
          </w:p>
        </w:tc>
        <w:tc>
          <w:tcPr>
            <w:tcW w:w="758"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961</w:t>
            </w:r>
          </w:p>
        </w:tc>
      </w:tr>
      <w:tr w:rsidR="00A83C10" w:rsidRPr="00F16DA6" w:rsidTr="00CB5F4D">
        <w:trPr>
          <w:trHeight w:val="350"/>
        </w:trPr>
        <w:tc>
          <w:tcPr>
            <w:tcW w:w="338" w:type="dxa"/>
            <w:tcBorders>
              <w:top w:val="nil"/>
              <w:left w:val="single" w:sz="4" w:space="0" w:color="auto"/>
              <w:bottom w:val="single" w:sz="4" w:space="0" w:color="auto"/>
              <w:right w:val="single" w:sz="4" w:space="0" w:color="auto"/>
            </w:tcBorders>
            <w:shd w:val="clear" w:color="auto" w:fill="FFCC99"/>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6</w:t>
            </w:r>
          </w:p>
        </w:tc>
        <w:tc>
          <w:tcPr>
            <w:tcW w:w="1440" w:type="dxa"/>
            <w:tcBorders>
              <w:top w:val="nil"/>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color w:val="993366"/>
                <w:sz w:val="20"/>
                <w:szCs w:val="20"/>
              </w:rPr>
            </w:pPr>
            <w:r w:rsidRPr="00F16DA6">
              <w:rPr>
                <w:rFonts w:ascii="Arial" w:hAnsi="Arial" w:cs="Arial"/>
                <w:color w:val="993366"/>
                <w:sz w:val="20"/>
                <w:szCs w:val="20"/>
                <w:rtl/>
              </w:rPr>
              <w:t>أعمال أنقاذ</w:t>
            </w:r>
          </w:p>
        </w:tc>
        <w:tc>
          <w:tcPr>
            <w:tcW w:w="72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54</w:t>
            </w:r>
          </w:p>
        </w:tc>
        <w:tc>
          <w:tcPr>
            <w:tcW w:w="58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31</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28</w:t>
            </w:r>
          </w:p>
        </w:tc>
        <w:tc>
          <w:tcPr>
            <w:tcW w:w="571"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35</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26</w:t>
            </w:r>
          </w:p>
        </w:tc>
        <w:tc>
          <w:tcPr>
            <w:tcW w:w="71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38</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40</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47</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48</w:t>
            </w:r>
          </w:p>
        </w:tc>
        <w:tc>
          <w:tcPr>
            <w:tcW w:w="62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38</w:t>
            </w:r>
          </w:p>
        </w:tc>
        <w:tc>
          <w:tcPr>
            <w:tcW w:w="62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40</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19</w:t>
            </w:r>
          </w:p>
        </w:tc>
        <w:tc>
          <w:tcPr>
            <w:tcW w:w="758"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444</w:t>
            </w:r>
          </w:p>
        </w:tc>
      </w:tr>
      <w:tr w:rsidR="00A83C10" w:rsidRPr="00F16DA6" w:rsidTr="00CB5F4D">
        <w:trPr>
          <w:trHeight w:val="350"/>
        </w:trPr>
        <w:tc>
          <w:tcPr>
            <w:tcW w:w="338" w:type="dxa"/>
            <w:tcBorders>
              <w:top w:val="nil"/>
              <w:left w:val="single" w:sz="4" w:space="0" w:color="auto"/>
              <w:bottom w:val="single" w:sz="4" w:space="0" w:color="auto"/>
              <w:right w:val="single" w:sz="4" w:space="0" w:color="auto"/>
            </w:tcBorders>
            <w:shd w:val="clear" w:color="auto" w:fill="FFCC99"/>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7</w:t>
            </w:r>
          </w:p>
        </w:tc>
        <w:tc>
          <w:tcPr>
            <w:tcW w:w="1440" w:type="dxa"/>
            <w:tcBorders>
              <w:top w:val="nil"/>
              <w:left w:val="single" w:sz="4" w:space="0" w:color="auto"/>
              <w:bottom w:val="single" w:sz="4" w:space="0" w:color="auto"/>
              <w:right w:val="single" w:sz="4" w:space="0" w:color="auto"/>
            </w:tcBorders>
            <w:shd w:val="clear" w:color="auto" w:fill="FFFF00"/>
            <w:noWrap/>
            <w:vAlign w:val="center"/>
          </w:tcPr>
          <w:p w:rsidR="00A83C10" w:rsidRPr="00F16DA6" w:rsidRDefault="00A83C10" w:rsidP="00160FD7">
            <w:pPr>
              <w:jc w:val="center"/>
              <w:rPr>
                <w:rFonts w:ascii="Arial" w:hAnsi="Arial" w:cs="Arial"/>
                <w:color w:val="993366"/>
                <w:sz w:val="20"/>
                <w:szCs w:val="20"/>
              </w:rPr>
            </w:pPr>
            <w:r w:rsidRPr="00F16DA6">
              <w:rPr>
                <w:rFonts w:ascii="Arial" w:hAnsi="Arial" w:cs="Arial"/>
                <w:color w:val="993366"/>
                <w:sz w:val="20"/>
                <w:szCs w:val="20"/>
                <w:rtl/>
              </w:rPr>
              <w:t>شفط مياه + رش رمل</w:t>
            </w:r>
          </w:p>
        </w:tc>
        <w:tc>
          <w:tcPr>
            <w:tcW w:w="72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30</w:t>
            </w:r>
          </w:p>
        </w:tc>
        <w:tc>
          <w:tcPr>
            <w:tcW w:w="58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14</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8</w:t>
            </w:r>
          </w:p>
        </w:tc>
        <w:tc>
          <w:tcPr>
            <w:tcW w:w="571"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6</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5</w:t>
            </w:r>
          </w:p>
        </w:tc>
        <w:tc>
          <w:tcPr>
            <w:tcW w:w="71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4</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3</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5</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10</w:t>
            </w:r>
          </w:p>
        </w:tc>
        <w:tc>
          <w:tcPr>
            <w:tcW w:w="62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8</w:t>
            </w:r>
          </w:p>
        </w:tc>
        <w:tc>
          <w:tcPr>
            <w:tcW w:w="623"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3</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16</w:t>
            </w:r>
          </w:p>
        </w:tc>
        <w:tc>
          <w:tcPr>
            <w:tcW w:w="758" w:type="dxa"/>
            <w:tcBorders>
              <w:top w:val="nil"/>
              <w:left w:val="single" w:sz="4" w:space="0" w:color="auto"/>
              <w:bottom w:val="single" w:sz="4" w:space="0" w:color="auto"/>
              <w:right w:val="single" w:sz="4" w:space="0" w:color="auto"/>
            </w:tcBorders>
            <w:shd w:val="clear" w:color="auto" w:fill="C0C0C0"/>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112</w:t>
            </w:r>
          </w:p>
        </w:tc>
      </w:tr>
      <w:tr w:rsidR="00A83C10" w:rsidRPr="00F16DA6" w:rsidTr="00CB5F4D">
        <w:trPr>
          <w:trHeight w:val="255"/>
        </w:trPr>
        <w:tc>
          <w:tcPr>
            <w:tcW w:w="338" w:type="dxa"/>
            <w:tcBorders>
              <w:top w:val="nil"/>
              <w:left w:val="nil"/>
              <w:bottom w:val="nil"/>
              <w:right w:val="nil"/>
            </w:tcBorders>
            <w:shd w:val="clear" w:color="auto" w:fill="auto"/>
            <w:noWrap/>
            <w:vAlign w:val="center"/>
          </w:tcPr>
          <w:p w:rsidR="00A83C10" w:rsidRPr="00F16DA6" w:rsidRDefault="00A83C10" w:rsidP="00160FD7">
            <w:pPr>
              <w:bidi w:val="0"/>
              <w:jc w:val="center"/>
              <w:rPr>
                <w:rFonts w:ascii="Arial" w:hAnsi="Arial" w:cs="Arial"/>
                <w:sz w:val="20"/>
                <w:szCs w:val="20"/>
              </w:rPr>
            </w:pPr>
          </w:p>
        </w:tc>
        <w:tc>
          <w:tcPr>
            <w:tcW w:w="1440" w:type="dxa"/>
            <w:tcBorders>
              <w:top w:val="nil"/>
              <w:left w:val="single" w:sz="4" w:space="0" w:color="auto"/>
              <w:bottom w:val="single" w:sz="4" w:space="0" w:color="auto"/>
              <w:right w:val="single" w:sz="4" w:space="0" w:color="auto"/>
            </w:tcBorders>
            <w:shd w:val="clear" w:color="auto" w:fill="99CCFF"/>
            <w:noWrap/>
            <w:vAlign w:val="center"/>
          </w:tcPr>
          <w:p w:rsidR="00A83C10" w:rsidRPr="00F16DA6" w:rsidRDefault="00A83C10" w:rsidP="00160FD7">
            <w:pPr>
              <w:jc w:val="center"/>
              <w:rPr>
                <w:rFonts w:ascii="Arial" w:hAnsi="Arial" w:cs="Arial"/>
                <w:sz w:val="20"/>
                <w:szCs w:val="20"/>
              </w:rPr>
            </w:pPr>
            <w:r w:rsidRPr="00F16DA6">
              <w:rPr>
                <w:rFonts w:ascii="Arial" w:hAnsi="Arial" w:cs="Arial"/>
                <w:sz w:val="20"/>
                <w:szCs w:val="20"/>
                <w:rtl/>
              </w:rPr>
              <w:t>المجموع الكلي</w:t>
            </w:r>
          </w:p>
        </w:tc>
        <w:tc>
          <w:tcPr>
            <w:tcW w:w="720" w:type="dxa"/>
            <w:tcBorders>
              <w:top w:val="nil"/>
              <w:left w:val="single" w:sz="4" w:space="0" w:color="auto"/>
              <w:bottom w:val="single" w:sz="4" w:space="0" w:color="auto"/>
              <w:right w:val="single" w:sz="4" w:space="0" w:color="auto"/>
            </w:tcBorders>
            <w:shd w:val="clear" w:color="auto" w:fill="FF99CC"/>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152</w:t>
            </w:r>
          </w:p>
        </w:tc>
        <w:tc>
          <w:tcPr>
            <w:tcW w:w="580" w:type="dxa"/>
            <w:tcBorders>
              <w:top w:val="nil"/>
              <w:left w:val="single" w:sz="4" w:space="0" w:color="auto"/>
              <w:bottom w:val="single" w:sz="4" w:space="0" w:color="auto"/>
              <w:right w:val="single" w:sz="4" w:space="0" w:color="auto"/>
            </w:tcBorders>
            <w:shd w:val="clear" w:color="auto" w:fill="FF99CC"/>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102</w:t>
            </w:r>
          </w:p>
        </w:tc>
        <w:tc>
          <w:tcPr>
            <w:tcW w:w="550" w:type="dxa"/>
            <w:tcBorders>
              <w:top w:val="nil"/>
              <w:left w:val="single" w:sz="4" w:space="0" w:color="auto"/>
              <w:bottom w:val="single" w:sz="4" w:space="0" w:color="auto"/>
              <w:right w:val="single" w:sz="4" w:space="0" w:color="auto"/>
            </w:tcBorders>
            <w:shd w:val="clear" w:color="auto" w:fill="FF99CC"/>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138</w:t>
            </w:r>
          </w:p>
        </w:tc>
        <w:tc>
          <w:tcPr>
            <w:tcW w:w="571" w:type="dxa"/>
            <w:tcBorders>
              <w:top w:val="nil"/>
              <w:left w:val="single" w:sz="4" w:space="0" w:color="auto"/>
              <w:bottom w:val="single" w:sz="4" w:space="0" w:color="auto"/>
              <w:right w:val="single" w:sz="4" w:space="0" w:color="auto"/>
            </w:tcBorders>
            <w:shd w:val="clear" w:color="auto" w:fill="FF99CC"/>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201</w:t>
            </w:r>
          </w:p>
        </w:tc>
        <w:tc>
          <w:tcPr>
            <w:tcW w:w="550" w:type="dxa"/>
            <w:tcBorders>
              <w:top w:val="nil"/>
              <w:left w:val="single" w:sz="4" w:space="0" w:color="auto"/>
              <w:bottom w:val="single" w:sz="4" w:space="0" w:color="auto"/>
              <w:right w:val="single" w:sz="4" w:space="0" w:color="auto"/>
            </w:tcBorders>
            <w:shd w:val="clear" w:color="auto" w:fill="FF99CC"/>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240</w:t>
            </w:r>
          </w:p>
        </w:tc>
        <w:tc>
          <w:tcPr>
            <w:tcW w:w="713" w:type="dxa"/>
            <w:tcBorders>
              <w:top w:val="nil"/>
              <w:left w:val="single" w:sz="4" w:space="0" w:color="auto"/>
              <w:bottom w:val="single" w:sz="4" w:space="0" w:color="auto"/>
              <w:right w:val="single" w:sz="4" w:space="0" w:color="auto"/>
            </w:tcBorders>
            <w:shd w:val="clear" w:color="auto" w:fill="FF99CC"/>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297</w:t>
            </w:r>
          </w:p>
        </w:tc>
        <w:tc>
          <w:tcPr>
            <w:tcW w:w="550" w:type="dxa"/>
            <w:tcBorders>
              <w:top w:val="nil"/>
              <w:left w:val="single" w:sz="4" w:space="0" w:color="auto"/>
              <w:bottom w:val="single" w:sz="4" w:space="0" w:color="auto"/>
              <w:right w:val="single" w:sz="4" w:space="0" w:color="auto"/>
            </w:tcBorders>
            <w:shd w:val="clear" w:color="auto" w:fill="FF99CC"/>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259</w:t>
            </w:r>
          </w:p>
        </w:tc>
        <w:tc>
          <w:tcPr>
            <w:tcW w:w="550" w:type="dxa"/>
            <w:tcBorders>
              <w:top w:val="nil"/>
              <w:left w:val="single" w:sz="4" w:space="0" w:color="auto"/>
              <w:bottom w:val="single" w:sz="4" w:space="0" w:color="auto"/>
              <w:right w:val="single" w:sz="4" w:space="0" w:color="auto"/>
            </w:tcBorders>
            <w:shd w:val="clear" w:color="auto" w:fill="FF99CC"/>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301</w:t>
            </w:r>
          </w:p>
        </w:tc>
        <w:tc>
          <w:tcPr>
            <w:tcW w:w="550" w:type="dxa"/>
            <w:tcBorders>
              <w:top w:val="nil"/>
              <w:left w:val="single" w:sz="4" w:space="0" w:color="auto"/>
              <w:bottom w:val="single" w:sz="4" w:space="0" w:color="auto"/>
              <w:right w:val="single" w:sz="4" w:space="0" w:color="auto"/>
            </w:tcBorders>
            <w:shd w:val="clear" w:color="auto" w:fill="FF99CC"/>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285</w:t>
            </w:r>
          </w:p>
        </w:tc>
        <w:tc>
          <w:tcPr>
            <w:tcW w:w="623" w:type="dxa"/>
            <w:tcBorders>
              <w:top w:val="nil"/>
              <w:left w:val="single" w:sz="4" w:space="0" w:color="auto"/>
              <w:bottom w:val="single" w:sz="4" w:space="0" w:color="auto"/>
              <w:right w:val="single" w:sz="4" w:space="0" w:color="auto"/>
            </w:tcBorders>
            <w:shd w:val="clear" w:color="auto" w:fill="FF99CC"/>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203</w:t>
            </w:r>
          </w:p>
        </w:tc>
        <w:tc>
          <w:tcPr>
            <w:tcW w:w="623" w:type="dxa"/>
            <w:tcBorders>
              <w:top w:val="nil"/>
              <w:left w:val="single" w:sz="4" w:space="0" w:color="auto"/>
              <w:bottom w:val="single" w:sz="4" w:space="0" w:color="auto"/>
              <w:right w:val="single" w:sz="4" w:space="0" w:color="auto"/>
            </w:tcBorders>
            <w:shd w:val="clear" w:color="auto" w:fill="FF99CC"/>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211</w:t>
            </w:r>
          </w:p>
        </w:tc>
        <w:tc>
          <w:tcPr>
            <w:tcW w:w="582" w:type="dxa"/>
            <w:tcBorders>
              <w:top w:val="nil"/>
              <w:left w:val="single" w:sz="4" w:space="0" w:color="auto"/>
              <w:bottom w:val="single" w:sz="4" w:space="0" w:color="auto"/>
              <w:right w:val="single" w:sz="4" w:space="0" w:color="auto"/>
            </w:tcBorders>
            <w:shd w:val="clear" w:color="auto" w:fill="FF99CC"/>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186</w:t>
            </w:r>
          </w:p>
        </w:tc>
        <w:tc>
          <w:tcPr>
            <w:tcW w:w="758" w:type="dxa"/>
            <w:tcBorders>
              <w:top w:val="nil"/>
              <w:left w:val="single" w:sz="4" w:space="0" w:color="auto"/>
              <w:bottom w:val="single" w:sz="4" w:space="0" w:color="auto"/>
              <w:right w:val="single" w:sz="4" w:space="0" w:color="auto"/>
            </w:tcBorders>
            <w:shd w:val="clear" w:color="auto" w:fill="CC99FF"/>
            <w:noWrap/>
            <w:vAlign w:val="center"/>
          </w:tcPr>
          <w:p w:rsidR="00A83C10" w:rsidRPr="00F16DA6" w:rsidRDefault="00A83C10" w:rsidP="00160FD7">
            <w:pPr>
              <w:bidi w:val="0"/>
              <w:jc w:val="center"/>
              <w:rPr>
                <w:rFonts w:ascii="Arial" w:hAnsi="Arial" w:cs="Arial"/>
                <w:sz w:val="20"/>
                <w:szCs w:val="20"/>
              </w:rPr>
            </w:pPr>
            <w:r w:rsidRPr="00F16DA6">
              <w:rPr>
                <w:rFonts w:ascii="Arial" w:hAnsi="Arial" w:cs="Arial"/>
                <w:sz w:val="20"/>
                <w:szCs w:val="20"/>
              </w:rPr>
              <w:t>2575</w:t>
            </w:r>
          </w:p>
        </w:tc>
      </w:tr>
    </w:tbl>
    <w:p w:rsidR="00A83C10" w:rsidRDefault="00A83C10" w:rsidP="00F90831">
      <w:pPr>
        <w:rPr>
          <w:rtl/>
        </w:rPr>
      </w:pPr>
    </w:p>
    <w:p w:rsidR="00A83C10" w:rsidRDefault="00796132" w:rsidP="00855136">
      <w:pPr>
        <w:jc w:val="center"/>
        <w:rPr>
          <w:rtl/>
        </w:rPr>
      </w:pPr>
      <w:r w:rsidRPr="00855136">
        <w:rPr>
          <w:noProof/>
          <w:u w:val="single"/>
        </w:rPr>
        <w:drawing>
          <wp:inline distT="0" distB="0" distL="0" distR="0">
            <wp:extent cx="3571875" cy="2428875"/>
            <wp:effectExtent l="19050" t="0" r="9525" b="0"/>
            <wp:docPr id="1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83C10" w:rsidRDefault="00796132" w:rsidP="00624447">
      <w:pPr>
        <w:jc w:val="center"/>
        <w:rPr>
          <w:rtl/>
        </w:rPr>
      </w:pPr>
      <w:r>
        <w:rPr>
          <w:noProof/>
        </w:rPr>
        <w:drawing>
          <wp:inline distT="0" distB="0" distL="0" distR="0">
            <wp:extent cx="3437083" cy="21621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437083" cy="2162175"/>
                    </a:xfrm>
                    <a:prstGeom prst="rect">
                      <a:avLst/>
                    </a:prstGeom>
                    <a:noFill/>
                    <a:ln w="9525">
                      <a:noFill/>
                      <a:miter lim="800000"/>
                      <a:headEnd/>
                      <a:tailEnd/>
                    </a:ln>
                  </pic:spPr>
                </pic:pic>
              </a:graphicData>
            </a:graphic>
          </wp:inline>
        </w:drawing>
      </w:r>
    </w:p>
    <w:p w:rsidR="00A83C10" w:rsidRPr="00F90831" w:rsidRDefault="00624447" w:rsidP="000D449F">
      <w:pPr>
        <w:jc w:val="center"/>
        <w:rPr>
          <w:sz w:val="20"/>
          <w:szCs w:val="20"/>
          <w:rtl/>
        </w:rPr>
      </w:pPr>
      <w:r w:rsidRPr="00624447">
        <w:rPr>
          <w:rFonts w:hint="cs"/>
          <w:sz w:val="20"/>
          <w:szCs w:val="20"/>
          <w:rtl/>
        </w:rPr>
        <w:t xml:space="preserve"> شكل(3-</w:t>
      </w:r>
      <w:r w:rsidR="000D449F">
        <w:rPr>
          <w:rFonts w:hint="cs"/>
          <w:sz w:val="20"/>
          <w:szCs w:val="20"/>
          <w:rtl/>
        </w:rPr>
        <w:t>6</w:t>
      </w:r>
      <w:r w:rsidRPr="00624447">
        <w:rPr>
          <w:rFonts w:hint="cs"/>
          <w:sz w:val="20"/>
          <w:szCs w:val="20"/>
          <w:rtl/>
        </w:rPr>
        <w:t xml:space="preserve">): </w:t>
      </w:r>
      <w:r w:rsidR="00A83C10" w:rsidRPr="00624447">
        <w:rPr>
          <w:rFonts w:hint="cs"/>
          <w:sz w:val="20"/>
          <w:szCs w:val="20"/>
          <w:rtl/>
        </w:rPr>
        <w:t>النسب المئوي</w:t>
      </w:r>
      <w:r>
        <w:rPr>
          <w:rFonts w:hint="cs"/>
          <w:sz w:val="20"/>
          <w:szCs w:val="20"/>
          <w:rtl/>
        </w:rPr>
        <w:t>ة لحوادث محافظة نابلس لعام 2008</w:t>
      </w:r>
    </w:p>
    <w:p w:rsidR="00A83C10" w:rsidRPr="00CB5F4D" w:rsidRDefault="00A83C10" w:rsidP="0001617A">
      <w:pPr>
        <w:numPr>
          <w:ilvl w:val="0"/>
          <w:numId w:val="5"/>
        </w:numPr>
        <w:rPr>
          <w:sz w:val="28"/>
          <w:szCs w:val="28"/>
        </w:rPr>
      </w:pPr>
      <w:r w:rsidRPr="00CB5F4D">
        <w:rPr>
          <w:rFonts w:hint="cs"/>
          <w:sz w:val="28"/>
          <w:szCs w:val="28"/>
          <w:rtl/>
        </w:rPr>
        <w:lastRenderedPageBreak/>
        <w:t xml:space="preserve">محافظة رام الله : </w:t>
      </w:r>
    </w:p>
    <w:p w:rsidR="00CB5F4D" w:rsidRDefault="00CB5F4D" w:rsidP="00CB5F4D">
      <w:pPr>
        <w:rPr>
          <w:sz w:val="28"/>
          <w:szCs w:val="28"/>
        </w:rPr>
      </w:pPr>
    </w:p>
    <w:p w:rsidR="00A83C10" w:rsidRPr="00624447" w:rsidRDefault="00624447" w:rsidP="006938BB">
      <w:pPr>
        <w:tabs>
          <w:tab w:val="right" w:pos="3266"/>
        </w:tabs>
        <w:ind w:left="1080"/>
        <w:jc w:val="center"/>
        <w:rPr>
          <w:sz w:val="20"/>
          <w:szCs w:val="20"/>
          <w:rtl/>
        </w:rPr>
      </w:pPr>
      <w:r>
        <w:rPr>
          <w:rFonts w:hint="cs"/>
          <w:sz w:val="20"/>
          <w:szCs w:val="20"/>
          <w:rtl/>
        </w:rPr>
        <w:t xml:space="preserve">جدول(3-5): احصائيات الحوادث في محافظة </w:t>
      </w:r>
      <w:r w:rsidR="006938BB">
        <w:rPr>
          <w:rFonts w:hint="cs"/>
          <w:sz w:val="20"/>
          <w:szCs w:val="20"/>
          <w:rtl/>
        </w:rPr>
        <w:t>رام الله</w:t>
      </w:r>
      <w:r>
        <w:rPr>
          <w:rFonts w:hint="cs"/>
          <w:sz w:val="20"/>
          <w:szCs w:val="20"/>
          <w:rtl/>
        </w:rPr>
        <w:t xml:space="preserve"> لعام 2008</w:t>
      </w:r>
    </w:p>
    <w:tbl>
      <w:tblPr>
        <w:bidiVisual/>
        <w:tblW w:w="10434" w:type="dxa"/>
        <w:tblInd w:w="-946" w:type="dxa"/>
        <w:tblLook w:val="0000"/>
      </w:tblPr>
      <w:tblGrid>
        <w:gridCol w:w="637"/>
        <w:gridCol w:w="1485"/>
        <w:gridCol w:w="896"/>
        <w:gridCol w:w="567"/>
        <w:gridCol w:w="569"/>
        <w:gridCol w:w="609"/>
        <w:gridCol w:w="567"/>
        <w:gridCol w:w="735"/>
        <w:gridCol w:w="567"/>
        <w:gridCol w:w="567"/>
        <w:gridCol w:w="567"/>
        <w:gridCol w:w="643"/>
        <w:gridCol w:w="643"/>
        <w:gridCol w:w="600"/>
        <w:gridCol w:w="782"/>
      </w:tblGrid>
      <w:tr w:rsidR="00A83C10" w:rsidRPr="00F32073" w:rsidTr="00160FD7">
        <w:trPr>
          <w:trHeight w:val="258"/>
        </w:trPr>
        <w:tc>
          <w:tcPr>
            <w:tcW w:w="637"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A83C10" w:rsidRPr="00F32073" w:rsidRDefault="00A83C10" w:rsidP="00160FD7">
            <w:pPr>
              <w:jc w:val="center"/>
              <w:rPr>
                <w:rFonts w:ascii="Arial" w:hAnsi="Arial" w:cs="Arial"/>
                <w:sz w:val="20"/>
                <w:szCs w:val="20"/>
                <w:rtl/>
              </w:rPr>
            </w:pPr>
            <w:r w:rsidRPr="00F32073">
              <w:rPr>
                <w:rFonts w:ascii="Arial" w:hAnsi="Arial" w:cs="Arial"/>
                <w:sz w:val="20"/>
                <w:szCs w:val="20"/>
                <w:rtl/>
              </w:rPr>
              <w:t>الرقم</w:t>
            </w:r>
          </w:p>
        </w:tc>
        <w:tc>
          <w:tcPr>
            <w:tcW w:w="1485"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color w:val="993366"/>
                <w:sz w:val="20"/>
                <w:szCs w:val="20"/>
              </w:rPr>
            </w:pPr>
            <w:r w:rsidRPr="00F32073">
              <w:rPr>
                <w:rFonts w:ascii="Arial" w:hAnsi="Arial" w:cs="Arial"/>
                <w:color w:val="993366"/>
                <w:sz w:val="20"/>
                <w:szCs w:val="20"/>
                <w:rtl/>
              </w:rPr>
              <w:t>نوع الحادث/الحريق</w:t>
            </w:r>
          </w:p>
        </w:tc>
        <w:tc>
          <w:tcPr>
            <w:tcW w:w="896"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sz w:val="20"/>
                <w:szCs w:val="20"/>
              </w:rPr>
            </w:pPr>
            <w:r w:rsidRPr="00F32073">
              <w:rPr>
                <w:rFonts w:ascii="Arial" w:hAnsi="Arial" w:cs="Arial"/>
                <w:sz w:val="20"/>
                <w:szCs w:val="20"/>
                <w:rtl/>
              </w:rPr>
              <w:t>كانون ثاني</w:t>
            </w:r>
          </w:p>
        </w:tc>
        <w:tc>
          <w:tcPr>
            <w:tcW w:w="567"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sz w:val="20"/>
                <w:szCs w:val="20"/>
              </w:rPr>
            </w:pPr>
            <w:r w:rsidRPr="00F32073">
              <w:rPr>
                <w:rFonts w:ascii="Arial" w:hAnsi="Arial" w:cs="Arial"/>
                <w:sz w:val="20"/>
                <w:szCs w:val="20"/>
                <w:rtl/>
              </w:rPr>
              <w:t>شباط</w:t>
            </w:r>
          </w:p>
        </w:tc>
        <w:tc>
          <w:tcPr>
            <w:tcW w:w="569"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sz w:val="20"/>
                <w:szCs w:val="20"/>
              </w:rPr>
            </w:pPr>
            <w:r w:rsidRPr="00F32073">
              <w:rPr>
                <w:rFonts w:ascii="Arial" w:hAnsi="Arial" w:cs="Arial"/>
                <w:sz w:val="20"/>
                <w:szCs w:val="20"/>
                <w:rtl/>
              </w:rPr>
              <w:t>اذار</w:t>
            </w:r>
          </w:p>
        </w:tc>
        <w:tc>
          <w:tcPr>
            <w:tcW w:w="609"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sz w:val="20"/>
                <w:szCs w:val="20"/>
              </w:rPr>
            </w:pPr>
            <w:r w:rsidRPr="00F32073">
              <w:rPr>
                <w:rFonts w:ascii="Arial" w:hAnsi="Arial" w:cs="Arial"/>
                <w:sz w:val="20"/>
                <w:szCs w:val="20"/>
                <w:rtl/>
              </w:rPr>
              <w:t>نيسان</w:t>
            </w:r>
          </w:p>
        </w:tc>
        <w:tc>
          <w:tcPr>
            <w:tcW w:w="567"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sz w:val="20"/>
                <w:szCs w:val="20"/>
              </w:rPr>
            </w:pPr>
            <w:r w:rsidRPr="00F32073">
              <w:rPr>
                <w:rFonts w:ascii="Arial" w:hAnsi="Arial" w:cs="Arial"/>
                <w:sz w:val="20"/>
                <w:szCs w:val="20"/>
                <w:rtl/>
              </w:rPr>
              <w:t>ايار</w:t>
            </w:r>
          </w:p>
        </w:tc>
        <w:tc>
          <w:tcPr>
            <w:tcW w:w="735"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sz w:val="20"/>
                <w:szCs w:val="20"/>
              </w:rPr>
            </w:pPr>
            <w:r w:rsidRPr="00F32073">
              <w:rPr>
                <w:rFonts w:ascii="Arial" w:hAnsi="Arial" w:cs="Arial"/>
                <w:sz w:val="20"/>
                <w:szCs w:val="20"/>
                <w:rtl/>
              </w:rPr>
              <w:t>حزيران</w:t>
            </w:r>
          </w:p>
        </w:tc>
        <w:tc>
          <w:tcPr>
            <w:tcW w:w="567"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sz w:val="20"/>
                <w:szCs w:val="20"/>
              </w:rPr>
            </w:pPr>
            <w:r w:rsidRPr="00F32073">
              <w:rPr>
                <w:rFonts w:ascii="Arial" w:hAnsi="Arial" w:cs="Arial"/>
                <w:sz w:val="20"/>
                <w:szCs w:val="20"/>
                <w:rtl/>
              </w:rPr>
              <w:t>تموز</w:t>
            </w:r>
          </w:p>
        </w:tc>
        <w:tc>
          <w:tcPr>
            <w:tcW w:w="567"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sz w:val="20"/>
                <w:szCs w:val="20"/>
              </w:rPr>
            </w:pPr>
            <w:r w:rsidRPr="00F32073">
              <w:rPr>
                <w:rFonts w:ascii="Arial" w:hAnsi="Arial" w:cs="Arial"/>
                <w:sz w:val="20"/>
                <w:szCs w:val="20"/>
                <w:rtl/>
              </w:rPr>
              <w:t>اب</w:t>
            </w:r>
          </w:p>
        </w:tc>
        <w:tc>
          <w:tcPr>
            <w:tcW w:w="567"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sz w:val="20"/>
                <w:szCs w:val="20"/>
              </w:rPr>
            </w:pPr>
            <w:r w:rsidRPr="00F32073">
              <w:rPr>
                <w:rFonts w:ascii="Arial" w:hAnsi="Arial" w:cs="Arial"/>
                <w:sz w:val="20"/>
                <w:szCs w:val="20"/>
                <w:rtl/>
              </w:rPr>
              <w:t>ايلول</w:t>
            </w:r>
          </w:p>
        </w:tc>
        <w:tc>
          <w:tcPr>
            <w:tcW w:w="643"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sz w:val="20"/>
                <w:szCs w:val="20"/>
              </w:rPr>
            </w:pPr>
            <w:r w:rsidRPr="00F32073">
              <w:rPr>
                <w:rFonts w:ascii="Arial" w:hAnsi="Arial" w:cs="Arial"/>
                <w:sz w:val="20"/>
                <w:szCs w:val="20"/>
                <w:rtl/>
              </w:rPr>
              <w:t>تشرين اول</w:t>
            </w:r>
          </w:p>
        </w:tc>
        <w:tc>
          <w:tcPr>
            <w:tcW w:w="643"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sz w:val="20"/>
                <w:szCs w:val="20"/>
              </w:rPr>
            </w:pPr>
            <w:r w:rsidRPr="00F32073">
              <w:rPr>
                <w:rFonts w:ascii="Arial" w:hAnsi="Arial" w:cs="Arial"/>
                <w:sz w:val="20"/>
                <w:szCs w:val="20"/>
                <w:rtl/>
              </w:rPr>
              <w:t>تشرين ثاني</w:t>
            </w:r>
          </w:p>
        </w:tc>
        <w:tc>
          <w:tcPr>
            <w:tcW w:w="60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sz w:val="20"/>
                <w:szCs w:val="20"/>
              </w:rPr>
            </w:pPr>
            <w:r w:rsidRPr="00F32073">
              <w:rPr>
                <w:rFonts w:ascii="Arial" w:hAnsi="Arial" w:cs="Arial"/>
                <w:sz w:val="20"/>
                <w:szCs w:val="20"/>
                <w:rtl/>
              </w:rPr>
              <w:t>كانون أول</w:t>
            </w:r>
          </w:p>
        </w:tc>
        <w:tc>
          <w:tcPr>
            <w:tcW w:w="782" w:type="dxa"/>
            <w:tcBorders>
              <w:top w:val="single" w:sz="4" w:space="0" w:color="auto"/>
              <w:left w:val="single" w:sz="4" w:space="0" w:color="auto"/>
              <w:bottom w:val="single" w:sz="4" w:space="0" w:color="auto"/>
              <w:right w:val="single" w:sz="4" w:space="0" w:color="auto"/>
            </w:tcBorders>
            <w:shd w:val="clear" w:color="auto" w:fill="00FFFF"/>
            <w:noWrap/>
            <w:vAlign w:val="center"/>
          </w:tcPr>
          <w:p w:rsidR="00A83C10" w:rsidRPr="00F32073" w:rsidRDefault="00A83C10" w:rsidP="00160FD7">
            <w:pPr>
              <w:jc w:val="center"/>
              <w:rPr>
                <w:rFonts w:ascii="Arial" w:hAnsi="Arial" w:cs="Arial"/>
                <w:sz w:val="20"/>
                <w:szCs w:val="20"/>
              </w:rPr>
            </w:pPr>
            <w:r w:rsidRPr="00F32073">
              <w:rPr>
                <w:rFonts w:ascii="Arial" w:hAnsi="Arial" w:cs="Arial"/>
                <w:sz w:val="20"/>
                <w:szCs w:val="20"/>
                <w:rtl/>
              </w:rPr>
              <w:t>المجموع النوعي</w:t>
            </w:r>
          </w:p>
        </w:tc>
      </w:tr>
      <w:tr w:rsidR="00A83C10" w:rsidRPr="00F32073" w:rsidTr="00160FD7">
        <w:trPr>
          <w:trHeight w:val="258"/>
        </w:trPr>
        <w:tc>
          <w:tcPr>
            <w:tcW w:w="637" w:type="dxa"/>
            <w:tcBorders>
              <w:top w:val="nil"/>
              <w:left w:val="single" w:sz="4" w:space="0" w:color="auto"/>
              <w:bottom w:val="single" w:sz="4" w:space="0" w:color="auto"/>
              <w:right w:val="single" w:sz="4" w:space="0" w:color="auto"/>
            </w:tcBorders>
            <w:shd w:val="clear" w:color="auto" w:fill="FFCC99"/>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w:t>
            </w:r>
          </w:p>
        </w:tc>
        <w:tc>
          <w:tcPr>
            <w:tcW w:w="1485" w:type="dxa"/>
            <w:tcBorders>
              <w:top w:val="nil"/>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color w:val="993366"/>
                <w:sz w:val="20"/>
                <w:szCs w:val="20"/>
              </w:rPr>
            </w:pPr>
            <w:r w:rsidRPr="00F32073">
              <w:rPr>
                <w:rFonts w:ascii="Arial" w:hAnsi="Arial" w:cs="Arial"/>
                <w:color w:val="993366"/>
                <w:sz w:val="20"/>
                <w:szCs w:val="20"/>
                <w:rtl/>
              </w:rPr>
              <w:t>مصنع او محل</w:t>
            </w:r>
          </w:p>
        </w:tc>
        <w:tc>
          <w:tcPr>
            <w:tcW w:w="896"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25</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29</w:t>
            </w:r>
          </w:p>
        </w:tc>
        <w:tc>
          <w:tcPr>
            <w:tcW w:w="569"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14</w:t>
            </w:r>
          </w:p>
        </w:tc>
        <w:tc>
          <w:tcPr>
            <w:tcW w:w="609"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22</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16</w:t>
            </w:r>
          </w:p>
        </w:tc>
        <w:tc>
          <w:tcPr>
            <w:tcW w:w="735"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18</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14</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22</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14</w:t>
            </w:r>
          </w:p>
        </w:tc>
        <w:tc>
          <w:tcPr>
            <w:tcW w:w="643"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10</w:t>
            </w:r>
          </w:p>
        </w:tc>
        <w:tc>
          <w:tcPr>
            <w:tcW w:w="643"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10</w:t>
            </w:r>
          </w:p>
        </w:tc>
        <w:tc>
          <w:tcPr>
            <w:tcW w:w="600"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12</w:t>
            </w:r>
          </w:p>
        </w:tc>
        <w:tc>
          <w:tcPr>
            <w:tcW w:w="782"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206</w:t>
            </w:r>
          </w:p>
        </w:tc>
      </w:tr>
      <w:tr w:rsidR="00A83C10" w:rsidRPr="00F32073" w:rsidTr="00160FD7">
        <w:trPr>
          <w:trHeight w:val="258"/>
        </w:trPr>
        <w:tc>
          <w:tcPr>
            <w:tcW w:w="637" w:type="dxa"/>
            <w:tcBorders>
              <w:top w:val="nil"/>
              <w:left w:val="single" w:sz="4" w:space="0" w:color="auto"/>
              <w:bottom w:val="single" w:sz="4" w:space="0" w:color="auto"/>
              <w:right w:val="single" w:sz="4" w:space="0" w:color="auto"/>
            </w:tcBorders>
            <w:shd w:val="clear" w:color="auto" w:fill="FFCC99"/>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w:t>
            </w:r>
          </w:p>
        </w:tc>
        <w:tc>
          <w:tcPr>
            <w:tcW w:w="1485" w:type="dxa"/>
            <w:tcBorders>
              <w:top w:val="nil"/>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color w:val="993366"/>
                <w:sz w:val="20"/>
                <w:szCs w:val="20"/>
              </w:rPr>
            </w:pPr>
            <w:r w:rsidRPr="00F32073">
              <w:rPr>
                <w:rFonts w:ascii="Arial" w:hAnsi="Arial" w:cs="Arial"/>
                <w:color w:val="993366"/>
                <w:sz w:val="20"/>
                <w:szCs w:val="20"/>
                <w:rtl/>
              </w:rPr>
              <w:t>منزل</w:t>
            </w:r>
          </w:p>
        </w:tc>
        <w:tc>
          <w:tcPr>
            <w:tcW w:w="896"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6</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5</w:t>
            </w:r>
          </w:p>
        </w:tc>
        <w:tc>
          <w:tcPr>
            <w:tcW w:w="569"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8</w:t>
            </w:r>
          </w:p>
        </w:tc>
        <w:tc>
          <w:tcPr>
            <w:tcW w:w="609"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7</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6</w:t>
            </w:r>
          </w:p>
        </w:tc>
        <w:tc>
          <w:tcPr>
            <w:tcW w:w="735"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4</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3</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3</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8</w:t>
            </w:r>
          </w:p>
        </w:tc>
        <w:tc>
          <w:tcPr>
            <w:tcW w:w="643"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8</w:t>
            </w:r>
          </w:p>
        </w:tc>
        <w:tc>
          <w:tcPr>
            <w:tcW w:w="643"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7</w:t>
            </w:r>
          </w:p>
        </w:tc>
        <w:tc>
          <w:tcPr>
            <w:tcW w:w="600"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9</w:t>
            </w:r>
          </w:p>
        </w:tc>
        <w:tc>
          <w:tcPr>
            <w:tcW w:w="782"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74</w:t>
            </w:r>
          </w:p>
        </w:tc>
      </w:tr>
      <w:tr w:rsidR="00A83C10" w:rsidRPr="00F32073" w:rsidTr="00160FD7">
        <w:trPr>
          <w:trHeight w:val="258"/>
        </w:trPr>
        <w:tc>
          <w:tcPr>
            <w:tcW w:w="637" w:type="dxa"/>
            <w:tcBorders>
              <w:top w:val="nil"/>
              <w:left w:val="single" w:sz="4" w:space="0" w:color="auto"/>
              <w:bottom w:val="single" w:sz="4" w:space="0" w:color="auto"/>
              <w:right w:val="single" w:sz="4" w:space="0" w:color="auto"/>
            </w:tcBorders>
            <w:shd w:val="clear" w:color="auto" w:fill="FFCC99"/>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3</w:t>
            </w:r>
          </w:p>
        </w:tc>
        <w:tc>
          <w:tcPr>
            <w:tcW w:w="1485" w:type="dxa"/>
            <w:tcBorders>
              <w:top w:val="nil"/>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color w:val="993366"/>
                <w:sz w:val="20"/>
                <w:szCs w:val="20"/>
              </w:rPr>
            </w:pPr>
            <w:r w:rsidRPr="00F32073">
              <w:rPr>
                <w:rFonts w:ascii="Arial" w:hAnsi="Arial" w:cs="Arial"/>
                <w:color w:val="993366"/>
                <w:sz w:val="20"/>
                <w:szCs w:val="20"/>
                <w:rtl/>
              </w:rPr>
              <w:t>سيارات</w:t>
            </w:r>
          </w:p>
        </w:tc>
        <w:tc>
          <w:tcPr>
            <w:tcW w:w="896"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4</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5</w:t>
            </w:r>
          </w:p>
        </w:tc>
        <w:tc>
          <w:tcPr>
            <w:tcW w:w="569"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3</w:t>
            </w:r>
          </w:p>
        </w:tc>
        <w:tc>
          <w:tcPr>
            <w:tcW w:w="609"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6</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10</w:t>
            </w:r>
          </w:p>
        </w:tc>
        <w:tc>
          <w:tcPr>
            <w:tcW w:w="735"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13</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10</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9</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3</w:t>
            </w:r>
          </w:p>
        </w:tc>
        <w:tc>
          <w:tcPr>
            <w:tcW w:w="643"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3</w:t>
            </w:r>
          </w:p>
        </w:tc>
        <w:tc>
          <w:tcPr>
            <w:tcW w:w="643"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w:t>
            </w:r>
          </w:p>
        </w:tc>
        <w:tc>
          <w:tcPr>
            <w:tcW w:w="600"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w:t>
            </w:r>
          </w:p>
        </w:tc>
        <w:tc>
          <w:tcPr>
            <w:tcW w:w="782"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70</w:t>
            </w:r>
          </w:p>
        </w:tc>
      </w:tr>
      <w:tr w:rsidR="00A83C10" w:rsidRPr="00F32073" w:rsidTr="00160FD7">
        <w:trPr>
          <w:trHeight w:val="258"/>
        </w:trPr>
        <w:tc>
          <w:tcPr>
            <w:tcW w:w="637" w:type="dxa"/>
            <w:tcBorders>
              <w:top w:val="nil"/>
              <w:left w:val="single" w:sz="4" w:space="0" w:color="auto"/>
              <w:bottom w:val="single" w:sz="4" w:space="0" w:color="auto"/>
              <w:right w:val="single" w:sz="4" w:space="0" w:color="auto"/>
            </w:tcBorders>
            <w:shd w:val="clear" w:color="auto" w:fill="FFCC99"/>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4</w:t>
            </w:r>
          </w:p>
        </w:tc>
        <w:tc>
          <w:tcPr>
            <w:tcW w:w="1485" w:type="dxa"/>
            <w:tcBorders>
              <w:top w:val="nil"/>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color w:val="993366"/>
                <w:sz w:val="20"/>
                <w:szCs w:val="20"/>
              </w:rPr>
            </w:pPr>
            <w:r w:rsidRPr="00F32073">
              <w:rPr>
                <w:rFonts w:ascii="Arial" w:hAnsi="Arial" w:cs="Arial"/>
                <w:color w:val="993366"/>
                <w:sz w:val="20"/>
                <w:szCs w:val="20"/>
                <w:rtl/>
              </w:rPr>
              <w:t>أشجار وأعشاب</w:t>
            </w:r>
          </w:p>
        </w:tc>
        <w:tc>
          <w:tcPr>
            <w:tcW w:w="896"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4</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5</w:t>
            </w:r>
          </w:p>
        </w:tc>
        <w:tc>
          <w:tcPr>
            <w:tcW w:w="569"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10</w:t>
            </w:r>
          </w:p>
        </w:tc>
        <w:tc>
          <w:tcPr>
            <w:tcW w:w="609"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39</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117</w:t>
            </w:r>
          </w:p>
        </w:tc>
        <w:tc>
          <w:tcPr>
            <w:tcW w:w="735"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130</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83</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75</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78</w:t>
            </w:r>
          </w:p>
        </w:tc>
        <w:tc>
          <w:tcPr>
            <w:tcW w:w="643"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52</w:t>
            </w:r>
          </w:p>
        </w:tc>
        <w:tc>
          <w:tcPr>
            <w:tcW w:w="643"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42</w:t>
            </w:r>
          </w:p>
        </w:tc>
        <w:tc>
          <w:tcPr>
            <w:tcW w:w="600"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27</w:t>
            </w:r>
          </w:p>
        </w:tc>
        <w:tc>
          <w:tcPr>
            <w:tcW w:w="782"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662</w:t>
            </w:r>
          </w:p>
        </w:tc>
      </w:tr>
      <w:tr w:rsidR="00A83C10" w:rsidRPr="00F32073" w:rsidTr="00160FD7">
        <w:trPr>
          <w:trHeight w:val="258"/>
        </w:trPr>
        <w:tc>
          <w:tcPr>
            <w:tcW w:w="637" w:type="dxa"/>
            <w:tcBorders>
              <w:top w:val="nil"/>
              <w:left w:val="single" w:sz="4" w:space="0" w:color="auto"/>
              <w:bottom w:val="single" w:sz="4" w:space="0" w:color="auto"/>
              <w:right w:val="single" w:sz="4" w:space="0" w:color="auto"/>
            </w:tcBorders>
            <w:shd w:val="clear" w:color="auto" w:fill="FFCC99"/>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5</w:t>
            </w:r>
          </w:p>
        </w:tc>
        <w:tc>
          <w:tcPr>
            <w:tcW w:w="1485" w:type="dxa"/>
            <w:tcBorders>
              <w:top w:val="nil"/>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color w:val="993366"/>
                <w:sz w:val="20"/>
                <w:szCs w:val="20"/>
              </w:rPr>
            </w:pPr>
            <w:r w:rsidRPr="00F32073">
              <w:rPr>
                <w:rFonts w:ascii="Arial" w:hAnsi="Arial" w:cs="Arial"/>
                <w:color w:val="993366"/>
                <w:sz w:val="20"/>
                <w:szCs w:val="20"/>
                <w:rtl/>
              </w:rPr>
              <w:t>نفايات</w:t>
            </w:r>
          </w:p>
        </w:tc>
        <w:tc>
          <w:tcPr>
            <w:tcW w:w="896"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34</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16</w:t>
            </w:r>
          </w:p>
        </w:tc>
        <w:tc>
          <w:tcPr>
            <w:tcW w:w="569"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60</w:t>
            </w:r>
          </w:p>
        </w:tc>
        <w:tc>
          <w:tcPr>
            <w:tcW w:w="609"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48</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88</w:t>
            </w:r>
          </w:p>
        </w:tc>
        <w:tc>
          <w:tcPr>
            <w:tcW w:w="735"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76</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95</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122</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106</w:t>
            </w:r>
          </w:p>
        </w:tc>
        <w:tc>
          <w:tcPr>
            <w:tcW w:w="643"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76</w:t>
            </w:r>
          </w:p>
        </w:tc>
        <w:tc>
          <w:tcPr>
            <w:tcW w:w="643"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91</w:t>
            </w:r>
          </w:p>
        </w:tc>
        <w:tc>
          <w:tcPr>
            <w:tcW w:w="600"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90</w:t>
            </w:r>
          </w:p>
        </w:tc>
        <w:tc>
          <w:tcPr>
            <w:tcW w:w="782"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902</w:t>
            </w:r>
          </w:p>
        </w:tc>
      </w:tr>
      <w:tr w:rsidR="00A83C10" w:rsidRPr="00F32073" w:rsidTr="00160FD7">
        <w:trPr>
          <w:trHeight w:val="258"/>
        </w:trPr>
        <w:tc>
          <w:tcPr>
            <w:tcW w:w="637" w:type="dxa"/>
            <w:tcBorders>
              <w:top w:val="nil"/>
              <w:left w:val="single" w:sz="4" w:space="0" w:color="auto"/>
              <w:bottom w:val="single" w:sz="4" w:space="0" w:color="auto"/>
              <w:right w:val="single" w:sz="4" w:space="0" w:color="auto"/>
            </w:tcBorders>
            <w:shd w:val="clear" w:color="auto" w:fill="FFCC99"/>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6</w:t>
            </w:r>
          </w:p>
        </w:tc>
        <w:tc>
          <w:tcPr>
            <w:tcW w:w="1485" w:type="dxa"/>
            <w:tcBorders>
              <w:top w:val="nil"/>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color w:val="993366"/>
                <w:sz w:val="20"/>
                <w:szCs w:val="20"/>
              </w:rPr>
            </w:pPr>
            <w:r w:rsidRPr="00F32073">
              <w:rPr>
                <w:rFonts w:ascii="Arial" w:hAnsi="Arial" w:cs="Arial"/>
                <w:color w:val="993366"/>
                <w:sz w:val="20"/>
                <w:szCs w:val="20"/>
                <w:rtl/>
              </w:rPr>
              <w:t>أعمال أنقاذ</w:t>
            </w:r>
          </w:p>
        </w:tc>
        <w:tc>
          <w:tcPr>
            <w:tcW w:w="896"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42</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32</w:t>
            </w:r>
          </w:p>
        </w:tc>
        <w:tc>
          <w:tcPr>
            <w:tcW w:w="569"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29</w:t>
            </w:r>
          </w:p>
        </w:tc>
        <w:tc>
          <w:tcPr>
            <w:tcW w:w="609"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37</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27</w:t>
            </w:r>
          </w:p>
        </w:tc>
        <w:tc>
          <w:tcPr>
            <w:tcW w:w="735"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40</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57</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20</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40</w:t>
            </w:r>
          </w:p>
        </w:tc>
        <w:tc>
          <w:tcPr>
            <w:tcW w:w="643"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50</w:t>
            </w:r>
          </w:p>
        </w:tc>
        <w:tc>
          <w:tcPr>
            <w:tcW w:w="643"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51</w:t>
            </w:r>
          </w:p>
        </w:tc>
        <w:tc>
          <w:tcPr>
            <w:tcW w:w="600"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41</w:t>
            </w:r>
          </w:p>
        </w:tc>
        <w:tc>
          <w:tcPr>
            <w:tcW w:w="782"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466</w:t>
            </w:r>
          </w:p>
        </w:tc>
      </w:tr>
      <w:tr w:rsidR="00A83C10" w:rsidRPr="00F32073" w:rsidTr="00160FD7">
        <w:trPr>
          <w:trHeight w:val="258"/>
        </w:trPr>
        <w:tc>
          <w:tcPr>
            <w:tcW w:w="637" w:type="dxa"/>
            <w:tcBorders>
              <w:top w:val="nil"/>
              <w:left w:val="single" w:sz="4" w:space="0" w:color="auto"/>
              <w:bottom w:val="single" w:sz="4" w:space="0" w:color="auto"/>
              <w:right w:val="single" w:sz="4" w:space="0" w:color="auto"/>
            </w:tcBorders>
            <w:shd w:val="clear" w:color="auto" w:fill="FFCC99"/>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7</w:t>
            </w:r>
          </w:p>
        </w:tc>
        <w:tc>
          <w:tcPr>
            <w:tcW w:w="1485" w:type="dxa"/>
            <w:tcBorders>
              <w:top w:val="nil"/>
              <w:left w:val="single" w:sz="4" w:space="0" w:color="auto"/>
              <w:bottom w:val="single" w:sz="4" w:space="0" w:color="auto"/>
              <w:right w:val="single" w:sz="4" w:space="0" w:color="auto"/>
            </w:tcBorders>
            <w:shd w:val="clear" w:color="auto" w:fill="FFFF00"/>
            <w:noWrap/>
            <w:vAlign w:val="center"/>
          </w:tcPr>
          <w:p w:rsidR="00A83C10" w:rsidRPr="00F32073" w:rsidRDefault="00A83C10" w:rsidP="00160FD7">
            <w:pPr>
              <w:jc w:val="center"/>
              <w:rPr>
                <w:rFonts w:ascii="Arial" w:hAnsi="Arial" w:cs="Arial"/>
                <w:color w:val="993366"/>
                <w:sz w:val="20"/>
                <w:szCs w:val="20"/>
              </w:rPr>
            </w:pPr>
            <w:r w:rsidRPr="00F32073">
              <w:rPr>
                <w:rFonts w:ascii="Arial" w:hAnsi="Arial" w:cs="Arial"/>
                <w:color w:val="993366"/>
                <w:sz w:val="20"/>
                <w:szCs w:val="20"/>
                <w:rtl/>
              </w:rPr>
              <w:t>شفط مياه + رش رمل</w:t>
            </w:r>
          </w:p>
        </w:tc>
        <w:tc>
          <w:tcPr>
            <w:tcW w:w="896"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21</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10</w:t>
            </w:r>
          </w:p>
        </w:tc>
        <w:tc>
          <w:tcPr>
            <w:tcW w:w="569"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6</w:t>
            </w:r>
          </w:p>
        </w:tc>
        <w:tc>
          <w:tcPr>
            <w:tcW w:w="609"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4</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4</w:t>
            </w:r>
          </w:p>
        </w:tc>
        <w:tc>
          <w:tcPr>
            <w:tcW w:w="735"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3</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4</w:t>
            </w:r>
          </w:p>
        </w:tc>
        <w:tc>
          <w:tcPr>
            <w:tcW w:w="567"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7</w:t>
            </w:r>
          </w:p>
        </w:tc>
        <w:tc>
          <w:tcPr>
            <w:tcW w:w="643"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6</w:t>
            </w:r>
          </w:p>
        </w:tc>
        <w:tc>
          <w:tcPr>
            <w:tcW w:w="643"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5</w:t>
            </w:r>
          </w:p>
        </w:tc>
        <w:tc>
          <w:tcPr>
            <w:tcW w:w="600"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8</w:t>
            </w:r>
          </w:p>
        </w:tc>
        <w:tc>
          <w:tcPr>
            <w:tcW w:w="782" w:type="dxa"/>
            <w:tcBorders>
              <w:top w:val="nil"/>
              <w:left w:val="single" w:sz="4" w:space="0" w:color="auto"/>
              <w:bottom w:val="single" w:sz="4" w:space="0" w:color="auto"/>
              <w:right w:val="single" w:sz="4" w:space="0" w:color="auto"/>
            </w:tcBorders>
            <w:shd w:val="clear" w:color="auto" w:fill="C0C0C0"/>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80</w:t>
            </w:r>
          </w:p>
        </w:tc>
      </w:tr>
      <w:tr w:rsidR="00A83C10" w:rsidRPr="00F32073" w:rsidTr="00160FD7">
        <w:trPr>
          <w:trHeight w:val="81"/>
        </w:trPr>
        <w:tc>
          <w:tcPr>
            <w:tcW w:w="637" w:type="dxa"/>
            <w:tcBorders>
              <w:top w:val="nil"/>
              <w:left w:val="nil"/>
              <w:bottom w:val="nil"/>
              <w:right w:val="nil"/>
            </w:tcBorders>
            <w:shd w:val="clear" w:color="auto" w:fill="auto"/>
            <w:noWrap/>
            <w:vAlign w:val="center"/>
          </w:tcPr>
          <w:p w:rsidR="00A83C10" w:rsidRPr="00F32073" w:rsidRDefault="00A83C10" w:rsidP="00160FD7">
            <w:pPr>
              <w:bidi w:val="0"/>
              <w:jc w:val="center"/>
              <w:rPr>
                <w:rFonts w:ascii="Arial" w:hAnsi="Arial" w:cs="Arial"/>
                <w:sz w:val="20"/>
                <w:szCs w:val="20"/>
              </w:rPr>
            </w:pPr>
          </w:p>
        </w:tc>
        <w:tc>
          <w:tcPr>
            <w:tcW w:w="1485" w:type="dxa"/>
            <w:tcBorders>
              <w:top w:val="nil"/>
              <w:left w:val="single" w:sz="4" w:space="0" w:color="auto"/>
              <w:bottom w:val="single" w:sz="4" w:space="0" w:color="auto"/>
              <w:right w:val="single" w:sz="4" w:space="0" w:color="auto"/>
            </w:tcBorders>
            <w:shd w:val="clear" w:color="auto" w:fill="99CCFF"/>
            <w:noWrap/>
            <w:vAlign w:val="center"/>
          </w:tcPr>
          <w:p w:rsidR="00A83C10" w:rsidRPr="00F32073" w:rsidRDefault="00A83C10" w:rsidP="00160FD7">
            <w:pPr>
              <w:jc w:val="center"/>
              <w:rPr>
                <w:rFonts w:ascii="Arial" w:hAnsi="Arial" w:cs="Arial"/>
                <w:sz w:val="20"/>
                <w:szCs w:val="20"/>
              </w:rPr>
            </w:pPr>
            <w:r w:rsidRPr="00F32073">
              <w:rPr>
                <w:rFonts w:ascii="Arial" w:hAnsi="Arial" w:cs="Arial"/>
                <w:sz w:val="20"/>
                <w:szCs w:val="20"/>
                <w:rtl/>
              </w:rPr>
              <w:t>المجموع الكلي</w:t>
            </w:r>
          </w:p>
        </w:tc>
        <w:tc>
          <w:tcPr>
            <w:tcW w:w="896" w:type="dxa"/>
            <w:tcBorders>
              <w:top w:val="nil"/>
              <w:left w:val="single" w:sz="4" w:space="0" w:color="auto"/>
              <w:bottom w:val="single" w:sz="4" w:space="0" w:color="auto"/>
              <w:right w:val="single" w:sz="4" w:space="0" w:color="auto"/>
            </w:tcBorders>
            <w:shd w:val="clear" w:color="auto" w:fill="FF99CC"/>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136</w:t>
            </w:r>
          </w:p>
        </w:tc>
        <w:tc>
          <w:tcPr>
            <w:tcW w:w="567" w:type="dxa"/>
            <w:tcBorders>
              <w:top w:val="nil"/>
              <w:left w:val="single" w:sz="4" w:space="0" w:color="auto"/>
              <w:bottom w:val="single" w:sz="4" w:space="0" w:color="auto"/>
              <w:right w:val="single" w:sz="4" w:space="0" w:color="auto"/>
            </w:tcBorders>
            <w:shd w:val="clear" w:color="auto" w:fill="FF99CC"/>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102</w:t>
            </w:r>
          </w:p>
        </w:tc>
        <w:tc>
          <w:tcPr>
            <w:tcW w:w="569" w:type="dxa"/>
            <w:tcBorders>
              <w:top w:val="nil"/>
              <w:left w:val="single" w:sz="4" w:space="0" w:color="auto"/>
              <w:bottom w:val="single" w:sz="4" w:space="0" w:color="auto"/>
              <w:right w:val="single" w:sz="4" w:space="0" w:color="auto"/>
            </w:tcBorders>
            <w:shd w:val="clear" w:color="auto" w:fill="FF99CC"/>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130</w:t>
            </w:r>
          </w:p>
        </w:tc>
        <w:tc>
          <w:tcPr>
            <w:tcW w:w="609" w:type="dxa"/>
            <w:tcBorders>
              <w:top w:val="nil"/>
              <w:left w:val="single" w:sz="4" w:space="0" w:color="auto"/>
              <w:bottom w:val="single" w:sz="4" w:space="0" w:color="auto"/>
              <w:right w:val="single" w:sz="4" w:space="0" w:color="auto"/>
            </w:tcBorders>
            <w:shd w:val="clear" w:color="auto" w:fill="FF99CC"/>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163</w:t>
            </w:r>
          </w:p>
        </w:tc>
        <w:tc>
          <w:tcPr>
            <w:tcW w:w="567" w:type="dxa"/>
            <w:tcBorders>
              <w:top w:val="nil"/>
              <w:left w:val="single" w:sz="4" w:space="0" w:color="auto"/>
              <w:bottom w:val="single" w:sz="4" w:space="0" w:color="auto"/>
              <w:right w:val="single" w:sz="4" w:space="0" w:color="auto"/>
            </w:tcBorders>
            <w:shd w:val="clear" w:color="auto" w:fill="FF99CC"/>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268</w:t>
            </w:r>
          </w:p>
        </w:tc>
        <w:tc>
          <w:tcPr>
            <w:tcW w:w="735" w:type="dxa"/>
            <w:tcBorders>
              <w:top w:val="nil"/>
              <w:left w:val="single" w:sz="4" w:space="0" w:color="auto"/>
              <w:bottom w:val="single" w:sz="4" w:space="0" w:color="auto"/>
              <w:right w:val="single" w:sz="4" w:space="0" w:color="auto"/>
            </w:tcBorders>
            <w:shd w:val="clear" w:color="auto" w:fill="FF99CC"/>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284</w:t>
            </w:r>
          </w:p>
        </w:tc>
        <w:tc>
          <w:tcPr>
            <w:tcW w:w="567" w:type="dxa"/>
            <w:tcBorders>
              <w:top w:val="nil"/>
              <w:left w:val="single" w:sz="4" w:space="0" w:color="auto"/>
              <w:bottom w:val="single" w:sz="4" w:space="0" w:color="auto"/>
              <w:right w:val="single" w:sz="4" w:space="0" w:color="auto"/>
            </w:tcBorders>
            <w:shd w:val="clear" w:color="auto" w:fill="FF99CC"/>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264</w:t>
            </w:r>
          </w:p>
        </w:tc>
        <w:tc>
          <w:tcPr>
            <w:tcW w:w="567" w:type="dxa"/>
            <w:tcBorders>
              <w:top w:val="nil"/>
              <w:left w:val="single" w:sz="4" w:space="0" w:color="auto"/>
              <w:bottom w:val="single" w:sz="4" w:space="0" w:color="auto"/>
              <w:right w:val="single" w:sz="4" w:space="0" w:color="auto"/>
            </w:tcBorders>
            <w:shd w:val="clear" w:color="auto" w:fill="FF99CC"/>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255</w:t>
            </w:r>
          </w:p>
        </w:tc>
        <w:tc>
          <w:tcPr>
            <w:tcW w:w="567" w:type="dxa"/>
            <w:tcBorders>
              <w:top w:val="nil"/>
              <w:left w:val="single" w:sz="4" w:space="0" w:color="auto"/>
              <w:bottom w:val="single" w:sz="4" w:space="0" w:color="auto"/>
              <w:right w:val="single" w:sz="4" w:space="0" w:color="auto"/>
            </w:tcBorders>
            <w:shd w:val="clear" w:color="auto" w:fill="FF99CC"/>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256</w:t>
            </w:r>
          </w:p>
        </w:tc>
        <w:tc>
          <w:tcPr>
            <w:tcW w:w="643" w:type="dxa"/>
            <w:tcBorders>
              <w:top w:val="nil"/>
              <w:left w:val="single" w:sz="4" w:space="0" w:color="auto"/>
              <w:bottom w:val="single" w:sz="4" w:space="0" w:color="auto"/>
              <w:right w:val="single" w:sz="4" w:space="0" w:color="auto"/>
            </w:tcBorders>
            <w:shd w:val="clear" w:color="auto" w:fill="FF99CC"/>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205</w:t>
            </w:r>
          </w:p>
        </w:tc>
        <w:tc>
          <w:tcPr>
            <w:tcW w:w="643" w:type="dxa"/>
            <w:tcBorders>
              <w:top w:val="nil"/>
              <w:left w:val="single" w:sz="4" w:space="0" w:color="auto"/>
              <w:bottom w:val="single" w:sz="4" w:space="0" w:color="auto"/>
              <w:right w:val="single" w:sz="4" w:space="0" w:color="auto"/>
            </w:tcBorders>
            <w:shd w:val="clear" w:color="auto" w:fill="FF99CC"/>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208</w:t>
            </w:r>
          </w:p>
        </w:tc>
        <w:tc>
          <w:tcPr>
            <w:tcW w:w="600" w:type="dxa"/>
            <w:tcBorders>
              <w:top w:val="nil"/>
              <w:left w:val="single" w:sz="4" w:space="0" w:color="auto"/>
              <w:bottom w:val="single" w:sz="4" w:space="0" w:color="auto"/>
              <w:right w:val="single" w:sz="4" w:space="0" w:color="auto"/>
            </w:tcBorders>
            <w:shd w:val="clear" w:color="auto" w:fill="FF99CC"/>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189</w:t>
            </w:r>
          </w:p>
        </w:tc>
        <w:tc>
          <w:tcPr>
            <w:tcW w:w="782" w:type="dxa"/>
            <w:tcBorders>
              <w:top w:val="nil"/>
              <w:left w:val="single" w:sz="4" w:space="0" w:color="auto"/>
              <w:bottom w:val="single" w:sz="4" w:space="0" w:color="auto"/>
              <w:right w:val="single" w:sz="4" w:space="0" w:color="auto"/>
            </w:tcBorders>
            <w:shd w:val="clear" w:color="auto" w:fill="CC99FF"/>
            <w:noWrap/>
            <w:vAlign w:val="center"/>
          </w:tcPr>
          <w:p w:rsidR="00A83C10" w:rsidRPr="00F32073" w:rsidRDefault="00A83C10" w:rsidP="00160FD7">
            <w:pPr>
              <w:bidi w:val="0"/>
              <w:jc w:val="center"/>
              <w:rPr>
                <w:rFonts w:ascii="Arial" w:hAnsi="Arial" w:cs="Arial"/>
                <w:sz w:val="20"/>
                <w:szCs w:val="20"/>
              </w:rPr>
            </w:pPr>
            <w:r w:rsidRPr="00F32073">
              <w:rPr>
                <w:rFonts w:ascii="Arial" w:hAnsi="Arial" w:cs="Arial"/>
                <w:sz w:val="20"/>
                <w:szCs w:val="20"/>
              </w:rPr>
              <w:t>2460</w:t>
            </w:r>
          </w:p>
        </w:tc>
      </w:tr>
    </w:tbl>
    <w:p w:rsidR="00A83C10" w:rsidRDefault="00A83C10" w:rsidP="00A83C10">
      <w:pPr>
        <w:jc w:val="center"/>
        <w:rPr>
          <w:rtl/>
        </w:rPr>
      </w:pPr>
    </w:p>
    <w:p w:rsidR="00A83C10" w:rsidRDefault="00A83C10" w:rsidP="006938BB">
      <w:pPr>
        <w:rPr>
          <w:rtl/>
        </w:rPr>
      </w:pPr>
    </w:p>
    <w:p w:rsidR="00A83C10" w:rsidRDefault="00796132" w:rsidP="00855136">
      <w:pPr>
        <w:spacing w:after="240"/>
        <w:jc w:val="center"/>
        <w:rPr>
          <w:rtl/>
        </w:rPr>
      </w:pPr>
      <w:r>
        <w:rPr>
          <w:noProof/>
        </w:rPr>
        <w:drawing>
          <wp:inline distT="0" distB="0" distL="0" distR="0">
            <wp:extent cx="4032006" cy="2309452"/>
            <wp:effectExtent l="10746" t="5123" r="5373" b="0"/>
            <wp:docPr id="12"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83C10" w:rsidRDefault="00796132" w:rsidP="00A83C10">
      <w:pPr>
        <w:jc w:val="center"/>
        <w:rPr>
          <w:rtl/>
        </w:rPr>
      </w:pPr>
      <w:r>
        <w:rPr>
          <w:noProof/>
        </w:rPr>
        <w:drawing>
          <wp:inline distT="0" distB="0" distL="0" distR="0">
            <wp:extent cx="3705225" cy="28575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3705225" cy="2857500"/>
                    </a:xfrm>
                    <a:prstGeom prst="rect">
                      <a:avLst/>
                    </a:prstGeom>
                    <a:noFill/>
                    <a:ln w="9525">
                      <a:noFill/>
                      <a:miter lim="800000"/>
                      <a:headEnd/>
                      <a:tailEnd/>
                    </a:ln>
                  </pic:spPr>
                </pic:pic>
              </a:graphicData>
            </a:graphic>
          </wp:inline>
        </w:drawing>
      </w:r>
    </w:p>
    <w:p w:rsidR="00A83C10" w:rsidRPr="00803C0E" w:rsidRDefault="006938BB" w:rsidP="000D449F">
      <w:pPr>
        <w:jc w:val="center"/>
        <w:rPr>
          <w:sz w:val="20"/>
          <w:szCs w:val="20"/>
          <w:rtl/>
        </w:rPr>
      </w:pPr>
      <w:r w:rsidRPr="006938BB">
        <w:rPr>
          <w:rFonts w:hint="cs"/>
          <w:sz w:val="20"/>
          <w:szCs w:val="20"/>
          <w:rtl/>
        </w:rPr>
        <w:t xml:space="preserve"> شكل(3-</w:t>
      </w:r>
      <w:r w:rsidR="000D449F">
        <w:rPr>
          <w:rFonts w:hint="cs"/>
          <w:sz w:val="20"/>
          <w:szCs w:val="20"/>
          <w:rtl/>
        </w:rPr>
        <w:t>7</w:t>
      </w:r>
      <w:r w:rsidRPr="006938BB">
        <w:rPr>
          <w:rFonts w:hint="cs"/>
          <w:sz w:val="20"/>
          <w:szCs w:val="20"/>
          <w:rtl/>
        </w:rPr>
        <w:t>): النسب المئوية لحوادث محافظة رام الله</w:t>
      </w:r>
      <w:r>
        <w:rPr>
          <w:rFonts w:hint="cs"/>
          <w:sz w:val="20"/>
          <w:szCs w:val="20"/>
          <w:rtl/>
        </w:rPr>
        <w:t xml:space="preserve"> </w:t>
      </w:r>
      <w:r w:rsidRPr="006938BB">
        <w:rPr>
          <w:rFonts w:hint="cs"/>
          <w:sz w:val="20"/>
          <w:szCs w:val="20"/>
          <w:rtl/>
        </w:rPr>
        <w:t>لعام 2008</w:t>
      </w:r>
    </w:p>
    <w:p w:rsidR="00A83C10" w:rsidRDefault="00A83C10" w:rsidP="00A83C10">
      <w:pPr>
        <w:rPr>
          <w:rtl/>
        </w:rPr>
      </w:pPr>
    </w:p>
    <w:p w:rsidR="00F90831" w:rsidRDefault="00F90831" w:rsidP="00A83C10"/>
    <w:p w:rsidR="002B3671" w:rsidRDefault="002B3671" w:rsidP="00A83C10"/>
    <w:p w:rsidR="002B3671" w:rsidRDefault="002B3671" w:rsidP="00A83C10">
      <w:pPr>
        <w:rPr>
          <w:rtl/>
        </w:rPr>
      </w:pPr>
    </w:p>
    <w:p w:rsidR="00A83C10" w:rsidRPr="005E4B33" w:rsidRDefault="00A83C10" w:rsidP="0001617A">
      <w:pPr>
        <w:numPr>
          <w:ilvl w:val="0"/>
          <w:numId w:val="5"/>
        </w:numPr>
        <w:rPr>
          <w:sz w:val="28"/>
          <w:szCs w:val="28"/>
          <w:rtl/>
        </w:rPr>
      </w:pPr>
      <w:r w:rsidRPr="005E4B33">
        <w:rPr>
          <w:rFonts w:hint="cs"/>
          <w:sz w:val="28"/>
          <w:szCs w:val="28"/>
          <w:rtl/>
        </w:rPr>
        <w:lastRenderedPageBreak/>
        <w:t xml:space="preserve">محافظة جنين : </w:t>
      </w:r>
    </w:p>
    <w:p w:rsidR="00A83C10" w:rsidRDefault="00A83C10" w:rsidP="00A83C10">
      <w:pPr>
        <w:rPr>
          <w:rtl/>
        </w:rPr>
      </w:pPr>
    </w:p>
    <w:p w:rsidR="00A83C10" w:rsidRPr="0053373F" w:rsidRDefault="0053373F" w:rsidP="0053373F">
      <w:pPr>
        <w:tabs>
          <w:tab w:val="right" w:pos="3266"/>
        </w:tabs>
        <w:ind w:left="1080"/>
        <w:jc w:val="center"/>
        <w:rPr>
          <w:sz w:val="20"/>
          <w:szCs w:val="20"/>
          <w:rtl/>
        </w:rPr>
      </w:pPr>
      <w:r>
        <w:rPr>
          <w:rFonts w:hint="cs"/>
          <w:sz w:val="20"/>
          <w:szCs w:val="20"/>
          <w:rtl/>
        </w:rPr>
        <w:t>جدول(3-6): احصائيات الحوادث في محافظة جنين لعام 2008</w:t>
      </w:r>
    </w:p>
    <w:tbl>
      <w:tblPr>
        <w:tblpPr w:leftFromText="180" w:rightFromText="180" w:vertAnchor="text" w:horzAnchor="margin" w:tblpXSpec="center" w:tblpY="33"/>
        <w:bidiVisual/>
        <w:tblW w:w="9488" w:type="dxa"/>
        <w:tblLook w:val="0000"/>
      </w:tblPr>
      <w:tblGrid>
        <w:gridCol w:w="518"/>
        <w:gridCol w:w="1521"/>
        <w:gridCol w:w="582"/>
        <w:gridCol w:w="534"/>
        <w:gridCol w:w="550"/>
        <w:gridCol w:w="640"/>
        <w:gridCol w:w="600"/>
        <w:gridCol w:w="713"/>
        <w:gridCol w:w="560"/>
        <w:gridCol w:w="550"/>
        <w:gridCol w:w="640"/>
        <w:gridCol w:w="740"/>
        <w:gridCol w:w="582"/>
        <w:gridCol w:w="758"/>
      </w:tblGrid>
      <w:tr w:rsidR="00A83C10" w:rsidRPr="00A15695" w:rsidTr="00160FD7">
        <w:trPr>
          <w:trHeight w:val="255"/>
        </w:trPr>
        <w:tc>
          <w:tcPr>
            <w:tcW w:w="518"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A83C10" w:rsidRPr="00A15695" w:rsidRDefault="00A83C10" w:rsidP="00160FD7">
            <w:pPr>
              <w:jc w:val="center"/>
              <w:rPr>
                <w:rFonts w:ascii="Arial" w:hAnsi="Arial" w:cs="Arial"/>
                <w:sz w:val="20"/>
                <w:szCs w:val="20"/>
              </w:rPr>
            </w:pPr>
            <w:r w:rsidRPr="00A15695">
              <w:rPr>
                <w:rFonts w:ascii="Arial" w:hAnsi="Arial" w:cs="Arial"/>
                <w:sz w:val="20"/>
                <w:szCs w:val="20"/>
                <w:rtl/>
              </w:rPr>
              <w:t>الرقم</w:t>
            </w:r>
          </w:p>
        </w:tc>
        <w:tc>
          <w:tcPr>
            <w:tcW w:w="1521"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color w:val="993366"/>
                <w:sz w:val="20"/>
                <w:szCs w:val="20"/>
              </w:rPr>
            </w:pPr>
            <w:r w:rsidRPr="00A15695">
              <w:rPr>
                <w:rFonts w:ascii="Arial" w:hAnsi="Arial" w:cs="Arial"/>
                <w:color w:val="993366"/>
                <w:sz w:val="20"/>
                <w:szCs w:val="20"/>
                <w:rtl/>
              </w:rPr>
              <w:t>نوع الحادث/الحريق</w:t>
            </w:r>
          </w:p>
        </w:tc>
        <w:tc>
          <w:tcPr>
            <w:tcW w:w="582"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sz w:val="20"/>
                <w:szCs w:val="20"/>
              </w:rPr>
            </w:pPr>
            <w:r w:rsidRPr="00A15695">
              <w:rPr>
                <w:rFonts w:ascii="Arial" w:hAnsi="Arial" w:cs="Arial"/>
                <w:sz w:val="20"/>
                <w:szCs w:val="20"/>
                <w:rtl/>
              </w:rPr>
              <w:t>كانون ثاني</w:t>
            </w:r>
          </w:p>
        </w:tc>
        <w:tc>
          <w:tcPr>
            <w:tcW w:w="534"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sz w:val="20"/>
                <w:szCs w:val="20"/>
              </w:rPr>
            </w:pPr>
            <w:r w:rsidRPr="00A15695">
              <w:rPr>
                <w:rFonts w:ascii="Arial" w:hAnsi="Arial" w:cs="Arial"/>
                <w:sz w:val="20"/>
                <w:szCs w:val="20"/>
                <w:rtl/>
              </w:rPr>
              <w:t>شباط</w:t>
            </w:r>
          </w:p>
        </w:tc>
        <w:tc>
          <w:tcPr>
            <w:tcW w:w="55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sz w:val="20"/>
                <w:szCs w:val="20"/>
              </w:rPr>
            </w:pPr>
            <w:r w:rsidRPr="00A15695">
              <w:rPr>
                <w:rFonts w:ascii="Arial" w:hAnsi="Arial" w:cs="Arial"/>
                <w:sz w:val="20"/>
                <w:szCs w:val="20"/>
                <w:rtl/>
              </w:rPr>
              <w:t>اذار</w:t>
            </w:r>
          </w:p>
        </w:tc>
        <w:tc>
          <w:tcPr>
            <w:tcW w:w="64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sz w:val="20"/>
                <w:szCs w:val="20"/>
              </w:rPr>
            </w:pPr>
            <w:r w:rsidRPr="00A15695">
              <w:rPr>
                <w:rFonts w:ascii="Arial" w:hAnsi="Arial" w:cs="Arial"/>
                <w:sz w:val="20"/>
                <w:szCs w:val="20"/>
                <w:rtl/>
              </w:rPr>
              <w:t>نيسان</w:t>
            </w:r>
          </w:p>
        </w:tc>
        <w:tc>
          <w:tcPr>
            <w:tcW w:w="60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sz w:val="20"/>
                <w:szCs w:val="20"/>
              </w:rPr>
            </w:pPr>
            <w:r w:rsidRPr="00A15695">
              <w:rPr>
                <w:rFonts w:ascii="Arial" w:hAnsi="Arial" w:cs="Arial"/>
                <w:sz w:val="20"/>
                <w:szCs w:val="20"/>
                <w:rtl/>
              </w:rPr>
              <w:t>ايار</w:t>
            </w:r>
          </w:p>
        </w:tc>
        <w:tc>
          <w:tcPr>
            <w:tcW w:w="713"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sz w:val="20"/>
                <w:szCs w:val="20"/>
              </w:rPr>
            </w:pPr>
            <w:r w:rsidRPr="00A15695">
              <w:rPr>
                <w:rFonts w:ascii="Arial" w:hAnsi="Arial" w:cs="Arial"/>
                <w:sz w:val="20"/>
                <w:szCs w:val="20"/>
                <w:rtl/>
              </w:rPr>
              <w:t>حزيران</w:t>
            </w:r>
          </w:p>
        </w:tc>
        <w:tc>
          <w:tcPr>
            <w:tcW w:w="56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sz w:val="20"/>
                <w:szCs w:val="20"/>
              </w:rPr>
            </w:pPr>
            <w:r w:rsidRPr="00A15695">
              <w:rPr>
                <w:rFonts w:ascii="Arial" w:hAnsi="Arial" w:cs="Arial"/>
                <w:sz w:val="20"/>
                <w:szCs w:val="20"/>
                <w:rtl/>
              </w:rPr>
              <w:t>تموز</w:t>
            </w:r>
          </w:p>
        </w:tc>
        <w:tc>
          <w:tcPr>
            <w:tcW w:w="55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sz w:val="20"/>
                <w:szCs w:val="20"/>
              </w:rPr>
            </w:pPr>
            <w:r w:rsidRPr="00A15695">
              <w:rPr>
                <w:rFonts w:ascii="Arial" w:hAnsi="Arial" w:cs="Arial"/>
                <w:sz w:val="20"/>
                <w:szCs w:val="20"/>
                <w:rtl/>
              </w:rPr>
              <w:t>اب</w:t>
            </w:r>
          </w:p>
        </w:tc>
        <w:tc>
          <w:tcPr>
            <w:tcW w:w="64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sz w:val="20"/>
                <w:szCs w:val="20"/>
              </w:rPr>
            </w:pPr>
            <w:r w:rsidRPr="00A15695">
              <w:rPr>
                <w:rFonts w:ascii="Arial" w:hAnsi="Arial" w:cs="Arial"/>
                <w:sz w:val="20"/>
                <w:szCs w:val="20"/>
                <w:rtl/>
              </w:rPr>
              <w:t>تشرين اول</w:t>
            </w:r>
          </w:p>
        </w:tc>
        <w:tc>
          <w:tcPr>
            <w:tcW w:w="74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sz w:val="20"/>
                <w:szCs w:val="20"/>
              </w:rPr>
            </w:pPr>
            <w:r w:rsidRPr="00A15695">
              <w:rPr>
                <w:rFonts w:ascii="Arial" w:hAnsi="Arial" w:cs="Arial"/>
                <w:sz w:val="20"/>
                <w:szCs w:val="20"/>
                <w:rtl/>
              </w:rPr>
              <w:t>تشرين ثاني</w:t>
            </w:r>
          </w:p>
        </w:tc>
        <w:tc>
          <w:tcPr>
            <w:tcW w:w="582"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sz w:val="20"/>
                <w:szCs w:val="20"/>
              </w:rPr>
            </w:pPr>
            <w:r w:rsidRPr="00A15695">
              <w:rPr>
                <w:rFonts w:ascii="Arial" w:hAnsi="Arial" w:cs="Arial"/>
                <w:sz w:val="20"/>
                <w:szCs w:val="20"/>
                <w:rtl/>
              </w:rPr>
              <w:t>كانون أول</w:t>
            </w:r>
          </w:p>
        </w:tc>
        <w:tc>
          <w:tcPr>
            <w:tcW w:w="758" w:type="dxa"/>
            <w:tcBorders>
              <w:top w:val="single" w:sz="4" w:space="0" w:color="auto"/>
              <w:left w:val="single" w:sz="4" w:space="0" w:color="auto"/>
              <w:bottom w:val="single" w:sz="4" w:space="0" w:color="auto"/>
              <w:right w:val="single" w:sz="4" w:space="0" w:color="auto"/>
            </w:tcBorders>
            <w:shd w:val="clear" w:color="auto" w:fill="00FFFF"/>
            <w:noWrap/>
            <w:vAlign w:val="center"/>
          </w:tcPr>
          <w:p w:rsidR="00A83C10" w:rsidRPr="00A15695" w:rsidRDefault="00A83C10" w:rsidP="00160FD7">
            <w:pPr>
              <w:jc w:val="center"/>
              <w:rPr>
                <w:rFonts w:ascii="Arial" w:hAnsi="Arial" w:cs="Arial"/>
                <w:sz w:val="20"/>
                <w:szCs w:val="20"/>
              </w:rPr>
            </w:pPr>
            <w:r w:rsidRPr="00A15695">
              <w:rPr>
                <w:rFonts w:ascii="Arial" w:hAnsi="Arial" w:cs="Arial"/>
                <w:sz w:val="20"/>
                <w:szCs w:val="20"/>
                <w:rtl/>
              </w:rPr>
              <w:t>المجموع النوعي</w:t>
            </w:r>
          </w:p>
        </w:tc>
      </w:tr>
      <w:tr w:rsidR="00A83C10" w:rsidRPr="00A15695" w:rsidTr="00160FD7">
        <w:trPr>
          <w:trHeight w:val="255"/>
        </w:trPr>
        <w:tc>
          <w:tcPr>
            <w:tcW w:w="518" w:type="dxa"/>
            <w:tcBorders>
              <w:top w:val="nil"/>
              <w:left w:val="single" w:sz="4" w:space="0" w:color="auto"/>
              <w:bottom w:val="single" w:sz="4" w:space="0" w:color="auto"/>
              <w:right w:val="single" w:sz="4" w:space="0" w:color="auto"/>
            </w:tcBorders>
            <w:shd w:val="clear" w:color="auto" w:fill="FFCC99"/>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w:t>
            </w:r>
          </w:p>
        </w:tc>
        <w:tc>
          <w:tcPr>
            <w:tcW w:w="1521" w:type="dxa"/>
            <w:tcBorders>
              <w:top w:val="nil"/>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color w:val="993366"/>
                <w:sz w:val="20"/>
                <w:szCs w:val="20"/>
              </w:rPr>
            </w:pPr>
            <w:r w:rsidRPr="00A15695">
              <w:rPr>
                <w:rFonts w:ascii="Arial" w:hAnsi="Arial" w:cs="Arial"/>
                <w:color w:val="993366"/>
                <w:sz w:val="20"/>
                <w:szCs w:val="20"/>
                <w:rtl/>
              </w:rPr>
              <w:t>مصنع او محل</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16</w:t>
            </w:r>
          </w:p>
        </w:tc>
        <w:tc>
          <w:tcPr>
            <w:tcW w:w="534"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19</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8</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7</w:t>
            </w:r>
          </w:p>
        </w:tc>
        <w:tc>
          <w:tcPr>
            <w:tcW w:w="60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11</w:t>
            </w:r>
          </w:p>
        </w:tc>
        <w:tc>
          <w:tcPr>
            <w:tcW w:w="713"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10</w:t>
            </w:r>
          </w:p>
        </w:tc>
        <w:tc>
          <w:tcPr>
            <w:tcW w:w="56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8</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13</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6</w:t>
            </w:r>
          </w:p>
        </w:tc>
        <w:tc>
          <w:tcPr>
            <w:tcW w:w="7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6</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8</w:t>
            </w:r>
          </w:p>
        </w:tc>
        <w:tc>
          <w:tcPr>
            <w:tcW w:w="758"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112</w:t>
            </w:r>
          </w:p>
        </w:tc>
      </w:tr>
      <w:tr w:rsidR="00A83C10" w:rsidRPr="00A15695" w:rsidTr="00160FD7">
        <w:trPr>
          <w:trHeight w:val="255"/>
        </w:trPr>
        <w:tc>
          <w:tcPr>
            <w:tcW w:w="518" w:type="dxa"/>
            <w:tcBorders>
              <w:top w:val="nil"/>
              <w:left w:val="single" w:sz="4" w:space="0" w:color="auto"/>
              <w:bottom w:val="single" w:sz="4" w:space="0" w:color="auto"/>
              <w:right w:val="single" w:sz="4" w:space="0" w:color="auto"/>
            </w:tcBorders>
            <w:shd w:val="clear" w:color="auto" w:fill="FFCC99"/>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w:t>
            </w:r>
          </w:p>
        </w:tc>
        <w:tc>
          <w:tcPr>
            <w:tcW w:w="1521" w:type="dxa"/>
            <w:tcBorders>
              <w:top w:val="nil"/>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color w:val="993366"/>
                <w:sz w:val="20"/>
                <w:szCs w:val="20"/>
              </w:rPr>
            </w:pPr>
            <w:r w:rsidRPr="00A15695">
              <w:rPr>
                <w:rFonts w:ascii="Arial" w:hAnsi="Arial" w:cs="Arial"/>
                <w:color w:val="993366"/>
                <w:sz w:val="20"/>
                <w:szCs w:val="20"/>
                <w:rtl/>
              </w:rPr>
              <w:t>منزل</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6</w:t>
            </w:r>
          </w:p>
        </w:tc>
        <w:tc>
          <w:tcPr>
            <w:tcW w:w="534"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9</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7</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5</w:t>
            </w:r>
          </w:p>
        </w:tc>
        <w:tc>
          <w:tcPr>
            <w:tcW w:w="60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5</w:t>
            </w:r>
          </w:p>
        </w:tc>
        <w:tc>
          <w:tcPr>
            <w:tcW w:w="713"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4</w:t>
            </w:r>
          </w:p>
        </w:tc>
        <w:tc>
          <w:tcPr>
            <w:tcW w:w="56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9</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4</w:t>
            </w:r>
          </w:p>
        </w:tc>
        <w:tc>
          <w:tcPr>
            <w:tcW w:w="7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9</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9</w:t>
            </w:r>
          </w:p>
        </w:tc>
        <w:tc>
          <w:tcPr>
            <w:tcW w:w="758"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70</w:t>
            </w:r>
          </w:p>
        </w:tc>
      </w:tr>
      <w:tr w:rsidR="00A83C10" w:rsidRPr="00A15695" w:rsidTr="00160FD7">
        <w:trPr>
          <w:trHeight w:val="255"/>
        </w:trPr>
        <w:tc>
          <w:tcPr>
            <w:tcW w:w="518" w:type="dxa"/>
            <w:tcBorders>
              <w:top w:val="nil"/>
              <w:left w:val="single" w:sz="4" w:space="0" w:color="auto"/>
              <w:bottom w:val="single" w:sz="4" w:space="0" w:color="auto"/>
              <w:right w:val="single" w:sz="4" w:space="0" w:color="auto"/>
            </w:tcBorders>
            <w:shd w:val="clear" w:color="auto" w:fill="FFCC99"/>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w:t>
            </w:r>
          </w:p>
        </w:tc>
        <w:tc>
          <w:tcPr>
            <w:tcW w:w="1521" w:type="dxa"/>
            <w:tcBorders>
              <w:top w:val="nil"/>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color w:val="993366"/>
                <w:sz w:val="20"/>
                <w:szCs w:val="20"/>
              </w:rPr>
            </w:pPr>
            <w:r w:rsidRPr="00A15695">
              <w:rPr>
                <w:rFonts w:ascii="Arial" w:hAnsi="Arial" w:cs="Arial"/>
                <w:color w:val="993366"/>
                <w:sz w:val="20"/>
                <w:szCs w:val="20"/>
                <w:rtl/>
              </w:rPr>
              <w:t>سيارات</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w:t>
            </w:r>
          </w:p>
        </w:tc>
        <w:tc>
          <w:tcPr>
            <w:tcW w:w="534"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7</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w:t>
            </w:r>
          </w:p>
        </w:tc>
        <w:tc>
          <w:tcPr>
            <w:tcW w:w="60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w:t>
            </w:r>
          </w:p>
        </w:tc>
        <w:tc>
          <w:tcPr>
            <w:tcW w:w="713"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5</w:t>
            </w:r>
          </w:p>
        </w:tc>
        <w:tc>
          <w:tcPr>
            <w:tcW w:w="56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4</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4</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w:t>
            </w:r>
          </w:p>
        </w:tc>
        <w:tc>
          <w:tcPr>
            <w:tcW w:w="7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w:t>
            </w:r>
          </w:p>
        </w:tc>
        <w:tc>
          <w:tcPr>
            <w:tcW w:w="758"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38</w:t>
            </w:r>
          </w:p>
        </w:tc>
      </w:tr>
      <w:tr w:rsidR="00A83C10" w:rsidRPr="00A15695" w:rsidTr="00160FD7">
        <w:trPr>
          <w:trHeight w:val="255"/>
        </w:trPr>
        <w:tc>
          <w:tcPr>
            <w:tcW w:w="518" w:type="dxa"/>
            <w:tcBorders>
              <w:top w:val="nil"/>
              <w:left w:val="single" w:sz="4" w:space="0" w:color="auto"/>
              <w:bottom w:val="single" w:sz="4" w:space="0" w:color="auto"/>
              <w:right w:val="single" w:sz="4" w:space="0" w:color="auto"/>
            </w:tcBorders>
            <w:shd w:val="clear" w:color="auto" w:fill="FFCC99"/>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4</w:t>
            </w:r>
          </w:p>
        </w:tc>
        <w:tc>
          <w:tcPr>
            <w:tcW w:w="1521" w:type="dxa"/>
            <w:tcBorders>
              <w:top w:val="nil"/>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color w:val="993366"/>
                <w:sz w:val="20"/>
                <w:szCs w:val="20"/>
              </w:rPr>
            </w:pPr>
            <w:r w:rsidRPr="00A15695">
              <w:rPr>
                <w:rFonts w:ascii="Arial" w:hAnsi="Arial" w:cs="Arial"/>
                <w:color w:val="993366"/>
                <w:sz w:val="20"/>
                <w:szCs w:val="20"/>
                <w:rtl/>
              </w:rPr>
              <w:t>أشجار وأعشاب</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4</w:t>
            </w:r>
          </w:p>
        </w:tc>
        <w:tc>
          <w:tcPr>
            <w:tcW w:w="534"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4</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6</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38</w:t>
            </w:r>
          </w:p>
        </w:tc>
        <w:tc>
          <w:tcPr>
            <w:tcW w:w="60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113</w:t>
            </w:r>
          </w:p>
        </w:tc>
        <w:tc>
          <w:tcPr>
            <w:tcW w:w="713"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127</w:t>
            </w:r>
          </w:p>
        </w:tc>
        <w:tc>
          <w:tcPr>
            <w:tcW w:w="56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82</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70</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51</w:t>
            </w:r>
          </w:p>
        </w:tc>
        <w:tc>
          <w:tcPr>
            <w:tcW w:w="7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38</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25</w:t>
            </w:r>
          </w:p>
        </w:tc>
        <w:tc>
          <w:tcPr>
            <w:tcW w:w="758"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558</w:t>
            </w:r>
          </w:p>
        </w:tc>
      </w:tr>
      <w:tr w:rsidR="00A83C10" w:rsidRPr="00A15695" w:rsidTr="00160FD7">
        <w:trPr>
          <w:trHeight w:val="255"/>
        </w:trPr>
        <w:tc>
          <w:tcPr>
            <w:tcW w:w="518" w:type="dxa"/>
            <w:tcBorders>
              <w:top w:val="nil"/>
              <w:left w:val="single" w:sz="4" w:space="0" w:color="auto"/>
              <w:bottom w:val="single" w:sz="4" w:space="0" w:color="auto"/>
              <w:right w:val="single" w:sz="4" w:space="0" w:color="auto"/>
            </w:tcBorders>
            <w:shd w:val="clear" w:color="auto" w:fill="FFCC99"/>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5</w:t>
            </w:r>
          </w:p>
        </w:tc>
        <w:tc>
          <w:tcPr>
            <w:tcW w:w="1521" w:type="dxa"/>
            <w:tcBorders>
              <w:top w:val="nil"/>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color w:val="993366"/>
                <w:sz w:val="20"/>
                <w:szCs w:val="20"/>
              </w:rPr>
            </w:pPr>
            <w:r w:rsidRPr="00A15695">
              <w:rPr>
                <w:rFonts w:ascii="Arial" w:hAnsi="Arial" w:cs="Arial"/>
                <w:color w:val="993366"/>
                <w:sz w:val="20"/>
                <w:szCs w:val="20"/>
                <w:rtl/>
              </w:rPr>
              <w:t>نفايات</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26</w:t>
            </w:r>
          </w:p>
        </w:tc>
        <w:tc>
          <w:tcPr>
            <w:tcW w:w="534"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13</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46</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65</w:t>
            </w:r>
          </w:p>
        </w:tc>
        <w:tc>
          <w:tcPr>
            <w:tcW w:w="60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33</w:t>
            </w:r>
          </w:p>
        </w:tc>
        <w:tc>
          <w:tcPr>
            <w:tcW w:w="713"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52</w:t>
            </w:r>
          </w:p>
        </w:tc>
        <w:tc>
          <w:tcPr>
            <w:tcW w:w="56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65</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93</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52</w:t>
            </w:r>
          </w:p>
        </w:tc>
        <w:tc>
          <w:tcPr>
            <w:tcW w:w="7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65</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65</w:t>
            </w:r>
          </w:p>
        </w:tc>
        <w:tc>
          <w:tcPr>
            <w:tcW w:w="758"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575</w:t>
            </w:r>
          </w:p>
        </w:tc>
      </w:tr>
      <w:tr w:rsidR="00A83C10" w:rsidRPr="00A15695" w:rsidTr="00160FD7">
        <w:trPr>
          <w:trHeight w:val="255"/>
        </w:trPr>
        <w:tc>
          <w:tcPr>
            <w:tcW w:w="518" w:type="dxa"/>
            <w:tcBorders>
              <w:top w:val="nil"/>
              <w:left w:val="single" w:sz="4" w:space="0" w:color="auto"/>
              <w:bottom w:val="single" w:sz="4" w:space="0" w:color="auto"/>
              <w:right w:val="single" w:sz="4" w:space="0" w:color="auto"/>
            </w:tcBorders>
            <w:shd w:val="clear" w:color="auto" w:fill="FFCC99"/>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6</w:t>
            </w:r>
          </w:p>
        </w:tc>
        <w:tc>
          <w:tcPr>
            <w:tcW w:w="1521" w:type="dxa"/>
            <w:tcBorders>
              <w:top w:val="nil"/>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color w:val="993366"/>
                <w:sz w:val="20"/>
                <w:szCs w:val="20"/>
              </w:rPr>
            </w:pPr>
            <w:r w:rsidRPr="00A15695">
              <w:rPr>
                <w:rFonts w:ascii="Arial" w:hAnsi="Arial" w:cs="Arial"/>
                <w:color w:val="993366"/>
                <w:sz w:val="20"/>
                <w:szCs w:val="20"/>
                <w:rtl/>
              </w:rPr>
              <w:t>أعمال أنقاذ</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36</w:t>
            </w:r>
          </w:p>
        </w:tc>
        <w:tc>
          <w:tcPr>
            <w:tcW w:w="534"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21</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19</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24</w:t>
            </w:r>
          </w:p>
        </w:tc>
        <w:tc>
          <w:tcPr>
            <w:tcW w:w="60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17</w:t>
            </w:r>
          </w:p>
        </w:tc>
        <w:tc>
          <w:tcPr>
            <w:tcW w:w="713"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25</w:t>
            </w:r>
          </w:p>
        </w:tc>
        <w:tc>
          <w:tcPr>
            <w:tcW w:w="56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27</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25</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31</w:t>
            </w:r>
          </w:p>
        </w:tc>
        <w:tc>
          <w:tcPr>
            <w:tcW w:w="7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27</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13</w:t>
            </w:r>
          </w:p>
        </w:tc>
        <w:tc>
          <w:tcPr>
            <w:tcW w:w="758"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265</w:t>
            </w:r>
          </w:p>
        </w:tc>
      </w:tr>
      <w:tr w:rsidR="00A83C10" w:rsidRPr="00A15695" w:rsidTr="00160FD7">
        <w:trPr>
          <w:trHeight w:val="255"/>
        </w:trPr>
        <w:tc>
          <w:tcPr>
            <w:tcW w:w="518" w:type="dxa"/>
            <w:tcBorders>
              <w:top w:val="nil"/>
              <w:left w:val="single" w:sz="4" w:space="0" w:color="auto"/>
              <w:bottom w:val="single" w:sz="4" w:space="0" w:color="auto"/>
              <w:right w:val="single" w:sz="4" w:space="0" w:color="auto"/>
            </w:tcBorders>
            <w:shd w:val="clear" w:color="auto" w:fill="FFCC99"/>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7</w:t>
            </w:r>
          </w:p>
        </w:tc>
        <w:tc>
          <w:tcPr>
            <w:tcW w:w="1521" w:type="dxa"/>
            <w:tcBorders>
              <w:top w:val="nil"/>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color w:val="993366"/>
                <w:sz w:val="20"/>
                <w:szCs w:val="20"/>
              </w:rPr>
            </w:pPr>
            <w:r w:rsidRPr="00A15695">
              <w:rPr>
                <w:rFonts w:ascii="Arial" w:hAnsi="Arial" w:cs="Arial"/>
                <w:color w:val="993366"/>
                <w:sz w:val="20"/>
                <w:szCs w:val="20"/>
                <w:rtl/>
              </w:rPr>
              <w:t>شفط مياه + رش رمل</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6</w:t>
            </w:r>
          </w:p>
        </w:tc>
        <w:tc>
          <w:tcPr>
            <w:tcW w:w="534"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9</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12</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8</w:t>
            </w:r>
          </w:p>
        </w:tc>
        <w:tc>
          <w:tcPr>
            <w:tcW w:w="60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7</w:t>
            </w:r>
          </w:p>
        </w:tc>
        <w:tc>
          <w:tcPr>
            <w:tcW w:w="713"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15</w:t>
            </w:r>
          </w:p>
        </w:tc>
        <w:tc>
          <w:tcPr>
            <w:tcW w:w="56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12</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9</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4</w:t>
            </w:r>
          </w:p>
        </w:tc>
        <w:tc>
          <w:tcPr>
            <w:tcW w:w="7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w:t>
            </w:r>
          </w:p>
        </w:tc>
        <w:tc>
          <w:tcPr>
            <w:tcW w:w="758"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88</w:t>
            </w:r>
          </w:p>
        </w:tc>
      </w:tr>
      <w:tr w:rsidR="00A83C10" w:rsidRPr="00A15695" w:rsidTr="00160FD7">
        <w:trPr>
          <w:trHeight w:val="255"/>
        </w:trPr>
        <w:tc>
          <w:tcPr>
            <w:tcW w:w="518" w:type="dxa"/>
            <w:tcBorders>
              <w:top w:val="nil"/>
              <w:left w:val="nil"/>
              <w:bottom w:val="nil"/>
              <w:right w:val="nil"/>
            </w:tcBorders>
            <w:shd w:val="clear" w:color="auto" w:fill="FFCC99"/>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8</w:t>
            </w:r>
          </w:p>
        </w:tc>
        <w:tc>
          <w:tcPr>
            <w:tcW w:w="1521" w:type="dxa"/>
            <w:tcBorders>
              <w:top w:val="nil"/>
              <w:left w:val="single" w:sz="4" w:space="0" w:color="auto"/>
              <w:bottom w:val="single" w:sz="4" w:space="0" w:color="auto"/>
              <w:right w:val="single" w:sz="4" w:space="0" w:color="auto"/>
            </w:tcBorders>
            <w:shd w:val="clear" w:color="auto" w:fill="FFFF00"/>
            <w:noWrap/>
            <w:vAlign w:val="center"/>
          </w:tcPr>
          <w:p w:rsidR="00A83C10" w:rsidRPr="00A15695" w:rsidRDefault="00A83C10" w:rsidP="00160FD7">
            <w:pPr>
              <w:jc w:val="center"/>
              <w:rPr>
                <w:rFonts w:ascii="Arial" w:hAnsi="Arial" w:cs="Arial"/>
                <w:color w:val="993366"/>
                <w:sz w:val="20"/>
                <w:szCs w:val="20"/>
              </w:rPr>
            </w:pPr>
            <w:r w:rsidRPr="00A15695">
              <w:rPr>
                <w:rFonts w:ascii="Arial" w:hAnsi="Arial" w:cs="Arial"/>
                <w:color w:val="993366"/>
                <w:sz w:val="20"/>
                <w:szCs w:val="20"/>
                <w:rtl/>
              </w:rPr>
              <w:t>تسرب غاز</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16</w:t>
            </w:r>
          </w:p>
        </w:tc>
        <w:tc>
          <w:tcPr>
            <w:tcW w:w="534"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7</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4</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w:t>
            </w:r>
          </w:p>
        </w:tc>
        <w:tc>
          <w:tcPr>
            <w:tcW w:w="60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w:t>
            </w:r>
          </w:p>
        </w:tc>
        <w:tc>
          <w:tcPr>
            <w:tcW w:w="713"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w:t>
            </w:r>
          </w:p>
        </w:tc>
        <w:tc>
          <w:tcPr>
            <w:tcW w:w="56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w:t>
            </w:r>
          </w:p>
        </w:tc>
        <w:tc>
          <w:tcPr>
            <w:tcW w:w="55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3</w:t>
            </w:r>
          </w:p>
        </w:tc>
        <w:tc>
          <w:tcPr>
            <w:tcW w:w="6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4</w:t>
            </w:r>
          </w:p>
        </w:tc>
        <w:tc>
          <w:tcPr>
            <w:tcW w:w="740"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w:t>
            </w:r>
          </w:p>
        </w:tc>
        <w:tc>
          <w:tcPr>
            <w:tcW w:w="582"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8</w:t>
            </w:r>
          </w:p>
        </w:tc>
        <w:tc>
          <w:tcPr>
            <w:tcW w:w="758" w:type="dxa"/>
            <w:tcBorders>
              <w:top w:val="nil"/>
              <w:left w:val="single" w:sz="4" w:space="0" w:color="auto"/>
              <w:bottom w:val="single" w:sz="4" w:space="0" w:color="auto"/>
              <w:right w:val="single" w:sz="4" w:space="0" w:color="auto"/>
            </w:tcBorders>
            <w:shd w:val="clear" w:color="auto" w:fill="C0C0C0"/>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54</w:t>
            </w:r>
          </w:p>
        </w:tc>
      </w:tr>
      <w:tr w:rsidR="00A83C10" w:rsidRPr="00A15695" w:rsidTr="00160FD7">
        <w:trPr>
          <w:trHeight w:val="255"/>
        </w:trPr>
        <w:tc>
          <w:tcPr>
            <w:tcW w:w="518" w:type="dxa"/>
            <w:tcBorders>
              <w:top w:val="nil"/>
              <w:left w:val="nil"/>
              <w:bottom w:val="nil"/>
              <w:right w:val="nil"/>
            </w:tcBorders>
            <w:shd w:val="clear" w:color="auto" w:fill="auto"/>
            <w:noWrap/>
            <w:vAlign w:val="center"/>
          </w:tcPr>
          <w:p w:rsidR="00A83C10" w:rsidRPr="00A15695" w:rsidRDefault="00A83C10" w:rsidP="00160FD7">
            <w:pPr>
              <w:bidi w:val="0"/>
              <w:jc w:val="center"/>
              <w:rPr>
                <w:rFonts w:ascii="Arial" w:hAnsi="Arial" w:cs="Arial"/>
                <w:sz w:val="20"/>
                <w:szCs w:val="20"/>
              </w:rPr>
            </w:pPr>
          </w:p>
        </w:tc>
        <w:tc>
          <w:tcPr>
            <w:tcW w:w="1521" w:type="dxa"/>
            <w:tcBorders>
              <w:top w:val="nil"/>
              <w:left w:val="single" w:sz="4" w:space="0" w:color="auto"/>
              <w:bottom w:val="single" w:sz="4" w:space="0" w:color="auto"/>
              <w:right w:val="single" w:sz="4" w:space="0" w:color="auto"/>
            </w:tcBorders>
            <w:shd w:val="clear" w:color="auto" w:fill="99CCFF"/>
            <w:noWrap/>
            <w:vAlign w:val="center"/>
          </w:tcPr>
          <w:p w:rsidR="00A83C10" w:rsidRPr="00A15695" w:rsidRDefault="00A83C10" w:rsidP="00160FD7">
            <w:pPr>
              <w:jc w:val="center"/>
              <w:rPr>
                <w:rFonts w:ascii="Arial" w:hAnsi="Arial" w:cs="Arial"/>
                <w:sz w:val="20"/>
                <w:szCs w:val="20"/>
              </w:rPr>
            </w:pPr>
            <w:r w:rsidRPr="00A15695">
              <w:rPr>
                <w:rFonts w:ascii="Arial" w:hAnsi="Arial" w:cs="Arial"/>
                <w:sz w:val="20"/>
                <w:szCs w:val="20"/>
                <w:rtl/>
              </w:rPr>
              <w:t>المجموع الكلي</w:t>
            </w:r>
          </w:p>
        </w:tc>
        <w:tc>
          <w:tcPr>
            <w:tcW w:w="582" w:type="dxa"/>
            <w:tcBorders>
              <w:top w:val="nil"/>
              <w:left w:val="single" w:sz="4" w:space="0" w:color="auto"/>
              <w:bottom w:val="single" w:sz="4" w:space="0" w:color="auto"/>
              <w:right w:val="single" w:sz="4" w:space="0" w:color="auto"/>
            </w:tcBorders>
            <w:shd w:val="clear" w:color="auto" w:fill="FF99CC"/>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113</w:t>
            </w:r>
          </w:p>
        </w:tc>
        <w:tc>
          <w:tcPr>
            <w:tcW w:w="534" w:type="dxa"/>
            <w:tcBorders>
              <w:top w:val="nil"/>
              <w:left w:val="single" w:sz="4" w:space="0" w:color="auto"/>
              <w:bottom w:val="single" w:sz="4" w:space="0" w:color="auto"/>
              <w:right w:val="single" w:sz="4" w:space="0" w:color="auto"/>
            </w:tcBorders>
            <w:shd w:val="clear" w:color="auto" w:fill="FF99CC"/>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85</w:t>
            </w:r>
          </w:p>
        </w:tc>
        <w:tc>
          <w:tcPr>
            <w:tcW w:w="550" w:type="dxa"/>
            <w:tcBorders>
              <w:top w:val="nil"/>
              <w:left w:val="single" w:sz="4" w:space="0" w:color="auto"/>
              <w:bottom w:val="single" w:sz="4" w:space="0" w:color="auto"/>
              <w:right w:val="single" w:sz="4" w:space="0" w:color="auto"/>
            </w:tcBorders>
            <w:shd w:val="clear" w:color="auto" w:fill="FF99CC"/>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109</w:t>
            </w:r>
          </w:p>
        </w:tc>
        <w:tc>
          <w:tcPr>
            <w:tcW w:w="640" w:type="dxa"/>
            <w:tcBorders>
              <w:top w:val="nil"/>
              <w:left w:val="single" w:sz="4" w:space="0" w:color="auto"/>
              <w:bottom w:val="single" w:sz="4" w:space="0" w:color="auto"/>
              <w:right w:val="single" w:sz="4" w:space="0" w:color="auto"/>
            </w:tcBorders>
            <w:shd w:val="clear" w:color="auto" w:fill="FF99CC"/>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153</w:t>
            </w:r>
          </w:p>
        </w:tc>
        <w:tc>
          <w:tcPr>
            <w:tcW w:w="600" w:type="dxa"/>
            <w:tcBorders>
              <w:top w:val="nil"/>
              <w:left w:val="single" w:sz="4" w:space="0" w:color="auto"/>
              <w:bottom w:val="single" w:sz="4" w:space="0" w:color="auto"/>
              <w:right w:val="single" w:sz="4" w:space="0" w:color="auto"/>
            </w:tcBorders>
            <w:shd w:val="clear" w:color="auto" w:fill="FF99CC"/>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191</w:t>
            </w:r>
          </w:p>
        </w:tc>
        <w:tc>
          <w:tcPr>
            <w:tcW w:w="713" w:type="dxa"/>
            <w:tcBorders>
              <w:top w:val="nil"/>
              <w:left w:val="single" w:sz="4" w:space="0" w:color="auto"/>
              <w:bottom w:val="single" w:sz="4" w:space="0" w:color="auto"/>
              <w:right w:val="single" w:sz="4" w:space="0" w:color="auto"/>
            </w:tcBorders>
            <w:shd w:val="clear" w:color="auto" w:fill="FF99CC"/>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240</w:t>
            </w:r>
          </w:p>
        </w:tc>
        <w:tc>
          <w:tcPr>
            <w:tcW w:w="560" w:type="dxa"/>
            <w:tcBorders>
              <w:top w:val="nil"/>
              <w:left w:val="single" w:sz="4" w:space="0" w:color="auto"/>
              <w:bottom w:val="single" w:sz="4" w:space="0" w:color="auto"/>
              <w:right w:val="single" w:sz="4" w:space="0" w:color="auto"/>
            </w:tcBorders>
            <w:shd w:val="clear" w:color="auto" w:fill="FF99CC"/>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203</w:t>
            </w:r>
          </w:p>
        </w:tc>
        <w:tc>
          <w:tcPr>
            <w:tcW w:w="550" w:type="dxa"/>
            <w:tcBorders>
              <w:top w:val="nil"/>
              <w:left w:val="single" w:sz="4" w:space="0" w:color="auto"/>
              <w:bottom w:val="single" w:sz="4" w:space="0" w:color="auto"/>
              <w:right w:val="single" w:sz="4" w:space="0" w:color="auto"/>
            </w:tcBorders>
            <w:shd w:val="clear" w:color="auto" w:fill="FF99CC"/>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226</w:t>
            </w:r>
          </w:p>
        </w:tc>
        <w:tc>
          <w:tcPr>
            <w:tcW w:w="640" w:type="dxa"/>
            <w:tcBorders>
              <w:top w:val="nil"/>
              <w:left w:val="single" w:sz="4" w:space="0" w:color="auto"/>
              <w:bottom w:val="single" w:sz="4" w:space="0" w:color="auto"/>
              <w:right w:val="single" w:sz="4" w:space="0" w:color="auto"/>
            </w:tcBorders>
            <w:shd w:val="clear" w:color="auto" w:fill="FF99CC"/>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155</w:t>
            </w:r>
          </w:p>
        </w:tc>
        <w:tc>
          <w:tcPr>
            <w:tcW w:w="740" w:type="dxa"/>
            <w:tcBorders>
              <w:top w:val="nil"/>
              <w:left w:val="single" w:sz="4" w:space="0" w:color="auto"/>
              <w:bottom w:val="single" w:sz="4" w:space="0" w:color="auto"/>
              <w:right w:val="single" w:sz="4" w:space="0" w:color="auto"/>
            </w:tcBorders>
            <w:shd w:val="clear" w:color="auto" w:fill="FF99CC"/>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153</w:t>
            </w:r>
          </w:p>
        </w:tc>
        <w:tc>
          <w:tcPr>
            <w:tcW w:w="582" w:type="dxa"/>
            <w:tcBorders>
              <w:top w:val="nil"/>
              <w:left w:val="single" w:sz="4" w:space="0" w:color="auto"/>
              <w:bottom w:val="single" w:sz="4" w:space="0" w:color="auto"/>
              <w:right w:val="single" w:sz="4" w:space="0" w:color="auto"/>
            </w:tcBorders>
            <w:shd w:val="clear" w:color="auto" w:fill="FF99CC"/>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132</w:t>
            </w:r>
          </w:p>
        </w:tc>
        <w:tc>
          <w:tcPr>
            <w:tcW w:w="758" w:type="dxa"/>
            <w:tcBorders>
              <w:top w:val="nil"/>
              <w:left w:val="single" w:sz="4" w:space="0" w:color="auto"/>
              <w:bottom w:val="single" w:sz="4" w:space="0" w:color="auto"/>
              <w:right w:val="single" w:sz="4" w:space="0" w:color="auto"/>
            </w:tcBorders>
            <w:shd w:val="clear" w:color="auto" w:fill="CC99FF"/>
            <w:noWrap/>
            <w:vAlign w:val="center"/>
          </w:tcPr>
          <w:p w:rsidR="00A83C10" w:rsidRPr="00A15695" w:rsidRDefault="00A83C10" w:rsidP="00160FD7">
            <w:pPr>
              <w:bidi w:val="0"/>
              <w:jc w:val="center"/>
              <w:rPr>
                <w:rFonts w:ascii="Arial" w:hAnsi="Arial" w:cs="Arial"/>
                <w:sz w:val="20"/>
                <w:szCs w:val="20"/>
              </w:rPr>
            </w:pPr>
            <w:r w:rsidRPr="00A15695">
              <w:rPr>
                <w:rFonts w:ascii="Arial" w:hAnsi="Arial" w:cs="Arial"/>
                <w:sz w:val="20"/>
                <w:szCs w:val="20"/>
              </w:rPr>
              <w:t>1760</w:t>
            </w:r>
          </w:p>
        </w:tc>
      </w:tr>
    </w:tbl>
    <w:p w:rsidR="00A83C10" w:rsidRDefault="00A83C10" w:rsidP="00803C0E"/>
    <w:p w:rsidR="002B3671" w:rsidRDefault="002B3671" w:rsidP="00803C0E"/>
    <w:p w:rsidR="002B3671" w:rsidRDefault="002B3671" w:rsidP="00803C0E"/>
    <w:p w:rsidR="002B3671" w:rsidRDefault="002B3671" w:rsidP="00803C0E">
      <w:pPr>
        <w:rPr>
          <w:rtl/>
        </w:rPr>
      </w:pPr>
    </w:p>
    <w:p w:rsidR="0053373F" w:rsidRDefault="00796132" w:rsidP="002B3671">
      <w:pPr>
        <w:jc w:val="center"/>
        <w:rPr>
          <w:noProof/>
          <w:rtl/>
        </w:rPr>
      </w:pPr>
      <w:r>
        <w:rPr>
          <w:noProof/>
        </w:rPr>
        <w:drawing>
          <wp:inline distT="0" distB="0" distL="0" distR="0">
            <wp:extent cx="4219575" cy="2419350"/>
            <wp:effectExtent l="19050" t="0" r="9525" b="19050"/>
            <wp:docPr id="14" name="Char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a:blip r:embed="rId27"/>
                    <a:srcRect/>
                    <a:stretch>
                      <a:fillRect/>
                    </a:stretch>
                  </pic:blipFill>
                  <pic:spPr bwMode="auto">
                    <a:xfrm>
                      <a:off x="0" y="0"/>
                      <a:ext cx="4219575" cy="2419350"/>
                    </a:xfrm>
                    <a:prstGeom prst="rect">
                      <a:avLst/>
                    </a:prstGeom>
                    <a:noFill/>
                    <a:ln w="9525">
                      <a:noFill/>
                      <a:miter lim="800000"/>
                      <a:headEnd/>
                      <a:tailEnd/>
                    </a:ln>
                    <a:effectLst>
                      <a:outerShdw dist="25400" dir="5400000" algn="ctr" rotWithShape="0">
                        <a:srgbClr val="808080"/>
                      </a:outerShdw>
                    </a:effectLst>
                  </pic:spPr>
                </pic:pic>
              </a:graphicData>
            </a:graphic>
          </wp:inline>
        </w:drawing>
      </w:r>
    </w:p>
    <w:p w:rsidR="00A83C10" w:rsidRDefault="00796132" w:rsidP="0053373F">
      <w:pPr>
        <w:jc w:val="center"/>
        <w:rPr>
          <w:rtl/>
        </w:rPr>
      </w:pPr>
      <w:r>
        <w:rPr>
          <w:noProof/>
        </w:rPr>
        <w:drawing>
          <wp:inline distT="0" distB="0" distL="0" distR="0">
            <wp:extent cx="4514850" cy="261937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4514850" cy="2619375"/>
                    </a:xfrm>
                    <a:prstGeom prst="rect">
                      <a:avLst/>
                    </a:prstGeom>
                    <a:noFill/>
                    <a:ln w="9525">
                      <a:noFill/>
                      <a:miter lim="800000"/>
                      <a:headEnd/>
                      <a:tailEnd/>
                    </a:ln>
                  </pic:spPr>
                </pic:pic>
              </a:graphicData>
            </a:graphic>
          </wp:inline>
        </w:drawing>
      </w:r>
    </w:p>
    <w:p w:rsidR="00433F07" w:rsidRDefault="0053373F" w:rsidP="000D449F">
      <w:pPr>
        <w:jc w:val="center"/>
        <w:rPr>
          <w:sz w:val="20"/>
          <w:szCs w:val="20"/>
        </w:rPr>
      </w:pPr>
      <w:r w:rsidRPr="0053373F">
        <w:rPr>
          <w:rFonts w:hint="cs"/>
          <w:sz w:val="20"/>
          <w:szCs w:val="20"/>
          <w:rtl/>
        </w:rPr>
        <w:t xml:space="preserve"> شكل(3-</w:t>
      </w:r>
      <w:r w:rsidR="000D449F">
        <w:rPr>
          <w:rFonts w:hint="cs"/>
          <w:sz w:val="20"/>
          <w:szCs w:val="20"/>
          <w:rtl/>
        </w:rPr>
        <w:t>8</w:t>
      </w:r>
      <w:r w:rsidRPr="0053373F">
        <w:rPr>
          <w:rFonts w:hint="cs"/>
          <w:sz w:val="20"/>
          <w:szCs w:val="20"/>
          <w:rtl/>
        </w:rPr>
        <w:t xml:space="preserve">): </w:t>
      </w:r>
      <w:r w:rsidR="00A83C10" w:rsidRPr="0053373F">
        <w:rPr>
          <w:rFonts w:hint="cs"/>
          <w:sz w:val="20"/>
          <w:szCs w:val="20"/>
          <w:rtl/>
        </w:rPr>
        <w:t>النسب المئوية لحوادث محافظة جنين</w:t>
      </w:r>
      <w:r>
        <w:rPr>
          <w:rFonts w:hint="cs"/>
          <w:sz w:val="20"/>
          <w:szCs w:val="20"/>
          <w:rtl/>
        </w:rPr>
        <w:t xml:space="preserve"> </w:t>
      </w:r>
      <w:r w:rsidR="00A83C10" w:rsidRPr="0053373F">
        <w:rPr>
          <w:rFonts w:hint="cs"/>
          <w:sz w:val="20"/>
          <w:szCs w:val="20"/>
          <w:rtl/>
        </w:rPr>
        <w:t>لعام 2008</w:t>
      </w:r>
    </w:p>
    <w:p w:rsidR="002B3671" w:rsidRDefault="002B3671" w:rsidP="00433F07">
      <w:pPr>
        <w:jc w:val="center"/>
        <w:rPr>
          <w:sz w:val="20"/>
          <w:szCs w:val="20"/>
        </w:rPr>
      </w:pPr>
    </w:p>
    <w:p w:rsidR="00631E5B" w:rsidRDefault="00631E5B" w:rsidP="00116864">
      <w:pPr>
        <w:spacing w:after="240" w:line="360" w:lineRule="auto"/>
        <w:rPr>
          <w:rtl/>
        </w:rPr>
      </w:pPr>
    </w:p>
    <w:p w:rsidR="00631E5B" w:rsidRPr="00631E5B" w:rsidRDefault="00631E5B" w:rsidP="00116864">
      <w:pPr>
        <w:spacing w:after="240" w:line="360" w:lineRule="auto"/>
        <w:rPr>
          <w:b/>
          <w:bCs/>
          <w:sz w:val="28"/>
          <w:szCs w:val="28"/>
          <w:rtl/>
        </w:rPr>
      </w:pPr>
      <w:r w:rsidRPr="00631E5B">
        <w:rPr>
          <w:rFonts w:hint="cs"/>
          <w:b/>
          <w:bCs/>
          <w:sz w:val="28"/>
          <w:szCs w:val="28"/>
          <w:rtl/>
        </w:rPr>
        <w:lastRenderedPageBreak/>
        <w:t>3.3) الدفاع المدني (</w:t>
      </w:r>
      <w:r w:rsidRPr="00631E5B">
        <w:rPr>
          <w:b/>
          <w:bCs/>
          <w:sz w:val="28"/>
          <w:szCs w:val="28"/>
        </w:rPr>
        <w:t>Civil Defense</w:t>
      </w:r>
      <w:r w:rsidRPr="00631E5B">
        <w:rPr>
          <w:rFonts w:hint="cs"/>
          <w:b/>
          <w:bCs/>
          <w:sz w:val="28"/>
          <w:szCs w:val="28"/>
          <w:rtl/>
        </w:rPr>
        <w:t>):</w:t>
      </w:r>
    </w:p>
    <w:p w:rsidR="00116864" w:rsidRDefault="00116864" w:rsidP="00116864">
      <w:pPr>
        <w:spacing w:after="240" w:line="360" w:lineRule="auto"/>
        <w:rPr>
          <w:b/>
          <w:bCs/>
          <w:u w:val="single"/>
          <w:rtl/>
        </w:rPr>
      </w:pPr>
      <w:r w:rsidRPr="00F54185">
        <w:rPr>
          <w:rFonts w:hint="cs"/>
          <w:b/>
          <w:bCs/>
          <w:u w:val="single"/>
          <w:rtl/>
        </w:rPr>
        <w:t>خلال عدة زيارات للدفاع المدني في نابلس استنبطنا التالي:</w:t>
      </w:r>
    </w:p>
    <w:p w:rsidR="00116864" w:rsidRDefault="00116864" w:rsidP="00237FAF">
      <w:pPr>
        <w:pStyle w:val="NormalWeb"/>
        <w:bidi/>
        <w:spacing w:line="360" w:lineRule="auto"/>
        <w:jc w:val="both"/>
        <w:rPr>
          <w:u w:val="single"/>
          <w:rtl/>
        </w:rPr>
      </w:pPr>
      <w:r w:rsidRPr="00026BEE">
        <w:rPr>
          <w:u w:val="single"/>
          <w:rtl/>
        </w:rPr>
        <w:t>الدفاع المدني الفلسطيني هو الجهاز العامل ضمن  هيكلية وزارة الداخلية لحماية أرواح المواطنين وممتلكاتهم زمن السلم أو الحرب سواءً في الكوارث الطبيعية أو الصناعية.</w:t>
      </w:r>
      <w:r w:rsidRPr="00026BEE">
        <w:rPr>
          <w:rFonts w:hint="cs"/>
          <w:u w:val="single"/>
          <w:rtl/>
        </w:rPr>
        <w:t xml:space="preserve"> </w:t>
      </w:r>
      <w:r w:rsidRPr="00026BEE">
        <w:rPr>
          <w:u w:val="single"/>
          <w:rtl/>
        </w:rPr>
        <w:t>تأسس الدفاع المدني الفلسطيني عام 1996 بقرار رئاسي واقر قانونه في المجلس التشريعي عام 1998 ميلادية بموجب القانون رقم 3 لعام 1998 ميلادية. وفد أقرت لوائحه التنفيذية عام 2001 من المجلس التشريعي حيث تمت مصادقة الرئيس عليه.</w:t>
      </w:r>
    </w:p>
    <w:p w:rsidR="00116864" w:rsidRPr="00026BEE" w:rsidRDefault="00116864" w:rsidP="00116864">
      <w:pPr>
        <w:pStyle w:val="NormalWeb"/>
        <w:bidi/>
        <w:spacing w:line="360" w:lineRule="auto"/>
        <w:rPr>
          <w:u w:val="single"/>
          <w:rtl/>
        </w:rPr>
      </w:pPr>
    </w:p>
    <w:p w:rsidR="00116864" w:rsidRDefault="00116864" w:rsidP="00116864">
      <w:pPr>
        <w:spacing w:line="360" w:lineRule="auto"/>
        <w:rPr>
          <w:b/>
          <w:bCs/>
          <w:rtl/>
        </w:rPr>
      </w:pPr>
      <w:r w:rsidRPr="003C672D">
        <w:rPr>
          <w:rFonts w:hint="cs"/>
          <w:b/>
          <w:bCs/>
          <w:rtl/>
        </w:rPr>
        <w:t>الادارات</w:t>
      </w:r>
      <w:r>
        <w:rPr>
          <w:rFonts w:hint="cs"/>
          <w:b/>
          <w:bCs/>
          <w:rtl/>
        </w:rPr>
        <w:t xml:space="preserve"> التابعه ل</w:t>
      </w:r>
      <w:r w:rsidRPr="00F54185">
        <w:rPr>
          <w:rFonts w:hint="cs"/>
          <w:b/>
          <w:bCs/>
          <w:rtl/>
        </w:rPr>
        <w:t>لدفاع المدني</w:t>
      </w:r>
      <w:r>
        <w:rPr>
          <w:rFonts w:hint="cs"/>
          <w:b/>
          <w:bCs/>
          <w:rtl/>
        </w:rPr>
        <w:t xml:space="preserve"> في مدينة نابلس</w:t>
      </w:r>
      <w:r w:rsidRPr="00F54185">
        <w:rPr>
          <w:rFonts w:hint="cs"/>
          <w:b/>
          <w:bCs/>
          <w:rtl/>
        </w:rPr>
        <w:t>:</w:t>
      </w:r>
    </w:p>
    <w:p w:rsidR="00116864" w:rsidRDefault="00116864" w:rsidP="005A7A99">
      <w:pPr>
        <w:numPr>
          <w:ilvl w:val="0"/>
          <w:numId w:val="58"/>
        </w:numPr>
        <w:tabs>
          <w:tab w:val="right" w:pos="656"/>
        </w:tabs>
        <w:spacing w:line="360" w:lineRule="auto"/>
      </w:pPr>
      <w:r>
        <w:rPr>
          <w:rFonts w:hint="cs"/>
          <w:rtl/>
        </w:rPr>
        <w:t>إدارة</w:t>
      </w:r>
      <w:r w:rsidRPr="00F54185">
        <w:rPr>
          <w:rFonts w:hint="cs"/>
          <w:rtl/>
        </w:rPr>
        <w:t xml:space="preserve"> السلامه العام</w:t>
      </w:r>
      <w:r>
        <w:rPr>
          <w:rFonts w:hint="cs"/>
          <w:rtl/>
        </w:rPr>
        <w:t>ة والوقاية.</w:t>
      </w:r>
    </w:p>
    <w:p w:rsidR="00116864" w:rsidRDefault="00116864" w:rsidP="005A7A99">
      <w:pPr>
        <w:numPr>
          <w:ilvl w:val="0"/>
          <w:numId w:val="58"/>
        </w:numPr>
        <w:tabs>
          <w:tab w:val="right" w:pos="656"/>
        </w:tabs>
        <w:spacing w:line="360" w:lineRule="auto"/>
      </w:pPr>
      <w:r>
        <w:rPr>
          <w:rFonts w:hint="cs"/>
          <w:rtl/>
        </w:rPr>
        <w:t>إدارة  التدريب.</w:t>
      </w:r>
    </w:p>
    <w:p w:rsidR="00116864" w:rsidRDefault="00116864" w:rsidP="005A7A99">
      <w:pPr>
        <w:numPr>
          <w:ilvl w:val="0"/>
          <w:numId w:val="58"/>
        </w:numPr>
        <w:tabs>
          <w:tab w:val="right" w:pos="656"/>
        </w:tabs>
        <w:spacing w:line="360" w:lineRule="auto"/>
      </w:pPr>
      <w:r>
        <w:rPr>
          <w:rFonts w:hint="cs"/>
          <w:rtl/>
        </w:rPr>
        <w:t>إدارة المتطوعين.</w:t>
      </w:r>
    </w:p>
    <w:p w:rsidR="00631E5B" w:rsidRDefault="00631E5B" w:rsidP="00631E5B">
      <w:pPr>
        <w:tabs>
          <w:tab w:val="right" w:pos="656"/>
        </w:tabs>
        <w:spacing w:line="360" w:lineRule="auto"/>
        <w:ind w:left="360"/>
      </w:pPr>
    </w:p>
    <w:p w:rsidR="00631E5B" w:rsidRDefault="00631E5B" w:rsidP="00631E5B">
      <w:pPr>
        <w:tabs>
          <w:tab w:val="right" w:pos="656"/>
        </w:tabs>
        <w:spacing w:line="360" w:lineRule="auto"/>
        <w:ind w:left="360"/>
        <w:rPr>
          <w:rtl/>
        </w:rPr>
      </w:pPr>
    </w:p>
    <w:p w:rsidR="00631E5B" w:rsidRDefault="00631E5B" w:rsidP="00631E5B">
      <w:pPr>
        <w:tabs>
          <w:tab w:val="right" w:pos="656"/>
        </w:tabs>
        <w:spacing w:line="360" w:lineRule="auto"/>
        <w:ind w:left="360" w:hanging="964"/>
        <w:jc w:val="center"/>
        <w:rPr>
          <w:rtl/>
        </w:rPr>
      </w:pPr>
      <w:r>
        <w:rPr>
          <w:rFonts w:hint="cs"/>
          <w:noProof/>
          <w:rtl/>
        </w:rPr>
        <w:drawing>
          <wp:inline distT="0" distB="0" distL="0" distR="0">
            <wp:extent cx="5781675" cy="2257425"/>
            <wp:effectExtent l="76200" t="19050" r="66675"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631E5B" w:rsidRPr="00631E5B" w:rsidRDefault="00631E5B" w:rsidP="00D75CE7">
      <w:pPr>
        <w:tabs>
          <w:tab w:val="right" w:pos="656"/>
        </w:tabs>
        <w:spacing w:line="360" w:lineRule="auto"/>
        <w:ind w:left="360" w:firstLine="2186"/>
        <w:rPr>
          <w:sz w:val="20"/>
          <w:szCs w:val="20"/>
          <w:rtl/>
        </w:rPr>
      </w:pPr>
      <w:r>
        <w:rPr>
          <w:rFonts w:hint="cs"/>
          <w:sz w:val="20"/>
          <w:szCs w:val="20"/>
          <w:rtl/>
        </w:rPr>
        <w:t>شكل(3-</w:t>
      </w:r>
      <w:r w:rsidR="00D75CE7">
        <w:rPr>
          <w:sz w:val="20"/>
          <w:szCs w:val="20"/>
        </w:rPr>
        <w:t>9</w:t>
      </w:r>
      <w:r>
        <w:rPr>
          <w:rFonts w:hint="cs"/>
          <w:sz w:val="20"/>
          <w:szCs w:val="20"/>
          <w:rtl/>
        </w:rPr>
        <w:t>) الهيكل التنظيمي لمديرية الدفاع المدني</w:t>
      </w:r>
    </w:p>
    <w:p w:rsidR="00631E5B" w:rsidRDefault="00631E5B" w:rsidP="00631E5B">
      <w:pPr>
        <w:tabs>
          <w:tab w:val="right" w:pos="656"/>
        </w:tabs>
        <w:ind w:left="360"/>
        <w:jc w:val="center"/>
        <w:rPr>
          <w:rtl/>
        </w:rPr>
      </w:pPr>
    </w:p>
    <w:p w:rsidR="00631E5B" w:rsidRDefault="00631E5B" w:rsidP="00631E5B">
      <w:pPr>
        <w:tabs>
          <w:tab w:val="right" w:pos="656"/>
        </w:tabs>
        <w:spacing w:line="360" w:lineRule="auto"/>
        <w:ind w:left="360"/>
        <w:rPr>
          <w:rtl/>
        </w:rPr>
      </w:pPr>
    </w:p>
    <w:p w:rsidR="00116864" w:rsidRDefault="00116864" w:rsidP="00116864">
      <w:pPr>
        <w:spacing w:line="360" w:lineRule="auto"/>
        <w:rPr>
          <w:rtl/>
        </w:rPr>
      </w:pPr>
    </w:p>
    <w:p w:rsidR="00631E5B" w:rsidRPr="00631E5B" w:rsidRDefault="00631E5B" w:rsidP="008B18EC">
      <w:pPr>
        <w:pStyle w:val="ListParagraph"/>
        <w:numPr>
          <w:ilvl w:val="0"/>
          <w:numId w:val="130"/>
        </w:numPr>
        <w:tabs>
          <w:tab w:val="right" w:pos="206"/>
        </w:tabs>
        <w:spacing w:after="0" w:line="360" w:lineRule="auto"/>
        <w:ind w:hanging="784"/>
        <w:rPr>
          <w:b/>
          <w:bCs/>
          <w:sz w:val="26"/>
          <w:szCs w:val="26"/>
          <w:rtl/>
        </w:rPr>
      </w:pPr>
      <w:r w:rsidRPr="00631E5B">
        <w:rPr>
          <w:rFonts w:hint="cs"/>
          <w:b/>
          <w:bCs/>
          <w:sz w:val="26"/>
          <w:szCs w:val="26"/>
          <w:rtl/>
        </w:rPr>
        <w:t>الموظفين (</w:t>
      </w:r>
      <w:r w:rsidRPr="00631E5B">
        <w:rPr>
          <w:rFonts w:asciiTheme="majorBidi" w:hAnsiTheme="majorBidi" w:cstheme="majorBidi"/>
          <w:b/>
          <w:bCs/>
          <w:sz w:val="26"/>
          <w:szCs w:val="26"/>
        </w:rPr>
        <w:t>Employees</w:t>
      </w:r>
      <w:r w:rsidRPr="00631E5B">
        <w:rPr>
          <w:rFonts w:hint="cs"/>
          <w:b/>
          <w:bCs/>
          <w:sz w:val="26"/>
          <w:szCs w:val="26"/>
          <w:rtl/>
        </w:rPr>
        <w:t>):</w:t>
      </w:r>
    </w:p>
    <w:p w:rsidR="00631E5B" w:rsidRPr="00631E5B" w:rsidRDefault="00631E5B" w:rsidP="00631E5B">
      <w:pPr>
        <w:spacing w:line="360" w:lineRule="auto"/>
        <w:rPr>
          <w:rtl/>
        </w:rPr>
      </w:pPr>
      <w:r w:rsidRPr="00631E5B">
        <w:rPr>
          <w:rFonts w:hint="cs"/>
          <w:rtl/>
        </w:rPr>
        <w:t xml:space="preserve">يوجد في المديرية 25 موظفا يعملون في مختلف الاقسام. </w:t>
      </w:r>
    </w:p>
    <w:p w:rsidR="00631E5B" w:rsidRDefault="00631E5B" w:rsidP="00116864">
      <w:pPr>
        <w:spacing w:line="360" w:lineRule="auto"/>
        <w:rPr>
          <w:rtl/>
        </w:rPr>
      </w:pPr>
    </w:p>
    <w:p w:rsidR="00631E5B" w:rsidRDefault="00631E5B" w:rsidP="00116864">
      <w:pPr>
        <w:spacing w:line="360" w:lineRule="auto"/>
        <w:rPr>
          <w:rtl/>
        </w:rPr>
      </w:pPr>
    </w:p>
    <w:p w:rsidR="00631E5B" w:rsidRDefault="00631E5B" w:rsidP="00116864">
      <w:pPr>
        <w:spacing w:line="360" w:lineRule="auto"/>
        <w:rPr>
          <w:rtl/>
        </w:rPr>
      </w:pPr>
    </w:p>
    <w:p w:rsidR="00116864" w:rsidRPr="00631E5B" w:rsidRDefault="00631E5B" w:rsidP="00631E5B">
      <w:pPr>
        <w:tabs>
          <w:tab w:val="right" w:pos="206"/>
          <w:tab w:val="right" w:pos="296"/>
        </w:tabs>
        <w:spacing w:after="240" w:line="360" w:lineRule="auto"/>
        <w:ind w:left="26"/>
        <w:rPr>
          <w:b/>
          <w:bCs/>
          <w:sz w:val="26"/>
          <w:szCs w:val="26"/>
          <w:u w:val="single"/>
        </w:rPr>
      </w:pPr>
      <w:r w:rsidRPr="00631E5B">
        <w:rPr>
          <w:rFonts w:hint="cs"/>
          <w:b/>
          <w:bCs/>
          <w:sz w:val="26"/>
          <w:szCs w:val="26"/>
          <w:rtl/>
        </w:rPr>
        <w:lastRenderedPageBreak/>
        <w:t xml:space="preserve">3.3.1) </w:t>
      </w:r>
      <w:r w:rsidR="00116864" w:rsidRPr="00631E5B">
        <w:rPr>
          <w:rFonts w:hint="cs"/>
          <w:b/>
          <w:bCs/>
          <w:sz w:val="26"/>
          <w:szCs w:val="26"/>
          <w:u w:val="single"/>
          <w:rtl/>
        </w:rPr>
        <w:t>إدارة السلامة العامة والوقاية</w:t>
      </w:r>
      <w:r>
        <w:rPr>
          <w:rFonts w:hint="cs"/>
          <w:b/>
          <w:bCs/>
          <w:sz w:val="26"/>
          <w:szCs w:val="26"/>
          <w:u w:val="single"/>
          <w:rtl/>
        </w:rPr>
        <w:t xml:space="preserve"> (</w:t>
      </w:r>
      <w:r>
        <w:rPr>
          <w:b/>
          <w:bCs/>
          <w:sz w:val="26"/>
          <w:szCs w:val="26"/>
          <w:u w:val="single"/>
        </w:rPr>
        <w:t>General Safety</w:t>
      </w:r>
      <w:r>
        <w:rPr>
          <w:rFonts w:hint="cs"/>
          <w:b/>
          <w:bCs/>
          <w:sz w:val="26"/>
          <w:szCs w:val="26"/>
          <w:u w:val="single"/>
          <w:rtl/>
        </w:rPr>
        <w:t>)</w:t>
      </w:r>
      <w:r w:rsidR="00116864" w:rsidRPr="00631E5B">
        <w:rPr>
          <w:rFonts w:hint="cs"/>
          <w:b/>
          <w:bCs/>
          <w:sz w:val="26"/>
          <w:szCs w:val="26"/>
          <w:u w:val="single"/>
          <w:rtl/>
        </w:rPr>
        <w:t>:</w:t>
      </w:r>
    </w:p>
    <w:p w:rsidR="00116864" w:rsidRDefault="00116864" w:rsidP="00237FAF">
      <w:pPr>
        <w:tabs>
          <w:tab w:val="right" w:pos="206"/>
          <w:tab w:val="right" w:pos="296"/>
        </w:tabs>
        <w:spacing w:after="240" w:line="360" w:lineRule="auto"/>
        <w:jc w:val="both"/>
        <w:rPr>
          <w:rtl/>
        </w:rPr>
      </w:pPr>
      <w:r>
        <w:rPr>
          <w:rtl/>
        </w:rPr>
        <w:t>وهي واحدة من أهم الإدارات التي يتكون منها الدفاع المدني من حيث احتوائها على الكادر الهندسي و الفني والإداري و الأكاديمي و الميداني المدرب على جميع أعمال الدفاع المدني حيث يُلقى على عاتقها الكثير من المهمات من خلال تعدد دوائرها. وتعتبر المهمة الرئيسية لهذه الإدارة هي توفير ونشر شروط الوقاية والسلامة في جميع المنشآت العامة والخاصة وتدريب العاملين فيها على أعمال الأمن والسلامة وملاحقة المخالفين لهذه الشروط حسب قانون الدفاع المدني</w:t>
      </w:r>
      <w:r>
        <w:rPr>
          <w:rFonts w:hint="cs"/>
          <w:rtl/>
        </w:rPr>
        <w:t>.</w:t>
      </w:r>
    </w:p>
    <w:p w:rsidR="00116864" w:rsidRDefault="00631E5B" w:rsidP="00116864">
      <w:pPr>
        <w:tabs>
          <w:tab w:val="right" w:pos="206"/>
          <w:tab w:val="right" w:pos="296"/>
        </w:tabs>
        <w:spacing w:after="240" w:line="360" w:lineRule="auto"/>
        <w:rPr>
          <w:b/>
          <w:bCs/>
          <w:sz w:val="26"/>
          <w:szCs w:val="26"/>
          <w:rtl/>
        </w:rPr>
      </w:pPr>
      <w:r w:rsidRPr="00631E5B">
        <w:rPr>
          <w:rFonts w:hint="cs"/>
          <w:b/>
          <w:bCs/>
          <w:sz w:val="26"/>
          <w:szCs w:val="26"/>
          <w:rtl/>
        </w:rPr>
        <w:t>1) الادارة (</w:t>
      </w:r>
      <w:r w:rsidRPr="00631E5B">
        <w:rPr>
          <w:b/>
          <w:bCs/>
          <w:sz w:val="26"/>
          <w:szCs w:val="26"/>
        </w:rPr>
        <w:t>Administration</w:t>
      </w:r>
      <w:r w:rsidRPr="00631E5B">
        <w:rPr>
          <w:rFonts w:hint="cs"/>
          <w:b/>
          <w:bCs/>
          <w:sz w:val="26"/>
          <w:szCs w:val="26"/>
          <w:rtl/>
        </w:rPr>
        <w:t>):</w:t>
      </w:r>
    </w:p>
    <w:p w:rsidR="00116864" w:rsidRPr="00425F83" w:rsidRDefault="00116864" w:rsidP="00116864">
      <w:pPr>
        <w:tabs>
          <w:tab w:val="right" w:pos="206"/>
          <w:tab w:val="right" w:pos="296"/>
        </w:tabs>
        <w:spacing w:after="240" w:line="360" w:lineRule="auto"/>
        <w:rPr>
          <w:b/>
          <w:bCs/>
          <w:u w:val="single"/>
          <w:rtl/>
        </w:rPr>
      </w:pPr>
      <w:r w:rsidRPr="00425F83">
        <w:rPr>
          <w:b/>
          <w:bCs/>
          <w:u w:val="single"/>
          <w:rtl/>
        </w:rPr>
        <w:t>وتتشكل ادارة</w:t>
      </w:r>
      <w:r w:rsidRPr="00425F83">
        <w:rPr>
          <w:rFonts w:hint="cs"/>
          <w:b/>
          <w:bCs/>
          <w:u w:val="single"/>
          <w:rtl/>
        </w:rPr>
        <w:t xml:space="preserve"> السلامه العامة </w:t>
      </w:r>
      <w:r w:rsidRPr="00425F83">
        <w:rPr>
          <w:b/>
          <w:bCs/>
          <w:u w:val="single"/>
          <w:rtl/>
        </w:rPr>
        <w:t>من :</w:t>
      </w:r>
    </w:p>
    <w:p w:rsidR="00116864" w:rsidRPr="00425F83" w:rsidRDefault="00116864" w:rsidP="00116864">
      <w:pPr>
        <w:tabs>
          <w:tab w:val="right" w:pos="206"/>
          <w:tab w:val="right" w:pos="296"/>
        </w:tabs>
        <w:spacing w:line="360" w:lineRule="auto"/>
      </w:pPr>
      <w:r w:rsidRPr="00425F83">
        <w:rPr>
          <w:rtl/>
        </w:rPr>
        <w:t xml:space="preserve">1-  دائرة المنشات الصناعية والمباني العالية </w:t>
      </w:r>
    </w:p>
    <w:p w:rsidR="00116864" w:rsidRPr="00425F83" w:rsidRDefault="00116864" w:rsidP="00116864">
      <w:pPr>
        <w:tabs>
          <w:tab w:val="right" w:pos="206"/>
          <w:tab w:val="right" w:pos="296"/>
        </w:tabs>
        <w:spacing w:line="360" w:lineRule="auto"/>
      </w:pPr>
      <w:r w:rsidRPr="00425F83">
        <w:rPr>
          <w:rtl/>
        </w:rPr>
        <w:t>2- دائرة محطات الوقود ومحطات تعبئه الغاز والموزعين الفرعيين</w:t>
      </w:r>
    </w:p>
    <w:p w:rsidR="00116864" w:rsidRPr="00425F83" w:rsidRDefault="00116864" w:rsidP="00116864">
      <w:pPr>
        <w:tabs>
          <w:tab w:val="right" w:pos="206"/>
          <w:tab w:val="right" w:pos="296"/>
        </w:tabs>
        <w:spacing w:line="360" w:lineRule="auto"/>
      </w:pPr>
      <w:r w:rsidRPr="00425F83">
        <w:rPr>
          <w:rtl/>
        </w:rPr>
        <w:t>3- دائرة الحرف والصناعات والمهن الأخرى.</w:t>
      </w:r>
    </w:p>
    <w:p w:rsidR="00116864" w:rsidRPr="00425F83" w:rsidRDefault="00116864" w:rsidP="00116864">
      <w:pPr>
        <w:tabs>
          <w:tab w:val="right" w:pos="206"/>
          <w:tab w:val="right" w:pos="296"/>
        </w:tabs>
        <w:spacing w:line="360" w:lineRule="auto"/>
      </w:pPr>
      <w:r w:rsidRPr="00425F83">
        <w:rPr>
          <w:rtl/>
        </w:rPr>
        <w:t>4- دائرة السلالم الكهربائية " المصاعد"</w:t>
      </w:r>
      <w:r w:rsidRPr="00425F83">
        <w:t xml:space="preserve"> </w:t>
      </w:r>
    </w:p>
    <w:p w:rsidR="00116864" w:rsidRDefault="00116864" w:rsidP="00116864">
      <w:pPr>
        <w:spacing w:line="360" w:lineRule="auto"/>
        <w:rPr>
          <w:b/>
          <w:bCs/>
          <w:u w:val="single"/>
          <w:rtl/>
        </w:rPr>
      </w:pPr>
    </w:p>
    <w:p w:rsidR="00631E5B" w:rsidRDefault="00631E5B" w:rsidP="00116864">
      <w:pPr>
        <w:spacing w:line="360" w:lineRule="auto"/>
        <w:rPr>
          <w:b/>
          <w:bCs/>
          <w:u w:val="single"/>
          <w:rtl/>
        </w:rPr>
      </w:pPr>
    </w:p>
    <w:p w:rsidR="00116864" w:rsidRDefault="0085263C" w:rsidP="00631E5B">
      <w:pPr>
        <w:spacing w:line="360" w:lineRule="auto"/>
        <w:ind w:left="386" w:hanging="450"/>
        <w:rPr>
          <w:b/>
          <w:bCs/>
          <w:u w:val="single"/>
          <w:rtl/>
        </w:rPr>
      </w:pPr>
      <w:r>
        <w:rPr>
          <w:rFonts w:hint="cs"/>
          <w:b/>
          <w:bCs/>
          <w:u w:val="single"/>
          <w:rtl/>
        </w:rPr>
        <w:t>ا</w:t>
      </w:r>
      <w:r w:rsidR="00116864" w:rsidRPr="00F54185">
        <w:rPr>
          <w:rFonts w:hint="cs"/>
          <w:b/>
          <w:bCs/>
          <w:u w:val="single"/>
          <w:rtl/>
        </w:rPr>
        <w:t>هداف</w:t>
      </w:r>
      <w:r w:rsidR="00631E5B">
        <w:rPr>
          <w:rFonts w:hint="cs"/>
          <w:b/>
          <w:bCs/>
          <w:u w:val="single"/>
          <w:rtl/>
        </w:rPr>
        <w:t xml:space="preserve"> الادارة</w:t>
      </w:r>
      <w:r w:rsidR="00116864" w:rsidRPr="00F54185">
        <w:rPr>
          <w:rFonts w:hint="cs"/>
          <w:b/>
          <w:bCs/>
          <w:u w:val="single"/>
          <w:rtl/>
        </w:rPr>
        <w:t>:</w:t>
      </w:r>
    </w:p>
    <w:p w:rsidR="00116864" w:rsidRPr="00026BEE" w:rsidRDefault="00116864" w:rsidP="00237FAF">
      <w:pPr>
        <w:numPr>
          <w:ilvl w:val="0"/>
          <w:numId w:val="22"/>
        </w:numPr>
        <w:tabs>
          <w:tab w:val="right" w:pos="296"/>
        </w:tabs>
        <w:spacing w:line="360" w:lineRule="auto"/>
        <w:ind w:left="746" w:hanging="720"/>
        <w:jc w:val="both"/>
      </w:pPr>
      <w:r w:rsidRPr="00026BEE">
        <w:rPr>
          <w:rFonts w:cs="Simplified Arabic"/>
          <w:sz w:val="22"/>
          <w:szCs w:val="22"/>
          <w:rtl/>
        </w:rPr>
        <w:t>حماية سلامة الجمهور في ما يختص في كافة فعاليات المجتمع</w:t>
      </w:r>
      <w:r>
        <w:rPr>
          <w:rFonts w:cs="Simplified Arabic" w:hint="cs"/>
          <w:sz w:val="22"/>
          <w:szCs w:val="22"/>
          <w:rtl/>
        </w:rPr>
        <w:t>.</w:t>
      </w:r>
    </w:p>
    <w:p w:rsidR="00116864" w:rsidRDefault="00116864" w:rsidP="00237FAF">
      <w:pPr>
        <w:numPr>
          <w:ilvl w:val="0"/>
          <w:numId w:val="22"/>
        </w:numPr>
        <w:tabs>
          <w:tab w:val="right" w:pos="296"/>
        </w:tabs>
        <w:spacing w:line="360" w:lineRule="auto"/>
        <w:ind w:left="296" w:hanging="270"/>
        <w:jc w:val="both"/>
      </w:pPr>
      <w:r w:rsidRPr="00F54185">
        <w:rPr>
          <w:rtl/>
        </w:rPr>
        <w:t>وضع شروط السلامة من إخطار الحريق قبل حصول الحدث وذلك من اجل السيطرة  على الحريق لحظة حدوثه</w:t>
      </w:r>
      <w:r>
        <w:rPr>
          <w:rFonts w:hint="cs"/>
          <w:rtl/>
        </w:rPr>
        <w:t>.</w:t>
      </w:r>
    </w:p>
    <w:p w:rsidR="00116864" w:rsidRDefault="00116864" w:rsidP="00237FAF">
      <w:pPr>
        <w:numPr>
          <w:ilvl w:val="0"/>
          <w:numId w:val="22"/>
        </w:numPr>
        <w:tabs>
          <w:tab w:val="right" w:pos="296"/>
        </w:tabs>
        <w:spacing w:line="360" w:lineRule="auto"/>
        <w:ind w:left="746" w:hanging="720"/>
        <w:jc w:val="both"/>
      </w:pPr>
      <w:r w:rsidRPr="00F54185">
        <w:rPr>
          <w:rtl/>
        </w:rPr>
        <w:t>توفير الأدوات الضرورية من أجهزة إطفاء في الموقع لمساندة رجال الإطفاء</w:t>
      </w:r>
      <w:r w:rsidRPr="00F54185">
        <w:rPr>
          <w:rFonts w:hint="cs"/>
          <w:rtl/>
        </w:rPr>
        <w:t>.</w:t>
      </w:r>
    </w:p>
    <w:p w:rsidR="00116864" w:rsidRDefault="00116864" w:rsidP="00237FAF">
      <w:pPr>
        <w:numPr>
          <w:ilvl w:val="0"/>
          <w:numId w:val="22"/>
        </w:numPr>
        <w:tabs>
          <w:tab w:val="right" w:pos="296"/>
        </w:tabs>
        <w:spacing w:line="360" w:lineRule="auto"/>
        <w:ind w:left="746" w:hanging="720"/>
        <w:jc w:val="both"/>
      </w:pPr>
      <w:r w:rsidRPr="00F54185">
        <w:rPr>
          <w:rtl/>
        </w:rPr>
        <w:t>التقليل من الخسائر وحماية الأرواح</w:t>
      </w:r>
      <w:r>
        <w:rPr>
          <w:rFonts w:hint="cs"/>
          <w:rtl/>
        </w:rPr>
        <w:t>.</w:t>
      </w:r>
    </w:p>
    <w:p w:rsidR="00116864" w:rsidRDefault="00116864" w:rsidP="00116864">
      <w:pPr>
        <w:spacing w:line="360" w:lineRule="auto"/>
        <w:rPr>
          <w:rtl/>
        </w:rPr>
      </w:pPr>
    </w:p>
    <w:p w:rsidR="00116864" w:rsidRDefault="00116864" w:rsidP="00116864">
      <w:pPr>
        <w:spacing w:line="360" w:lineRule="auto"/>
        <w:rPr>
          <w:rtl/>
        </w:rPr>
      </w:pPr>
    </w:p>
    <w:p w:rsidR="00116864" w:rsidRPr="00F54185" w:rsidRDefault="00116864" w:rsidP="00631E5B">
      <w:pPr>
        <w:spacing w:after="240" w:line="360" w:lineRule="auto"/>
        <w:ind w:left="386" w:hanging="450"/>
        <w:rPr>
          <w:u w:val="single"/>
        </w:rPr>
      </w:pPr>
      <w:r w:rsidRPr="00F54185">
        <w:rPr>
          <w:b/>
          <w:bCs/>
          <w:u w:val="single"/>
          <w:rtl/>
        </w:rPr>
        <w:t>تعمل الادارة على محورين أساسيين هما :</w:t>
      </w:r>
    </w:p>
    <w:p w:rsidR="00116864" w:rsidRPr="00F54185" w:rsidRDefault="00116864" w:rsidP="00237FAF">
      <w:pPr>
        <w:numPr>
          <w:ilvl w:val="0"/>
          <w:numId w:val="23"/>
        </w:numPr>
        <w:tabs>
          <w:tab w:val="right" w:pos="296"/>
        </w:tabs>
        <w:spacing w:line="360" w:lineRule="auto"/>
        <w:ind w:left="296" w:hanging="270"/>
        <w:jc w:val="both"/>
      </w:pPr>
      <w:r w:rsidRPr="00F54185">
        <w:rPr>
          <w:rtl/>
        </w:rPr>
        <w:t>المحور الداخلي في توفير سبل الحماية في الموقع قبل وصول رجال الإطفاء في تأمين سلامة المواطنين وممتلكاتهم .</w:t>
      </w:r>
    </w:p>
    <w:p w:rsidR="00116864" w:rsidRDefault="00116864" w:rsidP="00237FAF">
      <w:pPr>
        <w:numPr>
          <w:ilvl w:val="0"/>
          <w:numId w:val="23"/>
        </w:numPr>
        <w:tabs>
          <w:tab w:val="right" w:pos="296"/>
        </w:tabs>
        <w:spacing w:line="360" w:lineRule="auto"/>
        <w:ind w:left="296"/>
        <w:jc w:val="both"/>
      </w:pPr>
      <w:r w:rsidRPr="00F54185">
        <w:rPr>
          <w:rtl/>
        </w:rPr>
        <w:t>المحور الثاني هو المحور الخارجي للمؤسسة وذلك من خلال التنسيق المستمر مع وزارات ومؤسسات السلطة الوطنية في آلية التشبيك والتعاون في وضع شروط السلامة موضع التطبيق وذلك من خلال اللجان المعدة من قبل الوزارات لذلك .</w:t>
      </w:r>
      <w:r w:rsidRPr="00F54185">
        <w:t xml:space="preserve"> </w:t>
      </w:r>
    </w:p>
    <w:p w:rsidR="00116864" w:rsidRDefault="00116864" w:rsidP="00116864">
      <w:pPr>
        <w:spacing w:line="360" w:lineRule="auto"/>
        <w:rPr>
          <w:rtl/>
        </w:rPr>
      </w:pPr>
    </w:p>
    <w:p w:rsidR="00116864" w:rsidRDefault="00116864" w:rsidP="00116864">
      <w:pPr>
        <w:spacing w:line="360" w:lineRule="auto"/>
        <w:rPr>
          <w:rtl/>
        </w:rPr>
      </w:pPr>
    </w:p>
    <w:p w:rsidR="00116864" w:rsidRPr="004347F0" w:rsidRDefault="00116864" w:rsidP="00116864">
      <w:pPr>
        <w:spacing w:after="240" w:line="360" w:lineRule="auto"/>
        <w:rPr>
          <w:b/>
          <w:bCs/>
          <w:u w:val="single"/>
          <w:rtl/>
        </w:rPr>
      </w:pPr>
      <w:r w:rsidRPr="00F54185">
        <w:rPr>
          <w:b/>
          <w:bCs/>
          <w:u w:val="single"/>
          <w:rtl/>
        </w:rPr>
        <w:lastRenderedPageBreak/>
        <w:t xml:space="preserve">المهام </w:t>
      </w:r>
      <w:r w:rsidRPr="007B13D7">
        <w:rPr>
          <w:b/>
          <w:bCs/>
          <w:sz w:val="26"/>
          <w:szCs w:val="26"/>
          <w:u w:val="single"/>
          <w:rtl/>
        </w:rPr>
        <w:t>والمسؤوليات</w:t>
      </w:r>
      <w:r>
        <w:rPr>
          <w:rFonts w:hint="cs"/>
          <w:b/>
          <w:bCs/>
          <w:u w:val="single"/>
          <w:rtl/>
        </w:rPr>
        <w:t>:</w:t>
      </w:r>
    </w:p>
    <w:p w:rsidR="00116864" w:rsidRDefault="00116864" w:rsidP="00237FAF">
      <w:pPr>
        <w:numPr>
          <w:ilvl w:val="0"/>
          <w:numId w:val="25"/>
        </w:numPr>
        <w:spacing w:line="360" w:lineRule="auto"/>
        <w:ind w:left="476"/>
        <w:jc w:val="both"/>
      </w:pPr>
      <w:r>
        <w:rPr>
          <w:rtl/>
        </w:rPr>
        <w:t>دراسة وتدقيق المخططات الهندسية للمنشآت المقترحة بكافة إشغالاتها والقائمة حال إضافة مساحات أو تغيير صفة الإشغال للتأكد من توفير ومطابقة متطلبات الأمن والسلامة وفقاً للمواصفات الفلسطينية والعالمية</w:t>
      </w:r>
      <w:r>
        <w:rPr>
          <w:rFonts w:hint="cs"/>
          <w:rtl/>
        </w:rPr>
        <w:t>.</w:t>
      </w:r>
    </w:p>
    <w:p w:rsidR="00116864" w:rsidRPr="004347F0" w:rsidRDefault="00116864" w:rsidP="00237FAF">
      <w:pPr>
        <w:spacing w:line="360" w:lineRule="auto"/>
        <w:ind w:left="476"/>
        <w:jc w:val="both"/>
        <w:rPr>
          <w:rtl/>
        </w:rPr>
      </w:pPr>
    </w:p>
    <w:p w:rsidR="00116864" w:rsidRPr="00B07F3A" w:rsidRDefault="00116864" w:rsidP="00237FAF">
      <w:pPr>
        <w:numPr>
          <w:ilvl w:val="0"/>
          <w:numId w:val="25"/>
        </w:numPr>
        <w:spacing w:after="240" w:line="360" w:lineRule="auto"/>
        <w:ind w:left="476"/>
        <w:jc w:val="both"/>
        <w:rPr>
          <w:rtl/>
        </w:rPr>
      </w:pPr>
      <w:r w:rsidRPr="00B07F3A">
        <w:rPr>
          <w:rtl/>
        </w:rPr>
        <w:t>وضع شروط السلامة والوقاية</w:t>
      </w:r>
      <w:r w:rsidRPr="00B07F3A">
        <w:rPr>
          <w:rFonts w:hint="cs"/>
          <w:rtl/>
        </w:rPr>
        <w:t xml:space="preserve"> من الحريق</w:t>
      </w:r>
      <w:r w:rsidRPr="00B07F3A">
        <w:rPr>
          <w:rtl/>
        </w:rPr>
        <w:t xml:space="preserve"> وسبل الحماية الواجب توافرها في كل مناحي الحياة اليومية للمواطن</w:t>
      </w:r>
      <w:r w:rsidRPr="00B07F3A">
        <w:rPr>
          <w:rFonts w:hint="cs"/>
          <w:rtl/>
        </w:rPr>
        <w:t>، مثل:</w:t>
      </w:r>
    </w:p>
    <w:p w:rsidR="00116864" w:rsidRPr="001D3B93" w:rsidRDefault="00116864" w:rsidP="00237FAF">
      <w:pPr>
        <w:numPr>
          <w:ilvl w:val="0"/>
          <w:numId w:val="24"/>
        </w:numPr>
        <w:spacing w:line="360" w:lineRule="auto"/>
        <w:jc w:val="both"/>
      </w:pPr>
      <w:r w:rsidRPr="001D3B93">
        <w:rPr>
          <w:rtl/>
        </w:rPr>
        <w:t>المنش</w:t>
      </w:r>
      <w:r w:rsidRPr="001D3B93">
        <w:rPr>
          <w:rFonts w:hint="cs"/>
          <w:rtl/>
        </w:rPr>
        <w:t>آ</w:t>
      </w:r>
      <w:r w:rsidRPr="001D3B93">
        <w:rPr>
          <w:rtl/>
        </w:rPr>
        <w:t>ت الصناعية.</w:t>
      </w:r>
    </w:p>
    <w:p w:rsidR="00116864" w:rsidRPr="001D3B93" w:rsidRDefault="00116864" w:rsidP="00237FAF">
      <w:pPr>
        <w:numPr>
          <w:ilvl w:val="0"/>
          <w:numId w:val="24"/>
        </w:numPr>
        <w:spacing w:line="360" w:lineRule="auto"/>
        <w:jc w:val="both"/>
      </w:pPr>
      <w:r w:rsidRPr="001D3B93">
        <w:rPr>
          <w:rtl/>
        </w:rPr>
        <w:t>تجهيزات الإنذار والإطفاء الواجب توافرها في المباني العالية والمنشات العامة والخاصة.</w:t>
      </w:r>
    </w:p>
    <w:p w:rsidR="00116864" w:rsidRDefault="00116864" w:rsidP="00237FAF">
      <w:pPr>
        <w:numPr>
          <w:ilvl w:val="0"/>
          <w:numId w:val="24"/>
        </w:numPr>
        <w:spacing w:line="360" w:lineRule="auto"/>
        <w:jc w:val="both"/>
      </w:pPr>
      <w:r>
        <w:rPr>
          <w:rFonts w:hint="cs"/>
          <w:rtl/>
        </w:rPr>
        <w:t>المصاعد الكهربائية.</w:t>
      </w:r>
    </w:p>
    <w:p w:rsidR="00116864" w:rsidRPr="001D3B93" w:rsidRDefault="00116864" w:rsidP="00237FAF">
      <w:pPr>
        <w:numPr>
          <w:ilvl w:val="0"/>
          <w:numId w:val="24"/>
        </w:numPr>
        <w:spacing w:line="360" w:lineRule="auto"/>
        <w:jc w:val="both"/>
      </w:pPr>
      <w:r w:rsidRPr="001D3B93">
        <w:rPr>
          <w:rFonts w:hint="cs"/>
          <w:rtl/>
        </w:rPr>
        <w:t>ال</w:t>
      </w:r>
      <w:r w:rsidRPr="001D3B93">
        <w:rPr>
          <w:rtl/>
        </w:rPr>
        <w:t>مستودعات</w:t>
      </w:r>
      <w:r w:rsidRPr="001D3B93">
        <w:rPr>
          <w:rFonts w:hint="cs"/>
          <w:rtl/>
        </w:rPr>
        <w:t>.</w:t>
      </w:r>
    </w:p>
    <w:p w:rsidR="00116864" w:rsidRPr="001D3B93" w:rsidRDefault="00116864" w:rsidP="00237FAF">
      <w:pPr>
        <w:numPr>
          <w:ilvl w:val="0"/>
          <w:numId w:val="24"/>
        </w:numPr>
        <w:spacing w:line="360" w:lineRule="auto"/>
        <w:jc w:val="both"/>
      </w:pPr>
      <w:r>
        <w:rPr>
          <w:rtl/>
        </w:rPr>
        <w:t>ورش</w:t>
      </w:r>
      <w:r>
        <w:rPr>
          <w:rFonts w:hint="cs"/>
          <w:rtl/>
        </w:rPr>
        <w:t xml:space="preserve"> </w:t>
      </w:r>
      <w:r w:rsidRPr="001D3B93">
        <w:rPr>
          <w:rtl/>
        </w:rPr>
        <w:t>السيارات والآليات</w:t>
      </w:r>
      <w:r w:rsidRPr="001D3B93">
        <w:rPr>
          <w:rFonts w:hint="cs"/>
          <w:rtl/>
        </w:rPr>
        <w:t>.</w:t>
      </w:r>
    </w:p>
    <w:p w:rsidR="00116864" w:rsidRPr="001D3B93" w:rsidRDefault="00116864" w:rsidP="00237FAF">
      <w:pPr>
        <w:numPr>
          <w:ilvl w:val="0"/>
          <w:numId w:val="24"/>
        </w:numPr>
        <w:spacing w:line="360" w:lineRule="auto"/>
        <w:jc w:val="both"/>
      </w:pPr>
      <w:r w:rsidRPr="001D3B93">
        <w:rPr>
          <w:rtl/>
        </w:rPr>
        <w:t>قاعات المحاضرات والاجتماعات والمؤتمرات والأفراح والمسارح ومباني الأنشطة المماثلة .</w:t>
      </w:r>
    </w:p>
    <w:p w:rsidR="00116864" w:rsidRPr="001D3B93" w:rsidRDefault="00116864" w:rsidP="00237FAF">
      <w:pPr>
        <w:numPr>
          <w:ilvl w:val="0"/>
          <w:numId w:val="24"/>
        </w:numPr>
        <w:spacing w:line="360" w:lineRule="auto"/>
        <w:jc w:val="both"/>
      </w:pPr>
      <w:r w:rsidRPr="001D3B93">
        <w:rPr>
          <w:rtl/>
        </w:rPr>
        <w:t>كافة الحرف والصناعات والمهن والأنشطة الأخرى</w:t>
      </w:r>
      <w:r w:rsidRPr="001D3B93">
        <w:rPr>
          <w:rFonts w:hint="cs"/>
          <w:rtl/>
        </w:rPr>
        <w:t>.</w:t>
      </w:r>
    </w:p>
    <w:p w:rsidR="00116864" w:rsidRPr="001D3B93" w:rsidRDefault="00116864" w:rsidP="00237FAF">
      <w:pPr>
        <w:numPr>
          <w:ilvl w:val="0"/>
          <w:numId w:val="24"/>
        </w:numPr>
        <w:spacing w:line="360" w:lineRule="auto"/>
        <w:jc w:val="both"/>
      </w:pPr>
      <w:r w:rsidRPr="001D3B93">
        <w:rPr>
          <w:rtl/>
        </w:rPr>
        <w:t>مواصفات وسائل الإطفاء والإنذار الواجب توافرها في محطات وسيارات نقل الوقود.</w:t>
      </w:r>
    </w:p>
    <w:p w:rsidR="00116864" w:rsidRDefault="00116864" w:rsidP="00237FAF">
      <w:pPr>
        <w:numPr>
          <w:ilvl w:val="0"/>
          <w:numId w:val="24"/>
        </w:numPr>
        <w:spacing w:line="360" w:lineRule="auto"/>
        <w:jc w:val="both"/>
      </w:pPr>
      <w:r w:rsidRPr="001D3B93">
        <w:rPr>
          <w:rtl/>
        </w:rPr>
        <w:t>مواصفات وسائل الإطفاء والإنذار الواجب توافرها في محطات تعبئة الغاز وسيارات نقل وتوزيع وأماكن تخزين</w:t>
      </w:r>
      <w:r>
        <w:rPr>
          <w:rtl/>
        </w:rPr>
        <w:t xml:space="preserve"> اسطوانات الغاز البترولي المسال</w:t>
      </w:r>
      <w:r w:rsidRPr="001D3B93">
        <w:rPr>
          <w:rtl/>
        </w:rPr>
        <w:t>.</w:t>
      </w:r>
    </w:p>
    <w:p w:rsidR="00116864" w:rsidRDefault="00116864" w:rsidP="00237FAF">
      <w:pPr>
        <w:numPr>
          <w:ilvl w:val="0"/>
          <w:numId w:val="24"/>
        </w:numPr>
        <w:spacing w:line="360" w:lineRule="auto"/>
        <w:jc w:val="both"/>
      </w:pPr>
      <w:r>
        <w:rPr>
          <w:rFonts w:hint="cs"/>
          <w:rtl/>
        </w:rPr>
        <w:t>المخابز.</w:t>
      </w:r>
    </w:p>
    <w:p w:rsidR="00116864" w:rsidRDefault="00116864" w:rsidP="00116864">
      <w:pPr>
        <w:spacing w:line="360" w:lineRule="auto"/>
        <w:rPr>
          <w:u w:val="single"/>
          <w:rtl/>
        </w:rPr>
      </w:pPr>
    </w:p>
    <w:p w:rsidR="00116864" w:rsidRDefault="00116864" w:rsidP="00116864">
      <w:pPr>
        <w:spacing w:line="360" w:lineRule="auto"/>
        <w:rPr>
          <w:u w:val="single"/>
          <w:rtl/>
        </w:rPr>
      </w:pPr>
    </w:p>
    <w:p w:rsidR="00116864" w:rsidRPr="007B13D7" w:rsidRDefault="00116864" w:rsidP="00116864">
      <w:pPr>
        <w:spacing w:line="360" w:lineRule="auto"/>
        <w:rPr>
          <w:b/>
          <w:bCs/>
          <w:rtl/>
        </w:rPr>
      </w:pPr>
      <w:r w:rsidRPr="007B13D7">
        <w:rPr>
          <w:rFonts w:hint="cs"/>
          <w:b/>
          <w:bCs/>
          <w:rtl/>
        </w:rPr>
        <w:t>يقوم بعمل المهام السابقة كادر من المهندسين مؤلف من:</w:t>
      </w:r>
    </w:p>
    <w:p w:rsidR="00116864" w:rsidRPr="007B13D7" w:rsidRDefault="00116864" w:rsidP="00237FAF">
      <w:pPr>
        <w:numPr>
          <w:ilvl w:val="0"/>
          <w:numId w:val="26"/>
        </w:numPr>
        <w:spacing w:line="360" w:lineRule="auto"/>
        <w:ind w:left="386" w:hanging="270"/>
        <w:jc w:val="both"/>
        <w:rPr>
          <w:u w:val="single"/>
        </w:rPr>
      </w:pPr>
      <w:r w:rsidRPr="007B13D7">
        <w:rPr>
          <w:rFonts w:hint="cs"/>
          <w:u w:val="single"/>
          <w:rtl/>
        </w:rPr>
        <w:t>مهندس معماري</w:t>
      </w:r>
      <w:r>
        <w:rPr>
          <w:rFonts w:hint="cs"/>
          <w:u w:val="single"/>
          <w:rtl/>
        </w:rPr>
        <w:t>:</w:t>
      </w:r>
      <w:r>
        <w:rPr>
          <w:rFonts w:hint="cs"/>
          <w:rtl/>
        </w:rPr>
        <w:t xml:space="preserve">  يقوم بالتدقيق على المساحة وعدد الطوابق وعدد اقسام المبنى والتصميم الداخلي وموقع مخارج الطوارىء.</w:t>
      </w:r>
    </w:p>
    <w:p w:rsidR="00116864" w:rsidRPr="003F282F" w:rsidRDefault="00116864" w:rsidP="00237FAF">
      <w:pPr>
        <w:numPr>
          <w:ilvl w:val="0"/>
          <w:numId w:val="26"/>
        </w:numPr>
        <w:spacing w:line="360" w:lineRule="auto"/>
        <w:ind w:left="386" w:hanging="270"/>
        <w:jc w:val="both"/>
        <w:rPr>
          <w:u w:val="single"/>
        </w:rPr>
      </w:pPr>
      <w:r>
        <w:rPr>
          <w:rFonts w:hint="cs"/>
          <w:u w:val="single"/>
          <w:rtl/>
        </w:rPr>
        <w:t>مهندسا كهرباء:</w:t>
      </w:r>
      <w:r>
        <w:rPr>
          <w:rFonts w:hint="cs"/>
          <w:rtl/>
        </w:rPr>
        <w:t xml:space="preserve">  يقوم احدهما بالتدقيق على انظمة الانذار وحجم الكوابل وكمية الطاقة الكهربائية والمصاعد. والآخر يقوم بعمل مهندس ميكانيك حيث يقوم بالتدقيق على انظمة الاطفاء التلقائي واليدوي وكميت المياه التي يجب توافرها في المبنى وعلى انظمة التكييف والتبريد.</w:t>
      </w:r>
    </w:p>
    <w:p w:rsidR="00116864" w:rsidRPr="007B13D7" w:rsidRDefault="00116864" w:rsidP="00237FAF">
      <w:pPr>
        <w:numPr>
          <w:ilvl w:val="0"/>
          <w:numId w:val="26"/>
        </w:numPr>
        <w:spacing w:line="360" w:lineRule="auto"/>
        <w:ind w:left="386" w:hanging="270"/>
        <w:jc w:val="both"/>
        <w:rPr>
          <w:u w:val="single"/>
        </w:rPr>
      </w:pPr>
      <w:r>
        <w:rPr>
          <w:rFonts w:hint="cs"/>
          <w:u w:val="single"/>
          <w:rtl/>
        </w:rPr>
        <w:t xml:space="preserve">مهندس </w:t>
      </w:r>
      <w:r w:rsidR="00237FAF">
        <w:rPr>
          <w:rFonts w:hint="cs"/>
          <w:u w:val="single"/>
          <w:rtl/>
        </w:rPr>
        <w:t>بناء</w:t>
      </w:r>
      <w:r>
        <w:rPr>
          <w:rFonts w:hint="cs"/>
          <w:u w:val="single"/>
          <w:rtl/>
        </w:rPr>
        <w:t xml:space="preserve">: </w:t>
      </w:r>
      <w:r>
        <w:rPr>
          <w:rFonts w:hint="cs"/>
          <w:rtl/>
        </w:rPr>
        <w:t>التدقيق على اساسات المبنى و قدرتها قدرتها على التحمل  ومقاومة الزلازل, تحليل التربة وتاثير المنشاة على البيئة.</w:t>
      </w:r>
    </w:p>
    <w:p w:rsidR="00116864" w:rsidRDefault="00116864" w:rsidP="00116864">
      <w:pPr>
        <w:spacing w:line="360" w:lineRule="auto"/>
        <w:rPr>
          <w:u w:val="single"/>
          <w:rtl/>
        </w:rPr>
      </w:pPr>
    </w:p>
    <w:p w:rsidR="00116864" w:rsidRDefault="00116864" w:rsidP="00116864">
      <w:pPr>
        <w:spacing w:line="360" w:lineRule="auto"/>
        <w:rPr>
          <w:rtl/>
        </w:rPr>
      </w:pPr>
    </w:p>
    <w:p w:rsidR="00631E5B" w:rsidRDefault="00631E5B" w:rsidP="00116864">
      <w:pPr>
        <w:spacing w:line="360" w:lineRule="auto"/>
        <w:rPr>
          <w:rtl/>
        </w:rPr>
      </w:pPr>
    </w:p>
    <w:p w:rsidR="00631E5B" w:rsidRDefault="00631E5B" w:rsidP="00631E5B">
      <w:pPr>
        <w:spacing w:after="240" w:line="360" w:lineRule="auto"/>
        <w:rPr>
          <w:b/>
          <w:bCs/>
          <w:sz w:val="26"/>
          <w:szCs w:val="26"/>
          <w:rtl/>
        </w:rPr>
      </w:pPr>
    </w:p>
    <w:p w:rsidR="00116864" w:rsidRPr="007B13D7" w:rsidRDefault="00631E5B" w:rsidP="00237FAF">
      <w:pPr>
        <w:spacing w:after="240" w:line="360" w:lineRule="auto"/>
        <w:jc w:val="both"/>
        <w:rPr>
          <w:b/>
          <w:bCs/>
          <w:sz w:val="26"/>
          <w:szCs w:val="26"/>
          <w:u w:val="single"/>
        </w:rPr>
      </w:pPr>
      <w:r w:rsidRPr="00631E5B">
        <w:rPr>
          <w:rFonts w:hint="cs"/>
          <w:b/>
          <w:bCs/>
          <w:sz w:val="26"/>
          <w:szCs w:val="26"/>
          <w:rtl/>
        </w:rPr>
        <w:lastRenderedPageBreak/>
        <w:t>2)</w:t>
      </w:r>
      <w:r>
        <w:rPr>
          <w:rFonts w:hint="cs"/>
          <w:b/>
          <w:bCs/>
          <w:sz w:val="26"/>
          <w:szCs w:val="26"/>
          <w:u w:val="single"/>
          <w:rtl/>
        </w:rPr>
        <w:t xml:space="preserve"> </w:t>
      </w:r>
      <w:r w:rsidR="00116864">
        <w:rPr>
          <w:rFonts w:hint="cs"/>
          <w:b/>
          <w:bCs/>
          <w:sz w:val="26"/>
          <w:szCs w:val="26"/>
          <w:u w:val="single"/>
          <w:rtl/>
        </w:rPr>
        <w:t>إجراءات</w:t>
      </w:r>
      <w:r w:rsidR="00116864" w:rsidRPr="007B13D7">
        <w:rPr>
          <w:rFonts w:hint="cs"/>
          <w:b/>
          <w:bCs/>
          <w:sz w:val="26"/>
          <w:szCs w:val="26"/>
          <w:u w:val="single"/>
          <w:rtl/>
        </w:rPr>
        <w:t xml:space="preserve"> العمل</w:t>
      </w:r>
      <w:r>
        <w:rPr>
          <w:rFonts w:hint="cs"/>
          <w:b/>
          <w:bCs/>
          <w:sz w:val="26"/>
          <w:szCs w:val="26"/>
          <w:u w:val="single"/>
          <w:rtl/>
        </w:rPr>
        <w:t xml:space="preserve"> (</w:t>
      </w:r>
      <w:r>
        <w:rPr>
          <w:b/>
          <w:bCs/>
          <w:sz w:val="26"/>
          <w:szCs w:val="26"/>
          <w:u w:val="single"/>
        </w:rPr>
        <w:t>Work Procedures</w:t>
      </w:r>
      <w:r>
        <w:rPr>
          <w:rFonts w:hint="cs"/>
          <w:b/>
          <w:bCs/>
          <w:sz w:val="26"/>
          <w:szCs w:val="26"/>
          <w:u w:val="single"/>
          <w:rtl/>
        </w:rPr>
        <w:t>):</w:t>
      </w:r>
    </w:p>
    <w:p w:rsidR="00116864" w:rsidRDefault="00116864" w:rsidP="00237FAF">
      <w:pPr>
        <w:numPr>
          <w:ilvl w:val="0"/>
          <w:numId w:val="27"/>
        </w:numPr>
        <w:spacing w:after="240" w:line="360" w:lineRule="auto"/>
        <w:ind w:left="386" w:hanging="270"/>
        <w:jc w:val="both"/>
        <w:rPr>
          <w:rtl/>
        </w:rPr>
      </w:pPr>
      <w:r>
        <w:rPr>
          <w:rFonts w:hint="cs"/>
          <w:rtl/>
        </w:rPr>
        <w:t>يتم تحويل اي مخطط بناء لأي مبنى يرا د انشاءه او تغيير نوع اشغاله من البلدية الي الدفاع المدني للتدقيق ووضع شروط السلامة الواجب توافرها بالمبنى (مخارج طوارئ, انظمة الاطفاء التلقائي,......) اعتمادا على حجم وطبيعته.</w:t>
      </w:r>
    </w:p>
    <w:p w:rsidR="00116864" w:rsidRDefault="00116864" w:rsidP="00237FAF">
      <w:pPr>
        <w:numPr>
          <w:ilvl w:val="0"/>
          <w:numId w:val="27"/>
        </w:numPr>
        <w:tabs>
          <w:tab w:val="right" w:pos="386"/>
        </w:tabs>
        <w:spacing w:line="360" w:lineRule="auto"/>
        <w:ind w:left="116" w:firstLine="0"/>
        <w:jc w:val="both"/>
      </w:pPr>
      <w:r>
        <w:rPr>
          <w:rFonts w:hint="cs"/>
          <w:rtl/>
        </w:rPr>
        <w:t>يتم وضع شروط السلامه العامه للمنشآت القائمه باتباع الآلية التالية:</w:t>
      </w:r>
    </w:p>
    <w:p w:rsidR="00116864" w:rsidRDefault="00116864" w:rsidP="00237FAF">
      <w:pPr>
        <w:numPr>
          <w:ilvl w:val="0"/>
          <w:numId w:val="28"/>
        </w:numPr>
        <w:tabs>
          <w:tab w:val="right" w:pos="386"/>
        </w:tabs>
        <w:spacing w:line="360" w:lineRule="auto"/>
        <w:jc w:val="both"/>
      </w:pPr>
      <w:r>
        <w:rPr>
          <w:rFonts w:hint="cs"/>
          <w:rtl/>
        </w:rPr>
        <w:t>يقوم كادر من الدفاع المدني بزياة المنشأة المراد ترخيصها.</w:t>
      </w:r>
    </w:p>
    <w:p w:rsidR="00116864" w:rsidRDefault="00116864" w:rsidP="00237FAF">
      <w:pPr>
        <w:numPr>
          <w:ilvl w:val="0"/>
          <w:numId w:val="28"/>
        </w:numPr>
        <w:tabs>
          <w:tab w:val="right" w:pos="386"/>
        </w:tabs>
        <w:spacing w:line="360" w:lineRule="auto"/>
        <w:jc w:val="both"/>
      </w:pPr>
      <w:r>
        <w:rPr>
          <w:rFonts w:hint="cs"/>
          <w:rtl/>
        </w:rPr>
        <w:t>يتم تحديد متطلبات السلامه في المنشأة بناءا على اللوائح والقوانين المعمول بها.</w:t>
      </w:r>
    </w:p>
    <w:p w:rsidR="00116864" w:rsidRDefault="00116864" w:rsidP="00237FAF">
      <w:pPr>
        <w:numPr>
          <w:ilvl w:val="0"/>
          <w:numId w:val="28"/>
        </w:numPr>
        <w:tabs>
          <w:tab w:val="right" w:pos="386"/>
        </w:tabs>
        <w:spacing w:line="360" w:lineRule="auto"/>
        <w:jc w:val="both"/>
      </w:pPr>
      <w:r>
        <w:rPr>
          <w:rFonts w:hint="cs"/>
          <w:rtl/>
        </w:rPr>
        <w:t>يتم اصدار تصريح عمل مبدئي أو مؤقت للمنشاة حيث يتم اعطاء صاحب المنشأة فترة زمنيه محددة لتطبيق شروط السلامه المحددة له.</w:t>
      </w:r>
    </w:p>
    <w:p w:rsidR="00116864" w:rsidRDefault="00116864" w:rsidP="00237FAF">
      <w:pPr>
        <w:numPr>
          <w:ilvl w:val="0"/>
          <w:numId w:val="28"/>
        </w:numPr>
        <w:tabs>
          <w:tab w:val="right" w:pos="386"/>
        </w:tabs>
        <w:spacing w:line="360" w:lineRule="auto"/>
        <w:jc w:val="both"/>
      </w:pPr>
      <w:r>
        <w:rPr>
          <w:rFonts w:hint="cs"/>
          <w:rtl/>
        </w:rPr>
        <w:t>بعد انقضاء الفترة زمنيه المعطاه لصاحب المنشأة يتوجه كادر الدفاع المدني للمنشأة لتقييم تطبيق شروط السلامه.</w:t>
      </w:r>
    </w:p>
    <w:p w:rsidR="00116864" w:rsidRDefault="00116864" w:rsidP="00237FAF">
      <w:pPr>
        <w:numPr>
          <w:ilvl w:val="0"/>
          <w:numId w:val="28"/>
        </w:numPr>
        <w:tabs>
          <w:tab w:val="right" w:pos="386"/>
        </w:tabs>
        <w:spacing w:line="360" w:lineRule="auto"/>
        <w:jc w:val="both"/>
      </w:pPr>
      <w:r>
        <w:rPr>
          <w:rFonts w:hint="cs"/>
          <w:rtl/>
        </w:rPr>
        <w:t>يتم اعطاء صاحب المنشأه تصريح نهائي في حالة التزامه بتنفيذه الشروط.</w:t>
      </w:r>
    </w:p>
    <w:p w:rsidR="00116864" w:rsidRDefault="00116864" w:rsidP="00237FAF">
      <w:pPr>
        <w:numPr>
          <w:ilvl w:val="0"/>
          <w:numId w:val="28"/>
        </w:numPr>
        <w:tabs>
          <w:tab w:val="right" w:pos="386"/>
        </w:tabs>
        <w:spacing w:line="360" w:lineRule="auto"/>
        <w:jc w:val="both"/>
      </w:pPr>
      <w:r>
        <w:rPr>
          <w:rFonts w:hint="cs"/>
          <w:rtl/>
        </w:rPr>
        <w:t xml:space="preserve"> في حالة عدم التزامه يتم توجيه اخطار له باغلاق المنشاه او بتنفيذ الشروط.</w:t>
      </w:r>
    </w:p>
    <w:p w:rsidR="00116864" w:rsidRDefault="00116864" w:rsidP="00237FAF">
      <w:pPr>
        <w:numPr>
          <w:ilvl w:val="0"/>
          <w:numId w:val="28"/>
        </w:numPr>
        <w:tabs>
          <w:tab w:val="right" w:pos="386"/>
        </w:tabs>
        <w:spacing w:line="360" w:lineRule="auto"/>
        <w:jc w:val="both"/>
      </w:pPr>
      <w:r>
        <w:rPr>
          <w:rFonts w:hint="cs"/>
          <w:rtl/>
        </w:rPr>
        <w:t xml:space="preserve">في حالة عدم تنفيذه للشروط يتم رفع </w:t>
      </w:r>
      <w:r w:rsidR="004623FF">
        <w:rPr>
          <w:rFonts w:hint="cs"/>
          <w:rtl/>
        </w:rPr>
        <w:t>شكوى</w:t>
      </w:r>
      <w:r>
        <w:rPr>
          <w:rFonts w:hint="cs"/>
          <w:rtl/>
        </w:rPr>
        <w:t xml:space="preserve"> للجهات التنفيذيه (المحكمه غالبا) لتقوم بإغلاق المنشأه.</w:t>
      </w:r>
    </w:p>
    <w:p w:rsidR="00116864" w:rsidRDefault="00116864" w:rsidP="00237FAF">
      <w:pPr>
        <w:numPr>
          <w:ilvl w:val="0"/>
          <w:numId w:val="28"/>
        </w:numPr>
        <w:tabs>
          <w:tab w:val="right" w:pos="386"/>
        </w:tabs>
        <w:spacing w:line="360" w:lineRule="auto"/>
        <w:jc w:val="both"/>
      </w:pPr>
      <w:r>
        <w:rPr>
          <w:rFonts w:hint="cs"/>
          <w:rtl/>
        </w:rPr>
        <w:t>يتم توثيق الاجراءات السابقه باستخدام عدة انواع من التصاريح وارفاقها باوراق ذات علاقة وحفظها بالارشيف ويتم حفظها لسنة واحدة ثم يتم ارسالها الى رام الله.</w:t>
      </w:r>
    </w:p>
    <w:p w:rsidR="00631E5B" w:rsidRDefault="00631E5B" w:rsidP="00631E5B">
      <w:pPr>
        <w:tabs>
          <w:tab w:val="right" w:pos="386"/>
        </w:tabs>
        <w:spacing w:line="360" w:lineRule="auto"/>
        <w:rPr>
          <w:rtl/>
        </w:rPr>
      </w:pPr>
    </w:p>
    <w:p w:rsidR="00631E5B" w:rsidRPr="009B485B" w:rsidRDefault="009B485B" w:rsidP="009B485B">
      <w:pPr>
        <w:tabs>
          <w:tab w:val="right" w:pos="386"/>
        </w:tabs>
        <w:spacing w:line="360" w:lineRule="auto"/>
        <w:ind w:left="360" w:hanging="334"/>
        <w:rPr>
          <w:b/>
          <w:bCs/>
          <w:u w:val="single"/>
          <w:rtl/>
        </w:rPr>
      </w:pPr>
      <w:r w:rsidRPr="009B485B">
        <w:rPr>
          <w:rFonts w:asciiTheme="majorBidi" w:hAnsiTheme="majorBidi" w:cstheme="majorBidi" w:hint="cs"/>
          <w:b/>
          <w:bCs/>
          <w:sz w:val="26"/>
          <w:szCs w:val="26"/>
          <w:rtl/>
        </w:rPr>
        <w:t xml:space="preserve">3) </w:t>
      </w:r>
      <w:r w:rsidR="007D1C44" w:rsidRPr="009B485B">
        <w:rPr>
          <w:rFonts w:asciiTheme="majorBidi" w:hAnsiTheme="majorBidi" w:cstheme="majorBidi" w:hint="cs"/>
          <w:b/>
          <w:bCs/>
          <w:sz w:val="26"/>
          <w:szCs w:val="26"/>
          <w:u w:val="single"/>
          <w:rtl/>
        </w:rPr>
        <w:t>نظام استيفاء بدل التصريح</w:t>
      </w:r>
      <w:r>
        <w:rPr>
          <w:rFonts w:asciiTheme="majorBidi" w:hAnsiTheme="majorBidi" w:cstheme="majorBidi" w:hint="cs"/>
          <w:b/>
          <w:bCs/>
          <w:sz w:val="26"/>
          <w:szCs w:val="26"/>
          <w:u w:val="single"/>
          <w:rtl/>
        </w:rPr>
        <w:t xml:space="preserve"> (</w:t>
      </w:r>
      <w:r>
        <w:rPr>
          <w:rFonts w:asciiTheme="majorBidi" w:hAnsiTheme="majorBidi" w:cstheme="majorBidi"/>
          <w:b/>
          <w:bCs/>
          <w:sz w:val="26"/>
          <w:szCs w:val="26"/>
          <w:u w:val="single"/>
        </w:rPr>
        <w:t>Accounting</w:t>
      </w:r>
      <w:r>
        <w:rPr>
          <w:rFonts w:asciiTheme="majorBidi" w:hAnsiTheme="majorBidi" w:cstheme="majorBidi" w:hint="cs"/>
          <w:b/>
          <w:bCs/>
          <w:sz w:val="26"/>
          <w:szCs w:val="26"/>
          <w:u w:val="single"/>
          <w:rtl/>
        </w:rPr>
        <w:t>)</w:t>
      </w:r>
      <w:r w:rsidR="007D1C44" w:rsidRPr="009B485B">
        <w:rPr>
          <w:rFonts w:asciiTheme="majorBidi" w:hAnsiTheme="majorBidi" w:cstheme="majorBidi" w:hint="cs"/>
          <w:b/>
          <w:bCs/>
          <w:sz w:val="26"/>
          <w:szCs w:val="26"/>
          <w:u w:val="single"/>
          <w:rtl/>
        </w:rPr>
        <w:t>:</w:t>
      </w:r>
    </w:p>
    <w:p w:rsidR="00631E5B" w:rsidRDefault="007D1C44" w:rsidP="00237FAF">
      <w:pPr>
        <w:tabs>
          <w:tab w:val="right" w:pos="386"/>
        </w:tabs>
        <w:spacing w:line="360" w:lineRule="auto"/>
        <w:ind w:left="386"/>
        <w:jc w:val="both"/>
        <w:rPr>
          <w:rtl/>
        </w:rPr>
      </w:pPr>
      <w:r>
        <w:rPr>
          <w:rFonts w:hint="cs"/>
          <w:rtl/>
        </w:rPr>
        <w:t>بعد عملية الكشف يعطى صاحب المنشأة  وصل بالمبلغ الواجب دفعه لتتم عملية الدفع في بنك (فلسطين), ثم احضار وصل دفع من البنك الى مديرية الدفاع المدني للحصول على التصريح.</w:t>
      </w:r>
    </w:p>
    <w:p w:rsidR="007D1C44" w:rsidRDefault="007D1C44" w:rsidP="00237FAF">
      <w:pPr>
        <w:tabs>
          <w:tab w:val="right" w:pos="386"/>
        </w:tabs>
        <w:spacing w:line="360" w:lineRule="auto"/>
        <w:ind w:hanging="90"/>
        <w:jc w:val="both"/>
        <w:rPr>
          <w:rtl/>
        </w:rPr>
      </w:pPr>
    </w:p>
    <w:p w:rsidR="009B485B" w:rsidRDefault="009B485B" w:rsidP="009B485B">
      <w:pPr>
        <w:tabs>
          <w:tab w:val="right" w:pos="386"/>
        </w:tabs>
        <w:spacing w:line="360" w:lineRule="auto"/>
        <w:rPr>
          <w:b/>
          <w:bCs/>
          <w:sz w:val="26"/>
          <w:szCs w:val="26"/>
          <w:u w:val="single"/>
          <w:rtl/>
        </w:rPr>
      </w:pPr>
    </w:p>
    <w:p w:rsidR="009B485B" w:rsidRPr="009B485B" w:rsidRDefault="009B485B" w:rsidP="00631E5B">
      <w:pPr>
        <w:tabs>
          <w:tab w:val="right" w:pos="386"/>
        </w:tabs>
        <w:spacing w:line="360" w:lineRule="auto"/>
        <w:rPr>
          <w:b/>
          <w:bCs/>
          <w:sz w:val="26"/>
          <w:szCs w:val="26"/>
          <w:u w:val="single"/>
          <w:rtl/>
        </w:rPr>
      </w:pPr>
    </w:p>
    <w:p w:rsidR="00631E5B" w:rsidRDefault="00631E5B" w:rsidP="00631E5B">
      <w:pPr>
        <w:tabs>
          <w:tab w:val="right" w:pos="386"/>
        </w:tabs>
        <w:spacing w:line="360" w:lineRule="auto"/>
        <w:rPr>
          <w:rtl/>
        </w:rPr>
      </w:pPr>
    </w:p>
    <w:p w:rsidR="00631E5B" w:rsidRDefault="00631E5B" w:rsidP="00631E5B">
      <w:pPr>
        <w:tabs>
          <w:tab w:val="right" w:pos="386"/>
        </w:tabs>
        <w:spacing w:line="360" w:lineRule="auto"/>
        <w:rPr>
          <w:rtl/>
        </w:rPr>
      </w:pPr>
    </w:p>
    <w:p w:rsidR="00631E5B" w:rsidRDefault="00631E5B" w:rsidP="00631E5B">
      <w:pPr>
        <w:tabs>
          <w:tab w:val="right" w:pos="386"/>
        </w:tabs>
        <w:spacing w:line="360" w:lineRule="auto"/>
        <w:rPr>
          <w:rtl/>
        </w:rPr>
      </w:pPr>
    </w:p>
    <w:p w:rsidR="00631E5B" w:rsidRDefault="00631E5B" w:rsidP="00631E5B">
      <w:pPr>
        <w:tabs>
          <w:tab w:val="right" w:pos="386"/>
        </w:tabs>
        <w:spacing w:line="360" w:lineRule="auto"/>
        <w:rPr>
          <w:rtl/>
        </w:rPr>
      </w:pPr>
    </w:p>
    <w:p w:rsidR="00631E5B" w:rsidRDefault="00631E5B" w:rsidP="00631E5B">
      <w:pPr>
        <w:tabs>
          <w:tab w:val="right" w:pos="386"/>
        </w:tabs>
        <w:spacing w:line="360" w:lineRule="auto"/>
        <w:rPr>
          <w:rtl/>
        </w:rPr>
      </w:pPr>
    </w:p>
    <w:p w:rsidR="00631E5B" w:rsidRDefault="00631E5B" w:rsidP="00631E5B">
      <w:pPr>
        <w:tabs>
          <w:tab w:val="right" w:pos="386"/>
        </w:tabs>
        <w:spacing w:line="360" w:lineRule="auto"/>
        <w:rPr>
          <w:rtl/>
        </w:rPr>
      </w:pPr>
    </w:p>
    <w:p w:rsidR="00631E5B" w:rsidRDefault="00631E5B" w:rsidP="00631E5B">
      <w:pPr>
        <w:tabs>
          <w:tab w:val="right" w:pos="386"/>
        </w:tabs>
        <w:spacing w:line="360" w:lineRule="auto"/>
        <w:rPr>
          <w:rtl/>
        </w:rPr>
      </w:pPr>
    </w:p>
    <w:p w:rsidR="00631E5B" w:rsidRDefault="00631E5B" w:rsidP="00631E5B">
      <w:pPr>
        <w:tabs>
          <w:tab w:val="right" w:pos="386"/>
        </w:tabs>
        <w:spacing w:line="360" w:lineRule="auto"/>
        <w:rPr>
          <w:rtl/>
        </w:rPr>
      </w:pPr>
    </w:p>
    <w:p w:rsidR="00116864" w:rsidRDefault="00116864" w:rsidP="00116864">
      <w:pPr>
        <w:spacing w:after="240"/>
        <w:rPr>
          <w:rtl/>
        </w:rPr>
      </w:pPr>
    </w:p>
    <w:p w:rsidR="00953DAC" w:rsidRDefault="00F74AA5" w:rsidP="00116864">
      <w:pPr>
        <w:spacing w:after="240"/>
        <w:rPr>
          <w:b/>
          <w:bCs/>
          <w:u w:val="single"/>
          <w:rtl/>
        </w:rPr>
      </w:pPr>
      <w:r>
        <w:rPr>
          <w:b/>
          <w:bCs/>
          <w:noProof/>
          <w:u w:val="single"/>
          <w:rtl/>
        </w:rPr>
        <w:lastRenderedPageBreak/>
        <w:pict>
          <v:oval id="_x0000_s1225" style="position:absolute;left:0;text-align:left;margin-left:171pt;margin-top:-27pt;width:67.5pt;height:37.5pt;z-index:251587584" fillcolor="#d99594 [1941]" strokecolor="#d99594 [1941]" strokeweight="1pt">
            <v:fill color2="#f2dbdb [661]" angle="-45" focus="-50%" type="gradient"/>
            <v:shadow on="t" type="perspective" color="#622423 [1605]" opacity=".5" offset="1pt" offset2="-3pt"/>
            <v:textbox style="mso-next-textbox:#_x0000_s1225">
              <w:txbxContent>
                <w:p w:rsidR="00953DAC" w:rsidRDefault="00953DAC" w:rsidP="00953DAC">
                  <w:pPr>
                    <w:jc w:val="center"/>
                  </w:pPr>
                  <w:r>
                    <w:t>Start</w:t>
                  </w:r>
                </w:p>
              </w:txbxContent>
            </v:textbox>
          </v:oval>
        </w:pict>
      </w:r>
      <w:r>
        <w:rPr>
          <w:b/>
          <w:bCs/>
          <w:noProof/>
          <w:u w:val="single"/>
          <w:rtl/>
        </w:rPr>
        <w:pict>
          <v:shape id="_x0000_s1238" type="#_x0000_t13" style="position:absolute;left:0;text-align:left;margin-left:330.75pt;margin-top:40.5pt;width:23.25pt;height:20.25pt;rotation:180;z-index:251594752" fillcolor="#666 [1936]" strokecolor="#666 [1936]" strokeweight="1pt">
            <v:fill color2="#ccc [656]" angle="-45" focus="-50%" type="gradient"/>
            <v:shadow on="t" type="perspective" color="#7f7f7f [1601]" opacity=".5" offset="1pt" offset2="-3pt"/>
          </v:shape>
        </w:pict>
      </w:r>
      <w:r>
        <w:rPr>
          <w:b/>
          <w:bCs/>
          <w:noProof/>
          <w:u w:val="single"/>
          <w:rtl/>
        </w:rPr>
        <w:pict>
          <v:shape id="_x0000_s1226" type="#_x0000_t13" style="position:absolute;left:0;text-align:left;margin-left:193.5pt;margin-top:12pt;width:23.25pt;height:20.25pt;rotation:90;z-index:251588608" fillcolor="#666 [1936]" strokecolor="#666 [1936]" strokeweight="1pt">
            <v:fill color2="#ccc [656]" angle="-45" focus="-50%" type="gradient"/>
            <v:shadow on="t" type="perspective" color="#7f7f7f [1601]" opacity=".5" offset="1pt" offset2="-3pt"/>
          </v:shape>
        </w:pict>
      </w:r>
    </w:p>
    <w:p w:rsidR="00953DAC" w:rsidRDefault="00F74AA5" w:rsidP="00116864">
      <w:pPr>
        <w:spacing w:after="240"/>
        <w:rPr>
          <w:b/>
          <w:bCs/>
          <w:u w:val="single"/>
          <w:rtl/>
        </w:rPr>
      </w:pPr>
      <w:r>
        <w:rPr>
          <w:b/>
          <w:bCs/>
          <w:noProof/>
          <w:u w:val="single"/>
          <w:rtl/>
        </w:rPr>
        <w:pict>
          <v:roundrect id="_x0000_s1237" style="position:absolute;left:0;text-align:left;margin-left:354.75pt;margin-top:7.2pt;width:94.5pt;height:27.75pt;z-index:251593728" arcsize="0" fillcolor="#b2a1c7 [1943]" strokecolor="#b2a1c7 [1943]" strokeweight="1pt">
            <v:fill color2="#e5dfec [663]" angle="-45" focus="-50%" type="gradient"/>
            <v:shadow on="t" type="perspective" color="#3f3151 [1607]" opacity=".5" offset="1pt" offset2="-3pt"/>
            <v:textbox style="mso-next-textbox:#_x0000_s1237">
              <w:txbxContent>
                <w:p w:rsidR="00953DAC" w:rsidRPr="003A6A03" w:rsidRDefault="00953DAC" w:rsidP="00953DAC">
                  <w:pPr>
                    <w:jc w:val="center"/>
                    <w:rPr>
                      <w:rtl/>
                    </w:rPr>
                  </w:pPr>
                  <w:r>
                    <w:rPr>
                      <w:rFonts w:hint="cs"/>
                      <w:rtl/>
                    </w:rPr>
                    <w:t>فريق الكشف</w:t>
                  </w:r>
                </w:p>
              </w:txbxContent>
            </v:textbox>
          </v:roundrect>
        </w:pict>
      </w:r>
      <w:r>
        <w:rPr>
          <w:b/>
          <w:bCs/>
          <w:noProof/>
          <w:u w:val="single"/>
          <w:rtl/>
        </w:rPr>
        <w:pict>
          <v:roundrect id="_x0000_s1227" style="position:absolute;left:0;text-align:left;margin-left:78pt;margin-top:7.95pt;width:252.75pt;height:38.25pt;z-index:251589632" arcsize="10923f" fillcolor="#95b3d7 [1940]" strokecolor="#95b3d7 [1940]" strokeweight="1pt">
            <v:fill color2="#dbe5f1 [660]" angle="-45" focus="-50%" type="gradient"/>
            <v:shadow on="t" type="perspective" color="#243f60 [1604]" opacity=".5" offset="1pt" offset2="-3pt"/>
            <v:textbox style="mso-next-textbox:#_x0000_s1227">
              <w:txbxContent>
                <w:p w:rsidR="00953DAC" w:rsidRDefault="00953DAC" w:rsidP="00953DAC">
                  <w:pPr>
                    <w:tabs>
                      <w:tab w:val="right" w:pos="386"/>
                      <w:tab w:val="right" w:pos="566"/>
                      <w:tab w:val="right" w:pos="836"/>
                    </w:tabs>
                    <w:jc w:val="center"/>
                    <w:rPr>
                      <w:rStyle w:val="Heading1Char"/>
                      <w:rFonts w:ascii="Times New Roman" w:hAnsi="Times New Roman" w:cs="Times New Roman"/>
                      <w:b w:val="0"/>
                      <w:bCs w:val="0"/>
                      <w:sz w:val="24"/>
                      <w:szCs w:val="24"/>
                    </w:rPr>
                  </w:pPr>
                  <w:r>
                    <w:rPr>
                      <w:rStyle w:val="Heading1Char"/>
                      <w:rFonts w:ascii="Times New Roman" w:hAnsi="Times New Roman" w:cs="Times New Roman" w:hint="cs"/>
                      <w:b w:val="0"/>
                      <w:bCs w:val="0"/>
                      <w:sz w:val="24"/>
                      <w:szCs w:val="24"/>
                      <w:rtl/>
                    </w:rPr>
                    <w:t>فحص المنشاة وتحديد شروط السلامه حسب اللوائح المعمول بها</w:t>
                  </w:r>
                </w:p>
                <w:p w:rsidR="00953DAC" w:rsidRPr="003A6A03" w:rsidRDefault="00953DAC" w:rsidP="00953DAC"/>
              </w:txbxContent>
            </v:textbox>
          </v:roundrect>
        </w:pict>
      </w:r>
    </w:p>
    <w:p w:rsidR="00953DAC" w:rsidRDefault="00F74AA5" w:rsidP="00116864">
      <w:pPr>
        <w:spacing w:after="240"/>
        <w:rPr>
          <w:b/>
          <w:bCs/>
          <w:u w:val="single"/>
          <w:rtl/>
        </w:rPr>
      </w:pPr>
      <w:r>
        <w:rPr>
          <w:b/>
          <w:bCs/>
          <w:noProof/>
          <w:u w:val="single"/>
          <w:rtl/>
        </w:rPr>
        <w:pict>
          <v:shape id="_x0000_s1261" type="#_x0000_t13" style="position:absolute;left:0;text-align:left;margin-left:193.5pt;margin-top:84.15pt;width:23.25pt;height:20.25pt;rotation:90;z-index:251602944" fillcolor="#666 [1936]" strokecolor="#666 [1936]" strokeweight="1pt">
            <v:fill color2="#ccc [656]" angle="-45" focus="-50%" type="gradient"/>
            <v:shadow on="t" type="perspective" color="#7f7f7f [1601]" opacity=".5" offset="1pt" offset2="-3pt"/>
          </v:shape>
        </w:pict>
      </w:r>
      <w:r>
        <w:rPr>
          <w:b/>
          <w:bCs/>
          <w:noProof/>
          <w:u w:val="single"/>
          <w:rtl/>
        </w:rPr>
        <w:pict>
          <v:shape id="_x0000_s1250" type="#_x0000_t13" style="position:absolute;left:0;text-align:left;margin-left:193.5pt;margin-top:22.65pt;width:23.25pt;height:20.25pt;rotation:90;z-index:251597824" fillcolor="#666 [1936]" strokecolor="#666 [1936]" strokeweight="1pt">
            <v:fill color2="#ccc [656]" angle="-45" focus="-50%" type="gradient"/>
            <v:shadow on="t" type="perspective" color="#7f7f7f [1601]" opacity=".5" offset="1pt" offset2="-3pt"/>
          </v:shape>
        </w:pict>
      </w:r>
    </w:p>
    <w:p w:rsidR="00953DAC" w:rsidRDefault="00F74AA5" w:rsidP="00116864">
      <w:pPr>
        <w:spacing w:after="240"/>
        <w:rPr>
          <w:b/>
          <w:bCs/>
          <w:u w:val="single"/>
          <w:rtl/>
        </w:rPr>
      </w:pPr>
      <w:r>
        <w:rPr>
          <w:b/>
          <w:bCs/>
          <w:noProof/>
          <w:u w:val="single"/>
          <w:rtl/>
        </w:rPr>
        <w:pict>
          <v:shape id="_x0000_s1270" type="#_x0000_t13" style="position:absolute;left:0;text-align:left;margin-left:54.75pt;margin-top:31.35pt;width:23.25pt;height:20.25pt;rotation:180;z-index:251610112" fillcolor="#666 [1936]" strokecolor="#666 [1936]" strokeweight="1pt">
            <v:fill color2="#ccc [656]" angle="-45" focus="-50%" type="gradient"/>
            <v:shadow on="t" type="perspective" color="#7f7f7f [1601]" opacity=".5" offset="1pt" offset2="-3pt"/>
          </v:shape>
        </w:pict>
      </w:r>
      <w:r>
        <w:rPr>
          <w:b/>
          <w:bCs/>
          <w:noProof/>
          <w:u w:val="single"/>
          <w:rtl/>
        </w:rPr>
        <w:pict>
          <v:roundrect id="_x0000_s1271" style="position:absolute;left:0;text-align:left;margin-left:-39.75pt;margin-top:18.6pt;width:94.5pt;height:45pt;z-index:251611136" arcsize="0" fillcolor="#b2a1c7 [1943]" strokecolor="#b2a1c7 [1943]" strokeweight="1pt">
            <v:fill color2="#e5dfec [663]" angle="-45" focus="-50%" type="gradient"/>
            <v:shadow on="t" type="perspective" color="#3f3151 [1607]" opacity=".5" offset="1pt" offset2="-3pt"/>
            <v:textbox style="mso-next-textbox:#_x0000_s1271">
              <w:txbxContent>
                <w:p w:rsidR="004623FF" w:rsidRPr="003A6A03" w:rsidRDefault="004623FF" w:rsidP="004623FF">
                  <w:pPr>
                    <w:jc w:val="center"/>
                  </w:pPr>
                  <w:r>
                    <w:rPr>
                      <w:rFonts w:hint="cs"/>
                      <w:rtl/>
                    </w:rPr>
                    <w:t>نموذج تصريح عمل مبدئي وفقا لنوع المنشأة</w:t>
                  </w:r>
                </w:p>
              </w:txbxContent>
            </v:textbox>
          </v:roundrect>
        </w:pict>
      </w:r>
      <w:r>
        <w:rPr>
          <w:b/>
          <w:bCs/>
          <w:noProof/>
          <w:u w:val="single"/>
          <w:rtl/>
        </w:rPr>
        <w:pict>
          <v:roundrect id="_x0000_s1239" style="position:absolute;left:0;text-align:left;margin-left:354pt;margin-top:19.35pt;width:94.5pt;height:35.25pt;z-index:251595776" arcsize="0" fillcolor="#b2a1c7 [1943]" strokecolor="#b2a1c7 [1943]" strokeweight="1pt">
            <v:fill color2="#e5dfec [663]" angle="-45" focus="-50%" type="gradient"/>
            <v:shadow on="t" type="perspective" color="#3f3151 [1607]" opacity=".5" offset="1pt" offset2="-3pt"/>
            <v:textbox style="mso-next-textbox:#_x0000_s1239">
              <w:txbxContent>
                <w:p w:rsidR="00953DAC" w:rsidRPr="003A6A03" w:rsidRDefault="00953DAC" w:rsidP="00953DAC">
                  <w:pPr>
                    <w:jc w:val="center"/>
                  </w:pPr>
                  <w:r>
                    <w:rPr>
                      <w:rFonts w:hint="cs"/>
                      <w:rtl/>
                    </w:rPr>
                    <w:t>رئيس قسم السلامة العامة</w:t>
                  </w:r>
                </w:p>
              </w:txbxContent>
            </v:textbox>
          </v:roundrect>
        </w:pict>
      </w:r>
      <w:r>
        <w:rPr>
          <w:b/>
          <w:bCs/>
          <w:noProof/>
          <w:u w:val="single"/>
          <w:rtl/>
        </w:rPr>
        <w:pict>
          <v:roundrect id="_x0000_s1228" style="position:absolute;left:0;text-align:left;margin-left:78pt;margin-top:18.6pt;width:252.75pt;height:38.25pt;z-index:251590656" arcsize="10923f" fillcolor="#95b3d7 [1940]" strokecolor="#95b3d7 [1940]" strokeweight="1pt">
            <v:fill color2="#dbe5f1 [660]" angle="-45" focus="-50%" type="gradient"/>
            <v:shadow on="t" type="perspective" color="#243f60 [1604]" opacity=".5" offset="1pt" offset2="-3pt"/>
            <v:textbox style="mso-next-textbox:#_x0000_s1228">
              <w:txbxContent>
                <w:p w:rsidR="00953DAC" w:rsidRPr="003A6A03" w:rsidRDefault="00953DAC" w:rsidP="00953DAC">
                  <w:pPr>
                    <w:jc w:val="center"/>
                  </w:pPr>
                  <w:r>
                    <w:rPr>
                      <w:rStyle w:val="Heading1Char"/>
                      <w:rFonts w:ascii="Times New Roman" w:hAnsi="Times New Roman" w:cs="Times New Roman" w:hint="cs"/>
                      <w:b w:val="0"/>
                      <w:bCs w:val="0"/>
                      <w:sz w:val="24"/>
                      <w:szCs w:val="24"/>
                      <w:rtl/>
                    </w:rPr>
                    <w:t>اصدار تصريح عمل مبدئي واعطاء فترة زمنية لتطبيق الشروط</w:t>
                  </w:r>
                </w:p>
              </w:txbxContent>
            </v:textbox>
          </v:roundrect>
        </w:pict>
      </w:r>
      <w:r>
        <w:rPr>
          <w:b/>
          <w:bCs/>
          <w:noProof/>
          <w:u w:val="single"/>
          <w:rtl/>
        </w:rPr>
        <w:pict>
          <v:shape id="_x0000_s1243" type="#_x0000_t13" style="position:absolute;left:0;text-align:left;margin-left:330.75pt;margin-top:27.6pt;width:23.25pt;height:20.25pt;rotation:180;z-index:251596800" fillcolor="#666 [1936]" strokecolor="#666 [1936]" strokeweight="1pt">
            <v:fill color2="#ccc [656]" angle="-45" focus="-50%" type="gradient"/>
            <v:shadow on="t" type="perspective" color="#7f7f7f [1601]" opacity=".5" offset="1pt" offset2="-3pt"/>
          </v:shape>
        </w:pict>
      </w:r>
    </w:p>
    <w:p w:rsidR="00953DAC" w:rsidRDefault="00953DAC" w:rsidP="00116864">
      <w:pPr>
        <w:spacing w:after="240"/>
        <w:rPr>
          <w:b/>
          <w:bCs/>
          <w:u w:val="single"/>
          <w:rtl/>
        </w:rPr>
      </w:pPr>
    </w:p>
    <w:p w:rsidR="00953DAC" w:rsidRDefault="00953DAC" w:rsidP="00116864">
      <w:pPr>
        <w:spacing w:after="240"/>
        <w:rPr>
          <w:b/>
          <w:bCs/>
          <w:u w:val="single"/>
          <w:rtl/>
        </w:rPr>
      </w:pPr>
    </w:p>
    <w:p w:rsidR="00953DAC" w:rsidRDefault="00F74AA5" w:rsidP="00116864">
      <w:pPr>
        <w:spacing w:after="240"/>
        <w:rPr>
          <w:b/>
          <w:bCs/>
          <w:u w:val="single"/>
          <w:rtl/>
        </w:rPr>
      </w:pPr>
      <w:r>
        <w:rPr>
          <w:b/>
          <w:bCs/>
          <w:noProof/>
          <w:u w:val="single"/>
          <w:rtl/>
        </w:rPr>
        <w:pict>
          <v:roundrect id="_x0000_s1264" style="position:absolute;left:0;text-align:left;margin-left:354.75pt;margin-top:4.2pt;width:94.5pt;height:27.75pt;z-index:251603968" arcsize="0" fillcolor="#b2a1c7 [1943]" strokecolor="#b2a1c7 [1943]" strokeweight="1pt">
            <v:fill color2="#e5dfec [663]" angle="-45" focus="-50%" type="gradient"/>
            <v:shadow on="t" type="perspective" color="#3f3151 [1607]" opacity=".5" offset="1pt" offset2="-3pt"/>
            <v:textbox style="mso-next-textbox:#_x0000_s1264">
              <w:txbxContent>
                <w:p w:rsidR="00953DAC" w:rsidRPr="003A6A03" w:rsidRDefault="00953DAC" w:rsidP="00953DAC">
                  <w:pPr>
                    <w:jc w:val="center"/>
                    <w:rPr>
                      <w:rtl/>
                    </w:rPr>
                  </w:pPr>
                  <w:r>
                    <w:rPr>
                      <w:rFonts w:hint="cs"/>
                      <w:rtl/>
                    </w:rPr>
                    <w:t>فريق الكشف</w:t>
                  </w:r>
                </w:p>
              </w:txbxContent>
            </v:textbox>
          </v:roundrect>
        </w:pict>
      </w:r>
      <w:r>
        <w:rPr>
          <w:b/>
          <w:bCs/>
          <w:noProof/>
          <w:u w:val="single"/>
          <w:rtl/>
        </w:rPr>
        <w:pict>
          <v:shape id="_x0000_s1265" type="#_x0000_t13" style="position:absolute;left:0;text-align:left;margin-left:330.75pt;margin-top:7.95pt;width:23.25pt;height:20.25pt;rotation:180;z-index:251604992" fillcolor="#666 [1936]" strokecolor="#666 [1936]" strokeweight="1pt">
            <v:fill color2="#ccc [656]" angle="-45" focus="-50%" type="gradient"/>
            <v:shadow on="t" type="perspective" color="#7f7f7f [1601]" opacity=".5" offset="1pt" offset2="-3pt"/>
          </v:shape>
        </w:pict>
      </w:r>
      <w:r>
        <w:rPr>
          <w:b/>
          <w:bCs/>
          <w:noProof/>
          <w:u w:val="single"/>
          <w:rtl/>
        </w:rPr>
        <w:pict>
          <v:roundrect id="_x0000_s1260" style="position:absolute;left:0;text-align:left;margin-left:78pt;margin-top:2.7pt;width:252.75pt;height:30.75pt;z-index:251601920" arcsize="10923f" fillcolor="#95b3d7 [1940]" strokecolor="#95b3d7 [1940]" strokeweight="1pt">
            <v:fill color2="#dbe5f1 [660]" angle="-45" focus="-50%" type="gradient"/>
            <v:shadow on="t" type="perspective" color="#243f60 [1604]" opacity=".5" offset="1pt" offset2="-3pt"/>
            <v:textbox style="mso-next-textbox:#_x0000_s1260">
              <w:txbxContent>
                <w:p w:rsidR="00953DAC" w:rsidRPr="003A6A03" w:rsidRDefault="00953DAC" w:rsidP="00953DAC">
                  <w:pPr>
                    <w:jc w:val="center"/>
                  </w:pPr>
                  <w:r>
                    <w:rPr>
                      <w:rStyle w:val="Heading1Char"/>
                      <w:rFonts w:ascii="Times New Roman" w:hAnsi="Times New Roman" w:cs="Times New Roman" w:hint="cs"/>
                      <w:b w:val="0"/>
                      <w:bCs w:val="0"/>
                      <w:sz w:val="24"/>
                      <w:szCs w:val="24"/>
                      <w:rtl/>
                    </w:rPr>
                    <w:t>بعد انفضاء الفترة الزمنية المعطاه يتم الكشف على المنشأة</w:t>
                  </w:r>
                </w:p>
              </w:txbxContent>
            </v:textbox>
          </v:roundrect>
        </w:pict>
      </w:r>
    </w:p>
    <w:p w:rsidR="00953DAC" w:rsidRDefault="00F74AA5" w:rsidP="00116864">
      <w:pPr>
        <w:spacing w:after="240"/>
        <w:rPr>
          <w:b/>
          <w:bCs/>
          <w:u w:val="single"/>
          <w:rtl/>
        </w:rPr>
      </w:pPr>
      <w:r>
        <w:rPr>
          <w:b/>
          <w:bCs/>
          <w:noProof/>
          <w:u w:val="single"/>
          <w:rtl/>
        </w:rPr>
        <w:pict>
          <v:shape id="_x0000_s1229" type="#_x0000_t13" style="position:absolute;left:0;text-align:left;margin-left:190.5pt;margin-top:13.65pt;width:29.25pt;height:20.25pt;rotation:90;z-index:251591680" fillcolor="#666 [1936]" strokecolor="#666 [1936]" strokeweight="1pt">
            <v:fill color2="#ccc [656]" angle="-45" focus="-50%" type="gradient"/>
            <v:shadow on="t" type="perspective" color="#7f7f7f [1601]" opacity=".5" offset="1pt" offset2="-3pt"/>
          </v:shape>
        </w:pict>
      </w:r>
    </w:p>
    <w:p w:rsidR="00953DAC" w:rsidRDefault="00F74AA5" w:rsidP="00116864">
      <w:pPr>
        <w:spacing w:after="240"/>
        <w:rPr>
          <w:b/>
          <w:bCs/>
          <w:u w:val="single"/>
          <w:rtl/>
        </w:rPr>
      </w:pPr>
      <w:r>
        <w:rPr>
          <w:b/>
          <w:bCs/>
          <w:noProof/>
          <w:u w:val="single"/>
          <w:rtl/>
        </w:rPr>
        <w:pict>
          <v:shapetype id="_x0000_t4" coordsize="21600,21600" o:spt="4" path="m10800,l,10800,10800,21600,21600,10800xe">
            <v:stroke joinstyle="miter"/>
            <v:path gradientshapeok="t" o:connecttype="rect" textboxrect="5400,5400,16200,16200"/>
          </v:shapetype>
          <v:shape id="_x0000_s1251" type="#_x0000_t4" style="position:absolute;left:0;text-align:left;margin-left:156.75pt;margin-top:12.6pt;width:96pt;height:88.5pt;z-index:251598848" fillcolor="#d99594 [1941]" strokecolor="#d99594 [1941]" strokeweight="1pt">
            <v:fill color2="#f2dbdb [661]" angle="-45" focus="-50%" type="gradient"/>
            <v:shadow on="t" type="perspective" color="#622423 [1605]" opacity=".5" offset="1pt" offset2="-3pt"/>
            <v:textbox style="mso-next-textbox:#_x0000_s1251">
              <w:txbxContent>
                <w:p w:rsidR="00953DAC" w:rsidRDefault="00953DAC" w:rsidP="00953DAC">
                  <w:pPr>
                    <w:jc w:val="center"/>
                  </w:pPr>
                  <w:r>
                    <w:rPr>
                      <w:rFonts w:hint="cs"/>
                      <w:rtl/>
                    </w:rPr>
                    <w:t>التزم بتنفيذ شروط السلامه</w:t>
                  </w:r>
                </w:p>
              </w:txbxContent>
            </v:textbox>
          </v:shape>
        </w:pict>
      </w:r>
    </w:p>
    <w:p w:rsidR="00953DAC" w:rsidRDefault="00F74AA5" w:rsidP="00116864">
      <w:pPr>
        <w:spacing w:after="240"/>
        <w:rPr>
          <w:b/>
          <w:bCs/>
          <w:u w:val="single"/>
          <w:rtl/>
        </w:rPr>
      </w:pPr>
      <w:r>
        <w:rPr>
          <w:b/>
          <w:bCs/>
          <w:noProof/>
          <w:u w:val="single"/>
          <w:rtl/>
        </w:rPr>
        <w:pict>
          <v:shapetype id="_x0000_t202" coordsize="21600,21600" o:spt="202" path="m,l,21600r21600,l21600,xe">
            <v:stroke joinstyle="miter"/>
            <v:path gradientshapeok="t" o:connecttype="rect"/>
          </v:shapetype>
          <v:shape id="_x0000_s1300" type="#_x0000_t202" style="position:absolute;left:0;text-align:left;margin-left:123.25pt;margin-top:7.5pt;width:33.5pt;height:17.55pt;z-index:251622400;mso-width-relative:margin;mso-height-relative:margin" strokecolor="white [3212]">
            <v:textbox style="mso-next-textbox:#_x0000_s1300">
              <w:txbxContent>
                <w:p w:rsidR="003A149B" w:rsidRPr="003A149B" w:rsidRDefault="003A149B" w:rsidP="003A149B">
                  <w:pPr>
                    <w:jc w:val="center"/>
                    <w:rPr>
                      <w:b/>
                      <w:bCs/>
                      <w:color w:val="FF0000"/>
                    </w:rPr>
                  </w:pPr>
                  <w:r>
                    <w:rPr>
                      <w:rFonts w:hint="cs"/>
                      <w:b/>
                      <w:bCs/>
                      <w:color w:val="FF0000"/>
                      <w:rtl/>
                    </w:rPr>
                    <w:t>لا</w:t>
                  </w:r>
                </w:p>
              </w:txbxContent>
            </v:textbox>
          </v:shape>
        </w:pict>
      </w:r>
      <w:r>
        <w:rPr>
          <w:b/>
          <w:bCs/>
          <w:noProof/>
          <w:u w:val="single"/>
          <w:rtl/>
          <w:lang w:eastAsia="zh-TW"/>
        </w:rPr>
        <w:pict>
          <v:shape id="_x0000_s1299" type="#_x0000_t202" style="position:absolute;left:0;text-align:left;margin-left:253.75pt;margin-top:5.6pt;width:33.5pt;height:20.2pt;z-index:251621376;mso-width-relative:margin;mso-height-relative:margin" strokecolor="white [3212]">
            <v:textbox style="mso-next-textbox:#_x0000_s1299">
              <w:txbxContent>
                <w:p w:rsidR="003A149B" w:rsidRPr="003A149B" w:rsidRDefault="003A149B" w:rsidP="003A149B">
                  <w:pPr>
                    <w:jc w:val="center"/>
                    <w:rPr>
                      <w:b/>
                      <w:bCs/>
                      <w:color w:val="FF0000"/>
                    </w:rPr>
                  </w:pPr>
                  <w:r w:rsidRPr="003A149B">
                    <w:rPr>
                      <w:rFonts w:hint="cs"/>
                      <w:b/>
                      <w:bCs/>
                      <w:color w:val="FF0000"/>
                      <w:rtl/>
                    </w:rPr>
                    <w:t>نعم</w:t>
                  </w:r>
                </w:p>
              </w:txbxContent>
            </v:textbox>
          </v:shape>
        </w:pict>
      </w:r>
      <w:r w:rsidR="004623FF">
        <w:rPr>
          <w:rFonts w:hint="cs"/>
          <w:b/>
          <w:bCs/>
          <w:u w:val="single"/>
          <w:rtl/>
        </w:rPr>
        <w:t xml:space="preserve">        </w:t>
      </w:r>
      <w:r w:rsidR="003A149B">
        <w:rPr>
          <w:rFonts w:hint="cs"/>
          <w:b/>
          <w:bCs/>
          <w:u w:val="single"/>
          <w:rtl/>
        </w:rPr>
        <w:t xml:space="preserve">                </w:t>
      </w:r>
    </w:p>
    <w:p w:rsidR="00953DAC" w:rsidRPr="003A149B" w:rsidRDefault="00F74AA5" w:rsidP="003A149B">
      <w:pPr>
        <w:tabs>
          <w:tab w:val="right" w:pos="2006"/>
          <w:tab w:val="right" w:pos="2276"/>
          <w:tab w:val="right" w:pos="2636"/>
        </w:tabs>
        <w:rPr>
          <w:b/>
          <w:bCs/>
          <w:color w:val="FF0000"/>
          <w:rtl/>
        </w:rPr>
      </w:pPr>
      <w:r w:rsidRPr="00F74AA5">
        <w:rPr>
          <w:b/>
          <w:bCs/>
          <w:noProof/>
          <w:rtl/>
        </w:rPr>
        <w:pict>
          <v:shape id="_x0000_s1277" type="#_x0000_t13" style="position:absolute;left:0;text-align:left;margin-left:62.45pt;margin-top:58.7pt;width:130.9pt;height:15.75pt;rotation:90;z-index:-251701248" wrapcoords="-123 19543 15675 19543 16169 24686 17650 22629 19625 18514 21600 13371 21600 9257 17650 1029 16293 0 15675 4114 -123 5143 -123 19543" fillcolor="#666 [1936]" strokecolor="#666 [1936]" strokeweight="1pt">
            <v:fill color2="#ccc [656]" angle="-45" focus="-50%" type="gradient"/>
            <v:shadow on="t" type="perspective" color="#7f7f7f [1601]" opacity=".5" offset="1pt" offset2="-3pt"/>
            <w10:wrap type="through"/>
          </v:shape>
        </w:pict>
      </w:r>
      <w:r w:rsidRPr="00F74AA5">
        <w:rPr>
          <w:b/>
          <w:bCs/>
          <w:noProof/>
          <w:rtl/>
        </w:rPr>
        <w:pict>
          <v:rect id="_x0000_s1276" style="position:absolute;left:0;text-align:left;margin-left:-172pt;margin-top:.4pt;width:33pt;height:8.25pt;z-index:251614208" fillcolor="#666 [1936]" strokecolor="#666 [1936]" strokeweight="1pt">
            <v:fill color2="#ccc [656]" angle="-45" focus="-50%" type="gradient"/>
            <v:shadow on="t" type="perspective" color="#7f7f7f [1601]" opacity=".5" offset="1pt" offset2="-3pt"/>
          </v:rect>
        </w:pict>
      </w:r>
      <w:r w:rsidRPr="00F74AA5">
        <w:rPr>
          <w:b/>
          <w:bCs/>
          <w:noProof/>
          <w:rtl/>
        </w:rPr>
        <w:pict>
          <v:shape id="_x0000_s1275" type="#_x0000_t13" style="position:absolute;left:0;text-align:left;margin-left:256.35pt;margin-top:21.55pt;width:52.1pt;height:15.75pt;rotation:90;z-index:-251703296" wrapcoords="-313 19543 14713 19543 15965 23657 17217 22629 21913 13371 21913 8229 17530 0 16278 0 14713 4114 -313 5143 -313 19543" fillcolor="#666 [1936]" strokecolor="#666 [1936]" strokeweight="1pt">
            <v:fill color2="#ccc [656]" angle="-45" focus="-50%" type="gradient"/>
            <v:shadow on="t" type="perspective" color="#7f7f7f [1601]" opacity=".5" offset="1pt" offset2="-3pt"/>
            <w10:wrap type="through"/>
          </v:shape>
        </w:pict>
      </w:r>
      <w:r w:rsidRPr="00F74AA5">
        <w:rPr>
          <w:b/>
          <w:bCs/>
          <w:noProof/>
          <w:rtl/>
        </w:rPr>
        <w:pict>
          <v:rect id="_x0000_s1273" style="position:absolute;left:0;text-align:left;margin-left:-43pt;margin-top:2.65pt;width:33pt;height:8.25pt;z-index:251612160" fillcolor="#666 [1936]" strokecolor="#666 [1936]" strokeweight="1pt">
            <v:fill color2="#ccc [656]" angle="-45" focus="-50%" type="gradient"/>
            <v:shadow on="t" type="perspective" color="#7f7f7f [1601]" opacity=".5" offset="1pt" offset2="-3pt"/>
          </v:rect>
        </w:pict>
      </w:r>
      <w:r w:rsidR="004623FF" w:rsidRPr="003A149B">
        <w:rPr>
          <w:rFonts w:hint="cs"/>
          <w:b/>
          <w:bCs/>
          <w:color w:val="FF0000"/>
          <w:rtl/>
        </w:rPr>
        <w:t xml:space="preserve">                            </w:t>
      </w:r>
      <w:r w:rsidR="003A149B">
        <w:rPr>
          <w:rFonts w:hint="cs"/>
          <w:b/>
          <w:bCs/>
          <w:color w:val="FF0000"/>
          <w:rtl/>
        </w:rPr>
        <w:t xml:space="preserve">   </w:t>
      </w:r>
      <w:r w:rsidR="004623FF" w:rsidRPr="003A149B">
        <w:rPr>
          <w:rFonts w:hint="cs"/>
          <w:b/>
          <w:bCs/>
          <w:color w:val="FF0000"/>
          <w:rtl/>
        </w:rPr>
        <w:t xml:space="preserve">    </w:t>
      </w:r>
    </w:p>
    <w:p w:rsidR="00953DAC" w:rsidRPr="004623FF" w:rsidRDefault="004623FF" w:rsidP="003A149B">
      <w:pPr>
        <w:spacing w:after="240"/>
        <w:rPr>
          <w:b/>
          <w:bCs/>
          <w:color w:val="FF0000"/>
          <w:sz w:val="26"/>
          <w:szCs w:val="26"/>
          <w:rtl/>
        </w:rPr>
      </w:pPr>
      <w:r w:rsidRPr="004623FF">
        <w:rPr>
          <w:rFonts w:hint="cs"/>
          <w:b/>
          <w:bCs/>
          <w:rtl/>
        </w:rPr>
        <w:t xml:space="preserve">                                         </w:t>
      </w:r>
      <w:r>
        <w:rPr>
          <w:rFonts w:hint="cs"/>
          <w:b/>
          <w:bCs/>
          <w:rtl/>
        </w:rPr>
        <w:t xml:space="preserve"> </w:t>
      </w:r>
      <w:r w:rsidRPr="004623FF">
        <w:rPr>
          <w:rFonts w:hint="cs"/>
          <w:b/>
          <w:bCs/>
          <w:rtl/>
        </w:rPr>
        <w:t xml:space="preserve"> </w:t>
      </w:r>
      <w:r>
        <w:rPr>
          <w:rFonts w:hint="cs"/>
          <w:b/>
          <w:bCs/>
          <w:rtl/>
        </w:rPr>
        <w:t xml:space="preserve">  </w:t>
      </w:r>
      <w:r w:rsidRPr="004623FF">
        <w:rPr>
          <w:rFonts w:hint="cs"/>
          <w:b/>
          <w:bCs/>
          <w:rtl/>
        </w:rPr>
        <w:t xml:space="preserve"> </w:t>
      </w:r>
    </w:p>
    <w:p w:rsidR="00953DAC" w:rsidRPr="004623FF" w:rsidRDefault="00F74AA5" w:rsidP="004623FF">
      <w:pPr>
        <w:spacing w:after="240"/>
        <w:rPr>
          <w:b/>
          <w:bCs/>
          <w:rtl/>
        </w:rPr>
      </w:pPr>
      <w:r w:rsidRPr="00F74AA5">
        <w:rPr>
          <w:b/>
          <w:bCs/>
          <w:noProof/>
          <w:u w:val="single"/>
          <w:rtl/>
        </w:rPr>
        <w:pict>
          <v:roundrect id="_x0000_s1282" style="position:absolute;left:0;text-align:left;margin-left:-338.15pt;margin-top:9.15pt;width:94.5pt;height:45pt;z-index:251620352" arcsize="0" fillcolor="#b2a1c7 [1943]" strokecolor="#b2a1c7 [1943]" strokeweight="1pt">
            <v:fill color2="#e5dfec [663]" angle="-45" focus="-50%" type="gradient"/>
            <v:shadow on="t" type="perspective" color="#3f3151 [1607]" opacity=".5" offset="1pt" offset2="-3pt"/>
            <v:textbox style="mso-next-textbox:#_x0000_s1282">
              <w:txbxContent>
                <w:p w:rsidR="003A149B" w:rsidRPr="003A6A03" w:rsidRDefault="003A149B" w:rsidP="003A149B">
                  <w:pPr>
                    <w:jc w:val="center"/>
                  </w:pPr>
                  <w:r>
                    <w:rPr>
                      <w:rFonts w:hint="cs"/>
                      <w:rtl/>
                    </w:rPr>
                    <w:t>نموذج تصريح عمل نهائي وفقا لنوع المنشأة</w:t>
                  </w:r>
                </w:p>
              </w:txbxContent>
            </v:textbox>
          </v:roundrect>
        </w:pict>
      </w:r>
      <w:r w:rsidRPr="00F74AA5">
        <w:rPr>
          <w:b/>
          <w:bCs/>
          <w:noProof/>
          <w:u w:val="single"/>
          <w:rtl/>
        </w:rPr>
        <w:pict>
          <v:shape id="_x0000_s1268" type="#_x0000_t13" style="position:absolute;left:0;text-align:left;margin-left:-243.1pt;margin-top:20.05pt;width:23.25pt;height:20.25pt;rotation:180;z-index:251608064" fillcolor="#666 [1936]" strokecolor="#666 [1936]" strokeweight="1pt">
            <v:fill color2="#ccc [656]" angle="-45" focus="-50%" type="gradient"/>
            <v:shadow on="t" type="perspective" color="#7f7f7f [1601]" opacity=".5" offset="1pt" offset2="-3pt"/>
          </v:shape>
        </w:pict>
      </w:r>
      <w:r w:rsidRPr="00F74AA5">
        <w:rPr>
          <w:b/>
          <w:bCs/>
          <w:noProof/>
          <w:u w:val="single"/>
          <w:rtl/>
        </w:rPr>
        <w:pict>
          <v:roundrect id="_x0000_s1266" style="position:absolute;left:0;text-align:left;margin-left:56.9pt;margin-top:11.8pt;width:94.5pt;height:35.25pt;z-index:251606016" arcsize="0" fillcolor="#b2a1c7 [1943]" strokecolor="#b2a1c7 [1943]" strokeweight="1pt">
            <v:fill color2="#e5dfec [663]" angle="-45" focus="-50%" type="gradient"/>
            <v:shadow on="t" type="perspective" color="#3f3151 [1607]" opacity=".5" offset="1pt" offset2="-3pt"/>
            <v:textbox style="mso-next-textbox:#_x0000_s1266">
              <w:txbxContent>
                <w:p w:rsidR="004623FF" w:rsidRPr="003A6A03" w:rsidRDefault="004623FF" w:rsidP="00953DAC">
                  <w:pPr>
                    <w:jc w:val="center"/>
                  </w:pPr>
                  <w:r>
                    <w:rPr>
                      <w:rFonts w:hint="cs"/>
                      <w:rtl/>
                    </w:rPr>
                    <w:t>رئيس قسم السلامة العامة</w:t>
                  </w:r>
                </w:p>
              </w:txbxContent>
            </v:textbox>
          </v:roundrect>
        </w:pict>
      </w:r>
      <w:r w:rsidRPr="00F74AA5">
        <w:rPr>
          <w:b/>
          <w:bCs/>
          <w:noProof/>
          <w:u w:val="single"/>
          <w:rtl/>
        </w:rPr>
        <w:pict>
          <v:shape id="_x0000_s1267" type="#_x0000_t13" style="position:absolute;left:0;text-align:left;margin-left:33.65pt;margin-top:20.8pt;width:23.25pt;height:20.25pt;rotation:180;z-index:251607040" fillcolor="#666 [1936]" strokecolor="#666 [1936]" strokeweight="1pt">
            <v:fill color2="#ccc [656]" angle="-45" focus="-50%" type="gradient"/>
            <v:shadow on="t" type="perspective" color="#7f7f7f [1601]" opacity=".5" offset="1pt" offset2="-3pt"/>
          </v:shape>
        </w:pict>
      </w:r>
      <w:r>
        <w:rPr>
          <w:b/>
          <w:bCs/>
          <w:noProof/>
          <w:rtl/>
        </w:rPr>
        <w:pict>
          <v:roundrect id="_x0000_s1257" style="position:absolute;left:0;text-align:left;margin-left:-219.6pt;margin-top:15.55pt;width:252.75pt;height:30pt;z-index:251599872" arcsize="10923f" fillcolor="#95b3d7 [1940]" strokecolor="#95b3d7 [1940]" strokeweight="1pt">
            <v:fill color2="#dbe5f1 [660]" angle="-45" focus="-50%" type="gradient"/>
            <v:shadow on="t" type="perspective" color="#243f60 [1604]" opacity=".5" offset="1pt" offset2="-3pt"/>
            <v:textbox style="mso-next-textbox:#_x0000_s1257">
              <w:txbxContent>
                <w:p w:rsidR="00953DAC" w:rsidRPr="003A6A03" w:rsidRDefault="004623FF" w:rsidP="004623FF">
                  <w:pPr>
                    <w:jc w:val="center"/>
                  </w:pPr>
                  <w:r>
                    <w:rPr>
                      <w:rStyle w:val="Heading1Char"/>
                      <w:rFonts w:ascii="Times New Roman" w:hAnsi="Times New Roman" w:cs="Times New Roman" w:hint="cs"/>
                      <w:b w:val="0"/>
                      <w:bCs w:val="0"/>
                      <w:sz w:val="24"/>
                      <w:szCs w:val="24"/>
                      <w:rtl/>
                    </w:rPr>
                    <w:t>اصدار تصريح عمل نهائي</w:t>
                  </w:r>
                </w:p>
              </w:txbxContent>
            </v:textbox>
          </v:roundrect>
        </w:pict>
      </w:r>
      <w:r w:rsidR="004623FF" w:rsidRPr="004623FF">
        <w:rPr>
          <w:rFonts w:hint="cs"/>
          <w:b/>
          <w:bCs/>
          <w:rtl/>
        </w:rPr>
        <w:t xml:space="preserve">              </w:t>
      </w:r>
      <w:r w:rsidR="004623FF">
        <w:rPr>
          <w:rFonts w:hint="cs"/>
          <w:b/>
          <w:bCs/>
          <w:rtl/>
        </w:rPr>
        <w:t xml:space="preserve">                    </w:t>
      </w:r>
      <w:r w:rsidR="004623FF" w:rsidRPr="004623FF">
        <w:rPr>
          <w:rFonts w:hint="cs"/>
          <w:b/>
          <w:bCs/>
          <w:rtl/>
        </w:rPr>
        <w:t xml:space="preserve"> </w:t>
      </w:r>
    </w:p>
    <w:p w:rsidR="00953DAC" w:rsidRDefault="00953DAC" w:rsidP="00116864">
      <w:pPr>
        <w:spacing w:after="240"/>
        <w:rPr>
          <w:b/>
          <w:bCs/>
          <w:u w:val="single"/>
          <w:rtl/>
        </w:rPr>
      </w:pPr>
    </w:p>
    <w:p w:rsidR="00953DAC" w:rsidRDefault="00F74AA5" w:rsidP="00116864">
      <w:pPr>
        <w:spacing w:after="240"/>
        <w:rPr>
          <w:b/>
          <w:bCs/>
          <w:u w:val="single"/>
          <w:rtl/>
        </w:rPr>
      </w:pPr>
      <w:r>
        <w:rPr>
          <w:b/>
          <w:bCs/>
          <w:noProof/>
          <w:u w:val="single"/>
          <w:rtl/>
        </w:rPr>
        <w:pict>
          <v:roundrect id="_x0000_s1269" style="position:absolute;left:0;text-align:left;margin-left:-339.45pt;margin-top:11.55pt;width:94.5pt;height:45pt;z-index:251609088" arcsize="0" fillcolor="#b2a1c7 [1943]" strokecolor="#b2a1c7 [1943]" strokeweight="1pt">
            <v:fill color2="#e5dfec [663]" angle="-45" focus="-50%" type="gradient"/>
            <v:shadow on="t" type="perspective" color="#3f3151 [1607]" opacity=".5" offset="1pt" offset2="-3pt"/>
            <v:textbox style="mso-next-textbox:#_x0000_s1269">
              <w:txbxContent>
                <w:p w:rsidR="004623FF" w:rsidRPr="003A6A03" w:rsidRDefault="004623FF" w:rsidP="004623FF">
                  <w:pPr>
                    <w:jc w:val="center"/>
                  </w:pPr>
                  <w:r>
                    <w:rPr>
                      <w:rFonts w:hint="cs"/>
                      <w:rtl/>
                    </w:rPr>
                    <w:t>نموذج تصريح عمل نهائي وفقا لنوع المنشأة</w:t>
                  </w:r>
                </w:p>
              </w:txbxContent>
            </v:textbox>
          </v:roundrect>
        </w:pict>
      </w:r>
    </w:p>
    <w:p w:rsidR="00953DAC" w:rsidRDefault="00F74AA5" w:rsidP="00116864">
      <w:pPr>
        <w:spacing w:after="240"/>
        <w:rPr>
          <w:b/>
          <w:bCs/>
          <w:u w:val="single"/>
          <w:rtl/>
        </w:rPr>
      </w:pPr>
      <w:r>
        <w:rPr>
          <w:b/>
          <w:bCs/>
          <w:noProof/>
          <w:u w:val="single"/>
          <w:rtl/>
        </w:rPr>
        <w:pict>
          <v:roundrect id="_x0000_s1281" style="position:absolute;left:0;text-align:left;margin-left:-180.75pt;margin-top:16.15pt;width:94.5pt;height:37.05pt;z-index:251619328" arcsize="0" fillcolor="#b2a1c7 [1943]" strokecolor="#b2a1c7 [1943]" strokeweight="1pt">
            <v:fill color2="#e5dfec [663]" angle="-45" focus="-50%" type="gradient"/>
            <v:shadow on="t" type="perspective" color="#3f3151 [1607]" opacity=".5" offset="1pt" offset2="-3pt"/>
            <v:textbox style="mso-next-textbox:#_x0000_s1281">
              <w:txbxContent>
                <w:p w:rsidR="003A149B" w:rsidRDefault="003A149B" w:rsidP="003A149B">
                  <w:pPr>
                    <w:jc w:val="center"/>
                    <w:rPr>
                      <w:rtl/>
                    </w:rPr>
                  </w:pPr>
                  <w:r>
                    <w:rPr>
                      <w:rFonts w:hint="cs"/>
                      <w:rtl/>
                    </w:rPr>
                    <w:t>نموذج اخطار</w:t>
                  </w:r>
                </w:p>
                <w:p w:rsidR="007D1C44" w:rsidRPr="003A6A03" w:rsidRDefault="007D1C44" w:rsidP="003A149B">
                  <w:pPr>
                    <w:jc w:val="center"/>
                  </w:pPr>
                  <w:r>
                    <w:rPr>
                      <w:rFonts w:hint="cs"/>
                      <w:rtl/>
                    </w:rPr>
                    <w:t>ملحق (13)</w:t>
                  </w:r>
                </w:p>
              </w:txbxContent>
            </v:textbox>
          </v:roundrect>
        </w:pict>
      </w:r>
      <w:r>
        <w:rPr>
          <w:b/>
          <w:bCs/>
          <w:noProof/>
          <w:u w:val="single"/>
          <w:rtl/>
        </w:rPr>
        <w:pict>
          <v:shape id="_x0000_s1279" type="#_x0000_t13" style="position:absolute;left:0;text-align:left;margin-left:189.6pt;margin-top:22.15pt;width:23.25pt;height:20.25pt;rotation:180;z-index:251617280" fillcolor="#666 [1936]" strokecolor="#666 [1936]" strokeweight="1pt">
            <v:fill color2="#ccc [656]" angle="-45" focus="-50%" type="gradient"/>
            <v:shadow on="t" type="perspective" color="#7f7f7f [1601]" opacity=".5" offset="1pt" offset2="-3pt"/>
          </v:shape>
        </w:pict>
      </w:r>
      <w:r>
        <w:rPr>
          <w:b/>
          <w:bCs/>
          <w:noProof/>
          <w:u w:val="single"/>
          <w:rtl/>
        </w:rPr>
        <w:pict>
          <v:roundrect id="_x0000_s1278" style="position:absolute;left:0;text-align:left;margin-left:213.75pt;margin-top:13.9pt;width:94.5pt;height:35.25pt;z-index:251616256" arcsize="0" fillcolor="#b2a1c7 [1943]" strokecolor="#b2a1c7 [1943]" strokeweight="1pt">
            <v:fill color2="#e5dfec [663]" angle="-45" focus="-50%" type="gradient"/>
            <v:shadow on="t" type="perspective" color="#3f3151 [1607]" opacity=".5" offset="1pt" offset2="-3pt"/>
            <v:textbox style="mso-next-textbox:#_x0000_s1278">
              <w:txbxContent>
                <w:p w:rsidR="004623FF" w:rsidRPr="003A6A03" w:rsidRDefault="004623FF" w:rsidP="00953DAC">
                  <w:pPr>
                    <w:jc w:val="center"/>
                  </w:pPr>
                  <w:r>
                    <w:rPr>
                      <w:rFonts w:hint="cs"/>
                      <w:rtl/>
                    </w:rPr>
                    <w:t>رئيس قسم السلامة العامة</w:t>
                  </w:r>
                </w:p>
              </w:txbxContent>
            </v:textbox>
          </v:roundrect>
        </w:pict>
      </w:r>
      <w:r>
        <w:rPr>
          <w:b/>
          <w:bCs/>
          <w:noProof/>
          <w:u w:val="single"/>
          <w:rtl/>
        </w:rPr>
        <w:pict>
          <v:shape id="_x0000_s1280" type="#_x0000_t13" style="position:absolute;left:0;text-align:left;margin-left:-86.25pt;margin-top:23.25pt;width:23.25pt;height:20.25pt;rotation:180;z-index:251618304" fillcolor="#666 [1936]" strokecolor="#666 [1936]" strokeweight="1pt">
            <v:fill color2="#ccc [656]" angle="-45" focus="-50%" type="gradient"/>
            <v:shadow on="t" type="perspective" color="#7f7f7f [1601]" opacity=".5" offset="1pt" offset2="-3pt"/>
          </v:shape>
        </w:pict>
      </w:r>
      <w:r>
        <w:rPr>
          <w:b/>
          <w:bCs/>
          <w:noProof/>
          <w:u w:val="single"/>
          <w:rtl/>
        </w:rPr>
        <w:pict>
          <v:roundrect id="_x0000_s1258" style="position:absolute;left:0;text-align:left;margin-left:-63.15pt;margin-top:16.15pt;width:252.75pt;height:31.5pt;z-index:251600896" arcsize="10923f" fillcolor="#95b3d7 [1940]" strokecolor="#95b3d7 [1940]" strokeweight="1pt">
            <v:fill color2="#dbe5f1 [660]" angle="-45" focus="-50%" type="gradient"/>
            <v:shadow on="t" type="perspective" color="#243f60 [1604]" opacity=".5" offset="1pt" offset2="-3pt"/>
            <v:textbox style="mso-next-textbox:#_x0000_s1258">
              <w:txbxContent>
                <w:p w:rsidR="00953DAC" w:rsidRDefault="004623FF" w:rsidP="004623FF">
                  <w:pPr>
                    <w:tabs>
                      <w:tab w:val="right" w:pos="386"/>
                      <w:tab w:val="right" w:pos="566"/>
                      <w:tab w:val="right" w:pos="836"/>
                    </w:tabs>
                    <w:jc w:val="center"/>
                    <w:rPr>
                      <w:rStyle w:val="Heading1Char"/>
                      <w:rFonts w:ascii="Times New Roman" w:hAnsi="Times New Roman" w:cs="Times New Roman"/>
                      <w:b w:val="0"/>
                      <w:bCs w:val="0"/>
                      <w:sz w:val="24"/>
                      <w:szCs w:val="24"/>
                    </w:rPr>
                  </w:pPr>
                  <w:r>
                    <w:rPr>
                      <w:rStyle w:val="Heading1Char"/>
                      <w:rFonts w:ascii="Times New Roman" w:hAnsi="Times New Roman" w:cs="Times New Roman" w:hint="cs"/>
                      <w:b w:val="0"/>
                      <w:bCs w:val="0"/>
                      <w:sz w:val="24"/>
                      <w:szCs w:val="24"/>
                      <w:rtl/>
                    </w:rPr>
                    <w:t xml:space="preserve">يتم توجيه اخطار واعطائه فتره زمنية لتنفيذ الشروط </w:t>
                  </w:r>
                </w:p>
                <w:p w:rsidR="00953DAC" w:rsidRPr="003A6A03" w:rsidRDefault="00953DAC" w:rsidP="00953DAC"/>
              </w:txbxContent>
            </v:textbox>
          </v:roundrect>
        </w:pict>
      </w:r>
    </w:p>
    <w:p w:rsidR="00953DAC" w:rsidRDefault="00F74AA5" w:rsidP="00116864">
      <w:pPr>
        <w:spacing w:after="240"/>
        <w:rPr>
          <w:b/>
          <w:bCs/>
          <w:u w:val="single"/>
          <w:rtl/>
        </w:rPr>
      </w:pPr>
      <w:r>
        <w:rPr>
          <w:b/>
          <w:bCs/>
          <w:noProof/>
          <w:u w:val="single"/>
          <w:rtl/>
        </w:rPr>
        <w:pict>
          <v:shape id="_x0000_s1318" type="#_x0000_t13" style="position:absolute;left:0;text-align:left;margin-left:185.25pt;margin-top:27.85pt;width:29.25pt;height:20.25pt;rotation:90;z-index:251623424" fillcolor="#666 [1936]" strokecolor="#666 [1936]" strokeweight="1pt">
            <v:fill color2="#ccc [656]" angle="-45" focus="-50%" type="gradient"/>
            <v:shadow on="t" type="perspective" color="#7f7f7f [1601]" opacity=".5" offset="1pt" offset2="-3pt"/>
          </v:shape>
        </w:pict>
      </w:r>
    </w:p>
    <w:p w:rsidR="00953DAC" w:rsidRDefault="00953DAC" w:rsidP="00116864">
      <w:pPr>
        <w:spacing w:after="240"/>
        <w:rPr>
          <w:b/>
          <w:bCs/>
          <w:u w:val="single"/>
          <w:rtl/>
        </w:rPr>
      </w:pPr>
    </w:p>
    <w:p w:rsidR="00953DAC" w:rsidRDefault="00F74AA5" w:rsidP="00116864">
      <w:pPr>
        <w:spacing w:after="240"/>
        <w:rPr>
          <w:b/>
          <w:bCs/>
          <w:u w:val="single"/>
          <w:rtl/>
        </w:rPr>
      </w:pPr>
      <w:r>
        <w:rPr>
          <w:b/>
          <w:bCs/>
          <w:noProof/>
          <w:u w:val="single"/>
          <w:rtl/>
        </w:rPr>
        <w:pict>
          <v:shape id="_x0000_s1334" type="#_x0000_t202" style="position:absolute;left:0;text-align:left;margin-left:118pt;margin-top:21.7pt;width:33.5pt;height:17.55pt;z-index:251639808;mso-width-relative:margin;mso-height-relative:margin" strokecolor="white [3212]">
            <v:textbox style="mso-next-textbox:#_x0000_s1334">
              <w:txbxContent>
                <w:p w:rsidR="00BC1163" w:rsidRPr="003A149B" w:rsidRDefault="00BC1163" w:rsidP="003A149B">
                  <w:pPr>
                    <w:jc w:val="center"/>
                    <w:rPr>
                      <w:b/>
                      <w:bCs/>
                      <w:color w:val="FF0000"/>
                    </w:rPr>
                  </w:pPr>
                  <w:r>
                    <w:rPr>
                      <w:rFonts w:hint="cs"/>
                      <w:b/>
                      <w:bCs/>
                      <w:color w:val="FF0000"/>
                      <w:rtl/>
                    </w:rPr>
                    <w:t>لا</w:t>
                  </w:r>
                </w:p>
              </w:txbxContent>
            </v:textbox>
          </v:shape>
        </w:pict>
      </w:r>
      <w:r>
        <w:rPr>
          <w:b/>
          <w:bCs/>
          <w:noProof/>
          <w:u w:val="single"/>
          <w:rtl/>
        </w:rPr>
        <w:pict>
          <v:shape id="_x0000_s1333" type="#_x0000_t202" style="position:absolute;left:0;text-align:left;margin-left:248.5pt;margin-top:22.05pt;width:33.5pt;height:20.2pt;z-index:251638784;mso-width-relative:margin;mso-height-relative:margin" strokecolor="white [3212]">
            <v:textbox style="mso-next-textbox:#_x0000_s1333">
              <w:txbxContent>
                <w:p w:rsidR="00BC1163" w:rsidRPr="003A149B" w:rsidRDefault="00BC1163" w:rsidP="003A149B">
                  <w:pPr>
                    <w:jc w:val="center"/>
                    <w:rPr>
                      <w:b/>
                      <w:bCs/>
                      <w:color w:val="FF0000"/>
                    </w:rPr>
                  </w:pPr>
                  <w:r w:rsidRPr="003A149B">
                    <w:rPr>
                      <w:rFonts w:hint="cs"/>
                      <w:b/>
                      <w:bCs/>
                      <w:color w:val="FF0000"/>
                      <w:rtl/>
                    </w:rPr>
                    <w:t>نعم</w:t>
                  </w:r>
                </w:p>
              </w:txbxContent>
            </v:textbox>
          </v:shape>
        </w:pict>
      </w:r>
      <w:r>
        <w:rPr>
          <w:b/>
          <w:bCs/>
          <w:noProof/>
          <w:u w:val="single"/>
          <w:rtl/>
        </w:rPr>
        <w:pict>
          <v:shape id="_x0000_s1319" type="#_x0000_t4" style="position:absolute;left:0;text-align:left;margin-left:151.5pt;margin-top:1pt;width:96pt;height:88.5pt;z-index:251624448" fillcolor="#d99594 [1941]" strokecolor="#d99594 [1941]" strokeweight="1pt">
            <v:fill color2="#f2dbdb [661]" angle="-45" focus="-50%" type="gradient"/>
            <v:shadow on="t" type="perspective" color="#622423 [1605]" opacity=".5" offset="1pt" offset2="-3pt"/>
            <v:textbox style="mso-next-textbox:#_x0000_s1319">
              <w:txbxContent>
                <w:p w:rsidR="00BC1163" w:rsidRDefault="00BC1163" w:rsidP="00953DAC">
                  <w:pPr>
                    <w:jc w:val="center"/>
                  </w:pPr>
                  <w:r>
                    <w:rPr>
                      <w:rFonts w:hint="cs"/>
                      <w:rtl/>
                    </w:rPr>
                    <w:t>التزم بتنفيذ شروط السلامه</w:t>
                  </w:r>
                </w:p>
              </w:txbxContent>
            </v:textbox>
          </v:shape>
        </w:pict>
      </w:r>
    </w:p>
    <w:p w:rsidR="00953DAC" w:rsidRDefault="00F74AA5" w:rsidP="00116864">
      <w:pPr>
        <w:spacing w:after="240"/>
        <w:rPr>
          <w:b/>
          <w:bCs/>
          <w:u w:val="single"/>
          <w:rtl/>
        </w:rPr>
      </w:pPr>
      <w:r>
        <w:rPr>
          <w:b/>
          <w:bCs/>
          <w:noProof/>
          <w:u w:val="single"/>
          <w:rtl/>
        </w:rPr>
        <w:pict>
          <v:rect id="_x0000_s1326" style="position:absolute;left:0;text-align:left;margin-left:118.5pt;margin-top:14.6pt;width:33pt;height:8.25pt;z-index:251631616" fillcolor="#666 [1936]" strokecolor="#666 [1936]" strokeweight="1pt">
            <v:fill color2="#ccc [656]" angle="-45" focus="-50%" type="gradient"/>
            <v:shadow on="t" type="perspective" color="#7f7f7f [1601]" opacity=".5" offset="1pt" offset2="-3pt"/>
          </v:rect>
        </w:pict>
      </w:r>
      <w:r>
        <w:rPr>
          <w:b/>
          <w:bCs/>
          <w:noProof/>
          <w:u w:val="single"/>
          <w:rtl/>
        </w:rPr>
        <w:pict>
          <v:shape id="_x0000_s1325" type="#_x0000_t13" style="position:absolute;left:0;text-align:left;margin-left:249.6pt;margin-top:37.35pt;width:52.1pt;height:15.75pt;rotation:90;z-index:-251685888" wrapcoords="-313 19543 14713 19543 15965 23657 17217 22629 21913 13371 21913 8229 17530 0 16278 0 14713 4114 -313 5143 -313 19543" fillcolor="#666 [1936]" strokecolor="#666 [1936]" strokeweight="1pt">
            <v:fill color2="#ccc [656]" angle="-45" focus="-50%" type="gradient"/>
            <v:shadow on="t" type="perspective" color="#7f7f7f [1601]" opacity=".5" offset="1pt" offset2="-3pt"/>
            <w10:wrap type="through"/>
          </v:shape>
        </w:pict>
      </w:r>
      <w:r>
        <w:rPr>
          <w:b/>
          <w:bCs/>
          <w:noProof/>
          <w:u w:val="single"/>
          <w:rtl/>
        </w:rPr>
        <w:pict>
          <v:rect id="_x0000_s1335" style="position:absolute;left:0;text-align:left;margin-left:246.75pt;margin-top:15.45pt;width:33pt;height:8.25pt;z-index:251640832" fillcolor="#666 [1936]" strokecolor="#666 [1936]" strokeweight="1pt">
            <v:fill color2="#ccc [656]" angle="-45" focus="-50%" type="gradient"/>
            <v:shadow on="t" type="perspective" color="#7f7f7f [1601]" opacity=".5" offset="1pt" offset2="-3pt"/>
          </v:rect>
        </w:pict>
      </w:r>
      <w:r>
        <w:rPr>
          <w:b/>
          <w:bCs/>
          <w:noProof/>
          <w:u w:val="single"/>
          <w:rtl/>
        </w:rPr>
        <w:pict>
          <v:shape id="_x0000_s1327" type="#_x0000_t13" style="position:absolute;left:0;text-align:left;margin-left:57.45pt;margin-top:77.5pt;width:130.9pt;height:15.75pt;rotation:90;z-index:-251683840" wrapcoords="-123 19543 15675 19543 16169 24686 17650 22629 19625 18514 21600 13371 21600 9257 17650 1029 16293 0 15675 4114 -123 5143 -123 19543" fillcolor="#666 [1936]" strokecolor="#666 [1936]" strokeweight="1pt">
            <v:fill color2="#ccc [656]" angle="-45" focus="-50%" type="gradient"/>
            <v:shadow on="t" type="perspective" color="#7f7f7f [1601]" opacity=".5" offset="1pt" offset2="-3pt"/>
            <w10:wrap type="through"/>
          </v:shape>
        </w:pict>
      </w:r>
    </w:p>
    <w:p w:rsidR="00953DAC" w:rsidRDefault="00953DAC" w:rsidP="00116864">
      <w:pPr>
        <w:spacing w:after="240"/>
        <w:rPr>
          <w:b/>
          <w:bCs/>
          <w:u w:val="single"/>
          <w:rtl/>
        </w:rPr>
      </w:pPr>
    </w:p>
    <w:p w:rsidR="00953DAC" w:rsidRDefault="00F74AA5" w:rsidP="00116864">
      <w:pPr>
        <w:spacing w:after="240"/>
        <w:rPr>
          <w:b/>
          <w:bCs/>
          <w:u w:val="single"/>
          <w:rtl/>
        </w:rPr>
      </w:pPr>
      <w:r>
        <w:rPr>
          <w:b/>
          <w:bCs/>
          <w:noProof/>
          <w:u w:val="single"/>
          <w:rtl/>
        </w:rPr>
        <w:pict>
          <v:roundrect id="_x0000_s1332" style="position:absolute;left:0;text-align:left;margin-left:-336.65pt;margin-top:15.5pt;width:94.5pt;height:45pt;z-index:251637760" arcsize="0" fillcolor="#b2a1c7 [1943]" strokecolor="#b2a1c7 [1943]" strokeweight="1pt">
            <v:fill color2="#e5dfec [663]" angle="-45" focus="-50%" type="gradient"/>
            <v:shadow on="t" type="perspective" color="#3f3151 [1607]" opacity=".5" offset="1pt" offset2="-3pt"/>
            <v:textbox style="mso-next-textbox:#_x0000_s1332">
              <w:txbxContent>
                <w:p w:rsidR="00BC1163" w:rsidRPr="003A6A03" w:rsidRDefault="00BC1163" w:rsidP="003A149B">
                  <w:pPr>
                    <w:jc w:val="center"/>
                  </w:pPr>
                  <w:r>
                    <w:rPr>
                      <w:rFonts w:hint="cs"/>
                      <w:rtl/>
                    </w:rPr>
                    <w:t>نموذج تصريح عمل نهائي وفقا لنوع المنشأة</w:t>
                  </w:r>
                </w:p>
              </w:txbxContent>
            </v:textbox>
          </v:roundrect>
        </w:pict>
      </w:r>
      <w:r>
        <w:rPr>
          <w:b/>
          <w:bCs/>
          <w:noProof/>
          <w:u w:val="single"/>
          <w:rtl/>
        </w:rPr>
        <w:pict>
          <v:roundrect id="_x0000_s1322" style="position:absolute;left:0;text-align:left;margin-left:58.4pt;margin-top:18.9pt;width:94.5pt;height:35.25pt;z-index:251627520" arcsize="0" fillcolor="#b2a1c7 [1943]" strokecolor="#b2a1c7 [1943]" strokeweight="1pt">
            <v:fill color2="#e5dfec [663]" angle="-45" focus="-50%" type="gradient"/>
            <v:shadow on="t" type="perspective" color="#3f3151 [1607]" opacity=".5" offset="1pt" offset2="-3pt"/>
            <v:textbox style="mso-next-textbox:#_x0000_s1322">
              <w:txbxContent>
                <w:p w:rsidR="00BC1163" w:rsidRPr="003A6A03" w:rsidRDefault="00BC1163" w:rsidP="00953DAC">
                  <w:pPr>
                    <w:jc w:val="center"/>
                  </w:pPr>
                  <w:r>
                    <w:rPr>
                      <w:rFonts w:hint="cs"/>
                      <w:rtl/>
                    </w:rPr>
                    <w:t>رئيس قسم السلامة العامة</w:t>
                  </w:r>
                </w:p>
              </w:txbxContent>
            </v:textbox>
          </v:roundrect>
        </w:pict>
      </w:r>
      <w:r>
        <w:rPr>
          <w:b/>
          <w:bCs/>
          <w:noProof/>
          <w:u w:val="single"/>
          <w:rtl/>
        </w:rPr>
        <w:pict>
          <v:roundrect id="_x0000_s1320" style="position:absolute;left:0;text-align:left;margin-left:-218.1pt;margin-top:20.4pt;width:252.75pt;height:30pt;z-index:251625472" arcsize="10923f" fillcolor="#95b3d7 [1940]" strokecolor="#95b3d7 [1940]" strokeweight="1pt">
            <v:fill color2="#dbe5f1 [660]" angle="-45" focus="-50%" type="gradient"/>
            <v:shadow on="t" type="perspective" color="#243f60 [1604]" opacity=".5" offset="1pt" offset2="-3pt"/>
            <v:textbox style="mso-next-textbox:#_x0000_s1320">
              <w:txbxContent>
                <w:p w:rsidR="00BC1163" w:rsidRPr="003A6A03" w:rsidRDefault="00BC1163" w:rsidP="004623FF">
                  <w:pPr>
                    <w:jc w:val="center"/>
                  </w:pPr>
                  <w:r>
                    <w:rPr>
                      <w:rStyle w:val="Heading1Char"/>
                      <w:rFonts w:ascii="Times New Roman" w:hAnsi="Times New Roman" w:cs="Times New Roman" w:hint="cs"/>
                      <w:b w:val="0"/>
                      <w:bCs w:val="0"/>
                      <w:sz w:val="24"/>
                      <w:szCs w:val="24"/>
                      <w:rtl/>
                    </w:rPr>
                    <w:t>اصدار تصريح عمل نهائي</w:t>
                  </w:r>
                </w:p>
              </w:txbxContent>
            </v:textbox>
          </v:roundrect>
        </w:pict>
      </w:r>
    </w:p>
    <w:p w:rsidR="00953DAC" w:rsidRDefault="00F74AA5" w:rsidP="00116864">
      <w:pPr>
        <w:spacing w:after="240"/>
        <w:rPr>
          <w:b/>
          <w:bCs/>
          <w:u w:val="single"/>
          <w:rtl/>
        </w:rPr>
      </w:pPr>
      <w:r>
        <w:rPr>
          <w:b/>
          <w:bCs/>
          <w:noProof/>
          <w:u w:val="single"/>
          <w:rtl/>
        </w:rPr>
        <w:pict>
          <v:shape id="_x0000_s1324" type="#_x0000_t13" style="position:absolute;left:0;text-align:left;margin-left:-85.8pt;margin-top:.65pt;width:23.25pt;height:20.25pt;rotation:180;z-index:251629568" fillcolor="#666 [1936]" strokecolor="#666 [1936]" strokeweight="1pt">
            <v:fill color2="#ccc [656]" angle="-45" focus="-50%" type="gradient"/>
            <v:shadow on="t" type="perspective" color="#7f7f7f [1601]" opacity=".5" offset="1pt" offset2="-3pt"/>
          </v:shape>
        </w:pict>
      </w:r>
      <w:r>
        <w:rPr>
          <w:b/>
          <w:bCs/>
          <w:noProof/>
          <w:u w:val="single"/>
          <w:rtl/>
        </w:rPr>
        <w:pict>
          <v:shape id="_x0000_s1323" type="#_x0000_t13" style="position:absolute;left:0;text-align:left;margin-left:190.95pt;margin-top:1.4pt;width:23.25pt;height:20.25pt;rotation:180;z-index:251628544" fillcolor="#666 [1936]" strokecolor="#666 [1936]" strokeweight="1pt">
            <v:fill color2="#ccc [656]" angle="-45" focus="-50%" type="gradient"/>
            <v:shadow on="t" type="perspective" color="#7f7f7f [1601]" opacity=".5" offset="1pt" offset2="-3pt"/>
          </v:shape>
        </w:pict>
      </w:r>
    </w:p>
    <w:p w:rsidR="00953DAC" w:rsidRDefault="00953DAC" w:rsidP="00116864">
      <w:pPr>
        <w:spacing w:after="240"/>
        <w:rPr>
          <w:b/>
          <w:bCs/>
          <w:u w:val="single"/>
          <w:rtl/>
        </w:rPr>
      </w:pPr>
    </w:p>
    <w:p w:rsidR="003A149B" w:rsidRDefault="00F74AA5" w:rsidP="00116864">
      <w:pPr>
        <w:spacing w:after="240"/>
        <w:rPr>
          <w:b/>
          <w:bCs/>
          <w:u w:val="single"/>
          <w:rtl/>
        </w:rPr>
      </w:pPr>
      <w:r>
        <w:rPr>
          <w:b/>
          <w:bCs/>
          <w:noProof/>
          <w:u w:val="single"/>
          <w:rtl/>
        </w:rPr>
        <w:pict>
          <v:roundrect id="_x0000_s1331" style="position:absolute;left:0;text-align:left;margin-left:-184pt;margin-top:19.55pt;width:94.5pt;height:38.5pt;z-index:251636736" arcsize="0" fillcolor="#b2a1c7 [1943]" strokecolor="#b2a1c7 [1943]" strokeweight="1pt">
            <v:fill color2="#e5dfec [663]" angle="-45" focus="-50%" type="gradient"/>
            <v:shadow on="t" type="perspective" color="#3f3151 [1607]" opacity=".5" offset="1pt" offset2="-3pt"/>
            <v:textbox style="mso-next-textbox:#_x0000_s1331">
              <w:txbxContent>
                <w:p w:rsidR="00BC1163" w:rsidRDefault="00BC1163" w:rsidP="00BC1163">
                  <w:pPr>
                    <w:jc w:val="center"/>
                    <w:rPr>
                      <w:rtl/>
                    </w:rPr>
                  </w:pPr>
                  <w:r>
                    <w:rPr>
                      <w:rFonts w:hint="cs"/>
                      <w:rtl/>
                    </w:rPr>
                    <w:t>نموذج شكوى</w:t>
                  </w:r>
                </w:p>
                <w:p w:rsidR="007D1C44" w:rsidRPr="003A6A03" w:rsidRDefault="007D1C44" w:rsidP="00BC1163">
                  <w:pPr>
                    <w:jc w:val="center"/>
                  </w:pPr>
                  <w:r>
                    <w:rPr>
                      <w:rFonts w:hint="cs"/>
                      <w:rtl/>
                    </w:rPr>
                    <w:t>ملحق (14)</w:t>
                  </w:r>
                </w:p>
              </w:txbxContent>
            </v:textbox>
          </v:roundrect>
        </w:pict>
      </w:r>
      <w:r>
        <w:rPr>
          <w:b/>
          <w:bCs/>
          <w:noProof/>
          <w:u w:val="single"/>
          <w:rtl/>
        </w:rPr>
        <w:pict>
          <v:roundrect id="_x0000_s1328" style="position:absolute;left:0;text-align:left;margin-left:210.5pt;margin-top:18.8pt;width:94.5pt;height:35.25pt;z-index:251633664" arcsize="0" fillcolor="#b2a1c7 [1943]" strokecolor="#b2a1c7 [1943]" strokeweight="1pt">
            <v:fill color2="#e5dfec [663]" angle="-45" focus="-50%" type="gradient"/>
            <v:shadow on="t" type="perspective" color="#3f3151 [1607]" opacity=".5" offset="1pt" offset2="-3pt"/>
            <v:textbox style="mso-next-textbox:#_x0000_s1328">
              <w:txbxContent>
                <w:p w:rsidR="00BC1163" w:rsidRPr="003A6A03" w:rsidRDefault="00BC1163" w:rsidP="000B740B">
                  <w:pPr>
                    <w:jc w:val="center"/>
                    <w:rPr>
                      <w:rtl/>
                    </w:rPr>
                  </w:pPr>
                  <w:r>
                    <w:rPr>
                      <w:rFonts w:hint="cs"/>
                      <w:rtl/>
                    </w:rPr>
                    <w:t xml:space="preserve">رئيس </w:t>
                  </w:r>
                  <w:r w:rsidR="000B740B">
                    <w:rPr>
                      <w:rFonts w:hint="cs"/>
                      <w:rtl/>
                    </w:rPr>
                    <w:t>الدائرة القانونية</w:t>
                  </w:r>
                </w:p>
              </w:txbxContent>
            </v:textbox>
          </v:roundrect>
        </w:pict>
      </w:r>
      <w:r>
        <w:rPr>
          <w:b/>
          <w:bCs/>
          <w:noProof/>
          <w:u w:val="single"/>
          <w:rtl/>
        </w:rPr>
        <w:pict>
          <v:roundrect id="_x0000_s1321" style="position:absolute;left:0;text-align:left;margin-left:-66.4pt;margin-top:21.05pt;width:252.75pt;height:31.1pt;z-index:251626496" arcsize="10923f" fillcolor="#95b3d7 [1940]" strokecolor="#95b3d7 [1940]" strokeweight="1pt">
            <v:fill color2="#dbe5f1 [660]" angle="-45" focus="-50%" type="gradient"/>
            <v:shadow on="t" type="perspective" color="#243f60 [1604]" opacity=".5" offset="1pt" offset2="-3pt"/>
            <v:textbox style="mso-next-textbox:#_x0000_s1321">
              <w:txbxContent>
                <w:p w:rsidR="00BC1163" w:rsidRDefault="00BC1163" w:rsidP="004623FF">
                  <w:pPr>
                    <w:tabs>
                      <w:tab w:val="right" w:pos="386"/>
                      <w:tab w:val="right" w:pos="566"/>
                      <w:tab w:val="right" w:pos="836"/>
                    </w:tabs>
                    <w:jc w:val="center"/>
                    <w:rPr>
                      <w:rStyle w:val="Heading1Char"/>
                      <w:rFonts w:ascii="Times New Roman" w:hAnsi="Times New Roman" w:cs="Times New Roman"/>
                      <w:b w:val="0"/>
                      <w:bCs w:val="0"/>
                      <w:sz w:val="24"/>
                      <w:szCs w:val="24"/>
                    </w:rPr>
                  </w:pPr>
                  <w:r>
                    <w:rPr>
                      <w:rStyle w:val="Heading1Char"/>
                      <w:rFonts w:ascii="Times New Roman" w:hAnsi="Times New Roman" w:cs="Times New Roman" w:hint="cs"/>
                      <w:b w:val="0"/>
                      <w:bCs w:val="0"/>
                      <w:sz w:val="24"/>
                      <w:szCs w:val="24"/>
                      <w:rtl/>
                    </w:rPr>
                    <w:t>يتم رفع شكوى للجهات التنفيذية لإغلاق المنشأة</w:t>
                  </w:r>
                </w:p>
                <w:p w:rsidR="00BC1163" w:rsidRPr="003A6A03" w:rsidRDefault="00BC1163" w:rsidP="00953DAC"/>
              </w:txbxContent>
            </v:textbox>
          </v:roundrect>
        </w:pict>
      </w:r>
    </w:p>
    <w:p w:rsidR="003A149B" w:rsidRDefault="00F74AA5" w:rsidP="00116864">
      <w:pPr>
        <w:spacing w:after="240"/>
        <w:rPr>
          <w:b/>
          <w:bCs/>
          <w:u w:val="single"/>
          <w:rtl/>
        </w:rPr>
      </w:pPr>
      <w:r>
        <w:rPr>
          <w:b/>
          <w:bCs/>
          <w:noProof/>
          <w:u w:val="single"/>
          <w:rtl/>
        </w:rPr>
        <w:pict>
          <v:shape id="_x0000_s1330" type="#_x0000_t13" style="position:absolute;left:0;text-align:left;margin-left:49pt;margin-top:.85pt;width:23.25pt;height:20.25pt;rotation:180;z-index:251635712" fillcolor="#666 [1936]" strokecolor="#666 [1936]" strokeweight="1pt">
            <v:fill color2="#ccc [656]" angle="-45" focus="-50%" type="gradient"/>
            <v:shadow on="t" type="perspective" color="#7f7f7f [1601]" opacity=".5" offset="1pt" offset2="-3pt"/>
          </v:shape>
        </w:pict>
      </w:r>
      <w:r>
        <w:rPr>
          <w:b/>
          <w:bCs/>
          <w:noProof/>
          <w:u w:val="single"/>
          <w:rtl/>
        </w:rPr>
        <w:pict>
          <v:shape id="_x0000_s1329" type="#_x0000_t13" style="position:absolute;left:0;text-align:left;margin-left:324.85pt;margin-top:1.25pt;width:23.25pt;height:20.25pt;rotation:180;z-index:251634688" fillcolor="#666 [1936]" strokecolor="#666 [1936]" strokeweight="1pt">
            <v:fill color2="#ccc [656]" angle="-45" focus="-50%" type="gradient"/>
            <v:shadow on="t" type="perspective" color="#7f7f7f [1601]" opacity=".5" offset="1pt" offset2="-3pt"/>
          </v:shape>
        </w:pict>
      </w:r>
    </w:p>
    <w:p w:rsidR="00953DAC" w:rsidRDefault="00D75CE7" w:rsidP="008970BD">
      <w:pPr>
        <w:spacing w:after="240"/>
        <w:rPr>
          <w:b/>
          <w:bCs/>
          <w:u w:val="single"/>
          <w:rtl/>
        </w:rPr>
      </w:pPr>
      <w:r w:rsidRPr="00D75CE7">
        <w:rPr>
          <w:b/>
          <w:bCs/>
          <w:noProof/>
          <w:u w:val="single"/>
          <w:lang w:eastAsia="zh-TW"/>
        </w:rPr>
        <w:pict>
          <v:shape id="_x0000_s1556" type="#_x0000_t202" style="position:absolute;left:0;text-align:left;margin-left:-23.3pt;margin-top:41.6pt;width:147.5pt;height:19.45pt;z-index:251765760;mso-height-percent:200;mso-height-percent:200;mso-width-relative:margin;mso-height-relative:margin" strokecolor="white [3212]">
            <v:textbox style="mso-fit-shape-to-text:t">
              <w:txbxContent>
                <w:p w:rsidR="00D75CE7" w:rsidRPr="00D75CE7" w:rsidRDefault="00D75CE7" w:rsidP="00D75CE7">
                  <w:pPr>
                    <w:rPr>
                      <w:rFonts w:hint="cs"/>
                      <w:sz w:val="20"/>
                      <w:szCs w:val="20"/>
                      <w:rtl/>
                    </w:rPr>
                  </w:pPr>
                  <w:r w:rsidRPr="00D75CE7">
                    <w:rPr>
                      <w:rFonts w:hint="cs"/>
                      <w:sz w:val="20"/>
                      <w:szCs w:val="20"/>
                      <w:rtl/>
                    </w:rPr>
                    <w:t>شكل (3-10): آلية العمل في الدفاع المدني</w:t>
                  </w:r>
                </w:p>
              </w:txbxContent>
            </v:textbox>
          </v:shape>
        </w:pict>
      </w:r>
      <w:r w:rsidR="00F74AA5">
        <w:rPr>
          <w:b/>
          <w:bCs/>
          <w:noProof/>
          <w:u w:val="single"/>
          <w:rtl/>
        </w:rPr>
        <w:pict>
          <v:oval id="_x0000_s1236" style="position:absolute;left:0;text-align:left;margin-left:164.25pt;margin-top:24.85pt;width:67.5pt;height:37.5pt;z-index:251592704" fillcolor="#d99594 [1941]" strokecolor="#d99594 [1941]" strokeweight="1pt">
            <v:fill color2="#f2dbdb [661]" angle="-45" focus="-50%" type="gradient"/>
            <v:shadow on="t" type="perspective" color="#622423 [1605]" opacity=".5" offset="1pt" offset2="-3pt"/>
            <v:textbox style="mso-next-textbox:#_x0000_s1236">
              <w:txbxContent>
                <w:p w:rsidR="00953DAC" w:rsidRDefault="00953DAC" w:rsidP="00953DAC">
                  <w:pPr>
                    <w:jc w:val="center"/>
                  </w:pPr>
                  <w:r>
                    <w:t>End</w:t>
                  </w:r>
                </w:p>
              </w:txbxContent>
            </v:textbox>
          </v:oval>
        </w:pict>
      </w:r>
      <w:r w:rsidR="00F74AA5">
        <w:rPr>
          <w:b/>
          <w:bCs/>
          <w:noProof/>
          <w:u w:val="single"/>
          <w:rtl/>
        </w:rPr>
        <w:pict>
          <v:shape id="_x0000_s1336" type="#_x0000_t13" style="position:absolute;left:0;text-align:left;margin-left:186.75pt;margin-top:3.1pt;width:23.25pt;height:20.25pt;rotation:90;z-index:251641856" fillcolor="#666 [1936]" strokecolor="#666 [1936]" strokeweight="1pt">
            <v:fill color2="#ccc [656]" angle="-45" focus="-50%" type="gradient"/>
            <v:shadow on="t" type="perspective" color="#7f7f7f [1601]" opacity=".5" offset="1pt" offset2="-3pt"/>
          </v:shape>
        </w:pict>
      </w:r>
    </w:p>
    <w:p w:rsidR="00116864" w:rsidRDefault="00116864" w:rsidP="00116864">
      <w:pPr>
        <w:spacing w:after="240"/>
        <w:rPr>
          <w:rtl/>
        </w:rPr>
      </w:pPr>
      <w:r w:rsidRPr="00421E5B">
        <w:rPr>
          <w:rFonts w:hint="cs"/>
          <w:b/>
          <w:bCs/>
          <w:u w:val="single"/>
          <w:rtl/>
        </w:rPr>
        <w:lastRenderedPageBreak/>
        <w:t>وهن</w:t>
      </w:r>
      <w:r>
        <w:rPr>
          <w:rFonts w:hint="cs"/>
          <w:b/>
          <w:bCs/>
          <w:u w:val="single"/>
          <w:rtl/>
        </w:rPr>
        <w:t>ا</w:t>
      </w:r>
      <w:r w:rsidRPr="00421E5B">
        <w:rPr>
          <w:rFonts w:hint="cs"/>
          <w:b/>
          <w:bCs/>
          <w:u w:val="single"/>
          <w:rtl/>
        </w:rPr>
        <w:t>ك عدة انواع للتصاريح وهي:</w:t>
      </w:r>
    </w:p>
    <w:p w:rsidR="00116864" w:rsidRPr="00421E5B" w:rsidRDefault="00116864" w:rsidP="00237FAF">
      <w:pPr>
        <w:spacing w:after="240" w:line="360" w:lineRule="auto"/>
        <w:jc w:val="both"/>
      </w:pPr>
      <w:r w:rsidRPr="00421E5B">
        <w:rPr>
          <w:rtl/>
        </w:rPr>
        <w:t xml:space="preserve">1- </w:t>
      </w:r>
      <w:r w:rsidRPr="00421E5B">
        <w:rPr>
          <w:u w:val="single"/>
          <w:rtl/>
        </w:rPr>
        <w:t>تصريح مبدئي</w:t>
      </w:r>
      <w:r w:rsidRPr="00421E5B">
        <w:rPr>
          <w:rFonts w:hint="cs"/>
          <w:u w:val="single"/>
          <w:rtl/>
        </w:rPr>
        <w:t xml:space="preserve"> </w:t>
      </w:r>
      <w:r w:rsidRPr="00421E5B">
        <w:rPr>
          <w:u w:val="single"/>
          <w:rtl/>
        </w:rPr>
        <w:t>( مباني، محطات وقود، محطات غاز)</w:t>
      </w:r>
      <w:r w:rsidRPr="00421E5B">
        <w:rPr>
          <w:rFonts w:hint="cs"/>
          <w:u w:val="single"/>
          <w:rtl/>
        </w:rPr>
        <w:t>:</w:t>
      </w:r>
      <w:r w:rsidRPr="00421E5B">
        <w:rPr>
          <w:rFonts w:hint="cs"/>
          <w:rtl/>
        </w:rPr>
        <w:t xml:space="preserve"> </w:t>
      </w:r>
      <w:r w:rsidRPr="00421E5B">
        <w:rPr>
          <w:rtl/>
        </w:rPr>
        <w:t>هو التصريح الصادر من مديرية الدفاع المدني</w:t>
      </w:r>
      <w:r>
        <w:rPr>
          <w:rFonts w:hint="cs"/>
          <w:rtl/>
        </w:rPr>
        <w:t xml:space="preserve"> ليبين الشروط الواجب توفرها في المنشأة.</w:t>
      </w:r>
      <w:r w:rsidRPr="00421E5B">
        <w:rPr>
          <w:rtl/>
        </w:rPr>
        <w:t xml:space="preserve"> </w:t>
      </w:r>
      <w:r w:rsidRPr="00421E5B">
        <w:rPr>
          <w:rFonts w:hint="cs"/>
          <w:rtl/>
        </w:rPr>
        <w:t xml:space="preserve">  </w:t>
      </w:r>
    </w:p>
    <w:p w:rsidR="00116864" w:rsidRPr="00421E5B" w:rsidRDefault="00116864" w:rsidP="00237FAF">
      <w:pPr>
        <w:spacing w:after="240" w:line="360" w:lineRule="auto"/>
        <w:jc w:val="both"/>
      </w:pPr>
      <w:r>
        <w:rPr>
          <w:rtl/>
        </w:rPr>
        <w:t xml:space="preserve">2- </w:t>
      </w:r>
      <w:r w:rsidRPr="00421E5B">
        <w:rPr>
          <w:u w:val="single"/>
          <w:rtl/>
        </w:rPr>
        <w:t>تصريح نهائي</w:t>
      </w:r>
      <w:r w:rsidRPr="00421E5B">
        <w:rPr>
          <w:rFonts w:hint="cs"/>
          <w:u w:val="single"/>
          <w:rtl/>
        </w:rPr>
        <w:t xml:space="preserve"> </w:t>
      </w:r>
      <w:r w:rsidRPr="00421E5B">
        <w:rPr>
          <w:u w:val="single"/>
          <w:rtl/>
        </w:rPr>
        <w:t>( مباني، محطات وقود، محطات غاز)</w:t>
      </w:r>
      <w:r>
        <w:rPr>
          <w:rFonts w:hint="cs"/>
          <w:u w:val="single"/>
          <w:rtl/>
        </w:rPr>
        <w:t>:</w:t>
      </w:r>
      <w:r>
        <w:rPr>
          <w:rFonts w:hint="cs"/>
          <w:rtl/>
        </w:rPr>
        <w:t xml:space="preserve"> </w:t>
      </w:r>
      <w:r w:rsidRPr="00421E5B">
        <w:rPr>
          <w:rtl/>
        </w:rPr>
        <w:t xml:space="preserve">هو تصريح يقر فيه الدفاع المدني بتطبيق متطلبات السلامة والوقاية المطلوبة في التصريح المبدئي </w:t>
      </w:r>
      <w:r w:rsidRPr="00421E5B">
        <w:rPr>
          <w:rFonts w:hint="cs"/>
          <w:rtl/>
        </w:rPr>
        <w:t xml:space="preserve"> </w:t>
      </w:r>
      <w:r w:rsidRPr="00421E5B">
        <w:rPr>
          <w:rtl/>
        </w:rPr>
        <w:t>ويتم ذلك بعد الكشف على المحطة من خلال مفتش السلامة</w:t>
      </w:r>
      <w:r>
        <w:rPr>
          <w:rFonts w:hint="cs"/>
          <w:rtl/>
        </w:rPr>
        <w:t>.</w:t>
      </w:r>
    </w:p>
    <w:p w:rsidR="00116864" w:rsidRPr="00421E5B" w:rsidRDefault="00116864" w:rsidP="00237FAF">
      <w:pPr>
        <w:spacing w:after="240" w:line="360" w:lineRule="auto"/>
        <w:jc w:val="both"/>
      </w:pPr>
      <w:r>
        <w:rPr>
          <w:rtl/>
        </w:rPr>
        <w:t xml:space="preserve">3- </w:t>
      </w:r>
      <w:r w:rsidRPr="00421E5B">
        <w:rPr>
          <w:u w:val="single"/>
          <w:rtl/>
        </w:rPr>
        <w:t>تصريح مؤقت</w:t>
      </w:r>
      <w:r w:rsidRPr="00421E5B">
        <w:rPr>
          <w:rFonts w:hint="cs"/>
          <w:u w:val="single"/>
          <w:rtl/>
        </w:rPr>
        <w:t xml:space="preserve"> </w:t>
      </w:r>
      <w:r w:rsidRPr="00421E5B">
        <w:rPr>
          <w:u w:val="single"/>
          <w:rtl/>
        </w:rPr>
        <w:t>( لجميع الحرف والمهن ” لتصويب الوضع“)</w:t>
      </w:r>
      <w:r w:rsidRPr="00421E5B">
        <w:rPr>
          <w:rFonts w:hint="cs"/>
          <w:u w:val="single"/>
          <w:rtl/>
        </w:rPr>
        <w:t>:</w:t>
      </w:r>
      <w:r w:rsidRPr="00421E5B">
        <w:rPr>
          <w:rFonts w:hint="cs"/>
          <w:rtl/>
        </w:rPr>
        <w:t xml:space="preserve"> </w:t>
      </w:r>
      <w:r w:rsidRPr="00421E5B">
        <w:rPr>
          <w:rtl/>
        </w:rPr>
        <w:t xml:space="preserve">هو نفس التصريح المبدئي وهو يعطى على الاغلب لتصويب وضع </w:t>
      </w:r>
      <w:r w:rsidRPr="00421E5B">
        <w:rPr>
          <w:rFonts w:hint="cs"/>
          <w:rtl/>
        </w:rPr>
        <w:t>ال</w:t>
      </w:r>
      <w:r w:rsidRPr="00421E5B">
        <w:rPr>
          <w:rtl/>
        </w:rPr>
        <w:t>منشآت ويكون محدود الفترة الزمنية بحسب ما يراه الدفاع المدني وبتقدير من المفتش بعدم وجود خطورة بالوضع القائم .</w:t>
      </w:r>
    </w:p>
    <w:p w:rsidR="00116864" w:rsidRPr="00421E5B" w:rsidRDefault="00116864" w:rsidP="00237FAF">
      <w:pPr>
        <w:spacing w:after="240" w:line="360" w:lineRule="auto"/>
        <w:jc w:val="both"/>
      </w:pPr>
      <w:r w:rsidRPr="00421E5B">
        <w:rPr>
          <w:rtl/>
        </w:rPr>
        <w:t xml:space="preserve">4- </w:t>
      </w:r>
      <w:r w:rsidRPr="00421E5B">
        <w:rPr>
          <w:u w:val="single"/>
          <w:rtl/>
        </w:rPr>
        <w:t>تصريح بشأن السلامة والوقاية</w:t>
      </w:r>
      <w:r w:rsidRPr="00421E5B">
        <w:rPr>
          <w:rFonts w:hint="cs"/>
          <w:u w:val="single"/>
          <w:rtl/>
        </w:rPr>
        <w:t xml:space="preserve"> </w:t>
      </w:r>
      <w:r w:rsidRPr="00421E5B">
        <w:rPr>
          <w:u w:val="single"/>
          <w:rtl/>
        </w:rPr>
        <w:t>(عام)</w:t>
      </w:r>
      <w:r>
        <w:rPr>
          <w:rFonts w:hint="cs"/>
          <w:u w:val="single"/>
          <w:rtl/>
        </w:rPr>
        <w:t>:</w:t>
      </w:r>
      <w:r>
        <w:rPr>
          <w:rFonts w:hint="cs"/>
          <w:rtl/>
        </w:rPr>
        <w:t xml:space="preserve"> </w:t>
      </w:r>
      <w:r w:rsidRPr="00421E5B">
        <w:rPr>
          <w:rtl/>
        </w:rPr>
        <w:t>هو التصريح الذي يصدر للحرف والمهن والأنشطة التي لم نذكرها ما بين الحرف والمهن السابقة</w:t>
      </w:r>
      <w:r>
        <w:rPr>
          <w:rFonts w:hint="cs"/>
          <w:rtl/>
        </w:rPr>
        <w:t>.</w:t>
      </w:r>
    </w:p>
    <w:p w:rsidR="00116864" w:rsidRPr="00421E5B" w:rsidRDefault="00116864" w:rsidP="00237FAF">
      <w:pPr>
        <w:spacing w:line="360" w:lineRule="auto"/>
        <w:jc w:val="both"/>
      </w:pPr>
      <w:r w:rsidRPr="00421E5B">
        <w:rPr>
          <w:rtl/>
        </w:rPr>
        <w:t xml:space="preserve">5- </w:t>
      </w:r>
      <w:r w:rsidRPr="00421E5B">
        <w:rPr>
          <w:u w:val="single"/>
          <w:rtl/>
        </w:rPr>
        <w:t>تصريح بشأن السلامة والوقاية في المركبات</w:t>
      </w:r>
      <w:r>
        <w:rPr>
          <w:rFonts w:hint="cs"/>
          <w:u w:val="single"/>
          <w:rtl/>
        </w:rPr>
        <w:t xml:space="preserve"> و الصهاريج</w:t>
      </w:r>
      <w:r w:rsidRPr="00421E5B">
        <w:rPr>
          <w:rFonts w:hint="cs"/>
          <w:rtl/>
        </w:rPr>
        <w:t xml:space="preserve">: </w:t>
      </w:r>
      <w:r>
        <w:rPr>
          <w:rFonts w:hint="cs"/>
          <w:rtl/>
        </w:rPr>
        <w:t xml:space="preserve">هو التصريح الذي يبين مدى تطبيق شروط السلامه العامة لصهاريج نقل الغاز والمواد المشتعله. </w:t>
      </w:r>
      <w:r w:rsidRPr="00421E5B">
        <w:rPr>
          <w:rtl/>
        </w:rPr>
        <w:t xml:space="preserve"> </w:t>
      </w:r>
    </w:p>
    <w:p w:rsidR="00116864" w:rsidRPr="00421E5B" w:rsidRDefault="00116864" w:rsidP="00116864">
      <w:pPr>
        <w:spacing w:line="360" w:lineRule="auto"/>
        <w:rPr>
          <w:rtl/>
        </w:rPr>
      </w:pPr>
    </w:p>
    <w:p w:rsidR="00116864" w:rsidRPr="00421E5B" w:rsidRDefault="00116864" w:rsidP="00116864">
      <w:pPr>
        <w:spacing w:after="240"/>
        <w:rPr>
          <w:b/>
          <w:bCs/>
          <w:u w:val="single"/>
          <w:rtl/>
        </w:rPr>
      </w:pPr>
      <w:r w:rsidRPr="00421E5B">
        <w:rPr>
          <w:rFonts w:hint="cs"/>
          <w:b/>
          <w:bCs/>
          <w:u w:val="single"/>
          <w:rtl/>
        </w:rPr>
        <w:t>وفي ما يلي تفصيل لإجراءات العمل</w:t>
      </w:r>
      <w:r>
        <w:rPr>
          <w:rFonts w:hint="cs"/>
          <w:b/>
          <w:bCs/>
          <w:u w:val="single"/>
          <w:rtl/>
        </w:rPr>
        <w:t>.</w:t>
      </w:r>
    </w:p>
    <w:p w:rsidR="00116864" w:rsidRPr="00421E5B" w:rsidRDefault="00116864" w:rsidP="005A7A99">
      <w:pPr>
        <w:numPr>
          <w:ilvl w:val="0"/>
          <w:numId w:val="29"/>
        </w:numPr>
        <w:spacing w:after="240"/>
        <w:rPr>
          <w:b/>
          <w:bCs/>
          <w:sz w:val="26"/>
          <w:szCs w:val="26"/>
          <w:u w:val="single"/>
        </w:rPr>
      </w:pPr>
      <w:r w:rsidRPr="00421E5B">
        <w:rPr>
          <w:b/>
          <w:bCs/>
          <w:sz w:val="26"/>
          <w:szCs w:val="26"/>
          <w:u w:val="single"/>
          <w:rtl/>
        </w:rPr>
        <w:t>تص</w:t>
      </w:r>
      <w:r>
        <w:rPr>
          <w:b/>
          <w:bCs/>
          <w:sz w:val="26"/>
          <w:szCs w:val="26"/>
          <w:u w:val="single"/>
          <w:rtl/>
        </w:rPr>
        <w:t>ريح مركبة او صهريج</w:t>
      </w:r>
      <w:r>
        <w:rPr>
          <w:rFonts w:hint="cs"/>
          <w:b/>
          <w:bCs/>
          <w:sz w:val="26"/>
          <w:szCs w:val="26"/>
          <w:u w:val="single"/>
          <w:rtl/>
        </w:rPr>
        <w:t>:</w:t>
      </w:r>
    </w:p>
    <w:p w:rsidR="00116864" w:rsidRDefault="00116864" w:rsidP="00237FAF">
      <w:pPr>
        <w:numPr>
          <w:ilvl w:val="0"/>
          <w:numId w:val="30"/>
        </w:numPr>
        <w:tabs>
          <w:tab w:val="right" w:pos="836"/>
          <w:tab w:val="right" w:pos="926"/>
          <w:tab w:val="right" w:pos="1016"/>
        </w:tabs>
        <w:spacing w:after="240" w:line="360" w:lineRule="auto"/>
        <w:ind w:left="836" w:hanging="180"/>
        <w:jc w:val="both"/>
      </w:pPr>
      <w:r w:rsidRPr="00421E5B">
        <w:rPr>
          <w:rtl/>
        </w:rPr>
        <w:t>لا تقوم دوائر السير في الوطن بترخيص مركبات نقل وتوزيع الغاز وصهاريج نقل الوقود إلا بعد حصولها على تصريح من الدفاع المدني دائرة السلامة والوقاية</w:t>
      </w:r>
      <w:r>
        <w:rPr>
          <w:rFonts w:hint="cs"/>
          <w:rtl/>
        </w:rPr>
        <w:t>.</w:t>
      </w:r>
    </w:p>
    <w:p w:rsidR="00116864" w:rsidRDefault="00116864" w:rsidP="00237FAF">
      <w:pPr>
        <w:numPr>
          <w:ilvl w:val="0"/>
          <w:numId w:val="30"/>
        </w:numPr>
        <w:tabs>
          <w:tab w:val="right" w:pos="836"/>
          <w:tab w:val="right" w:pos="926"/>
          <w:tab w:val="right" w:pos="1016"/>
        </w:tabs>
        <w:spacing w:after="240"/>
        <w:ind w:left="836" w:hanging="180"/>
        <w:jc w:val="both"/>
      </w:pPr>
      <w:r>
        <w:rPr>
          <w:rFonts w:hint="cs"/>
          <w:rtl/>
        </w:rPr>
        <w:t>يتم فحص شروط السلامه في المركبه من قبل كوادر الدفاع المدني.</w:t>
      </w:r>
    </w:p>
    <w:p w:rsidR="00116864" w:rsidRDefault="00116864" w:rsidP="00237FAF">
      <w:pPr>
        <w:numPr>
          <w:ilvl w:val="0"/>
          <w:numId w:val="30"/>
        </w:numPr>
        <w:tabs>
          <w:tab w:val="right" w:pos="836"/>
          <w:tab w:val="right" w:pos="926"/>
          <w:tab w:val="right" w:pos="1016"/>
        </w:tabs>
        <w:spacing w:after="240"/>
        <w:ind w:left="836" w:hanging="180"/>
        <w:jc w:val="both"/>
      </w:pPr>
      <w:r>
        <w:rPr>
          <w:rFonts w:hint="cs"/>
          <w:rtl/>
        </w:rPr>
        <w:t>في حال توافر الشروط المبينه في التصريح يتم اعطاء المركبه الموافقه.</w:t>
      </w:r>
    </w:p>
    <w:p w:rsidR="00116864" w:rsidRDefault="00116864" w:rsidP="00237FAF">
      <w:pPr>
        <w:numPr>
          <w:ilvl w:val="0"/>
          <w:numId w:val="30"/>
        </w:numPr>
        <w:tabs>
          <w:tab w:val="right" w:pos="836"/>
          <w:tab w:val="right" w:pos="926"/>
          <w:tab w:val="right" w:pos="1016"/>
        </w:tabs>
        <w:spacing w:after="240" w:line="360" w:lineRule="auto"/>
        <w:ind w:left="836" w:hanging="180"/>
        <w:jc w:val="both"/>
      </w:pPr>
      <w:r>
        <w:rPr>
          <w:rFonts w:hint="cs"/>
          <w:rtl/>
        </w:rPr>
        <w:t xml:space="preserve">لا </w:t>
      </w:r>
      <w:r w:rsidRPr="00421E5B">
        <w:rPr>
          <w:rtl/>
        </w:rPr>
        <w:t xml:space="preserve">يجوز إعطاء أي مركبة تصريح بشأن السلامة والوقاية إلا بعد حصول الشركة التابع لها على </w:t>
      </w:r>
      <w:r>
        <w:rPr>
          <w:rFonts w:hint="cs"/>
          <w:rtl/>
        </w:rPr>
        <w:t xml:space="preserve">   </w:t>
      </w:r>
      <w:r w:rsidRPr="00421E5B">
        <w:rPr>
          <w:rtl/>
        </w:rPr>
        <w:t>تصريح للشركة او المحطة ،والتصريح يجدد سنويا.</w:t>
      </w:r>
    </w:p>
    <w:p w:rsidR="00116864" w:rsidRDefault="00116864" w:rsidP="00237FAF">
      <w:pPr>
        <w:tabs>
          <w:tab w:val="right" w:pos="836"/>
          <w:tab w:val="right" w:pos="926"/>
          <w:tab w:val="right" w:pos="1016"/>
        </w:tabs>
        <w:spacing w:line="360" w:lineRule="auto"/>
        <w:ind w:left="836"/>
        <w:jc w:val="both"/>
        <w:rPr>
          <w:b/>
          <w:bCs/>
          <w:u w:val="single"/>
          <w:rtl/>
        </w:rPr>
      </w:pPr>
      <w:r w:rsidRPr="00F71ECB">
        <w:rPr>
          <w:rFonts w:hint="cs"/>
          <w:b/>
          <w:bCs/>
          <w:u w:val="single"/>
          <w:rtl/>
        </w:rPr>
        <w:t>التوثيق:</w:t>
      </w:r>
    </w:p>
    <w:p w:rsidR="00116864" w:rsidRDefault="00116864" w:rsidP="00237FAF">
      <w:pPr>
        <w:numPr>
          <w:ilvl w:val="0"/>
          <w:numId w:val="31"/>
        </w:numPr>
        <w:tabs>
          <w:tab w:val="right" w:pos="836"/>
          <w:tab w:val="right" w:pos="926"/>
          <w:tab w:val="right" w:pos="1016"/>
        </w:tabs>
        <w:spacing w:line="360" w:lineRule="auto"/>
        <w:ind w:left="1196" w:hanging="180"/>
        <w:jc w:val="both"/>
      </w:pPr>
      <w:r>
        <w:rPr>
          <w:rFonts w:hint="cs"/>
          <w:rtl/>
        </w:rPr>
        <w:t>يتم توثيق الاجراءات السابقه باستخدام نموذج (</w:t>
      </w:r>
      <w:r w:rsidRPr="00F71ECB">
        <w:rPr>
          <w:rtl/>
        </w:rPr>
        <w:t>تصريح بشأن السلامة والوقاية في المركبات</w:t>
      </w:r>
      <w:r w:rsidR="005867B5" w:rsidRPr="005867B5">
        <w:rPr>
          <w:rFonts w:hint="cs"/>
          <w:rtl/>
        </w:rPr>
        <w:t xml:space="preserve"> </w:t>
      </w:r>
      <w:r w:rsidR="005867B5">
        <w:rPr>
          <w:rFonts w:hint="cs"/>
          <w:rtl/>
        </w:rPr>
        <w:t>ملحق(2)</w:t>
      </w:r>
      <w:r>
        <w:rPr>
          <w:rFonts w:hint="cs"/>
          <w:rtl/>
        </w:rPr>
        <w:t>).</w:t>
      </w:r>
    </w:p>
    <w:p w:rsidR="00116864" w:rsidRPr="000F0FDB" w:rsidRDefault="00116864" w:rsidP="00237FAF">
      <w:pPr>
        <w:numPr>
          <w:ilvl w:val="0"/>
          <w:numId w:val="31"/>
        </w:numPr>
        <w:tabs>
          <w:tab w:val="right" w:pos="836"/>
          <w:tab w:val="right" w:pos="926"/>
          <w:tab w:val="right" w:pos="1016"/>
        </w:tabs>
        <w:spacing w:line="360" w:lineRule="auto"/>
        <w:ind w:left="1196" w:hanging="180"/>
        <w:jc w:val="both"/>
        <w:rPr>
          <w:u w:val="single"/>
        </w:rPr>
      </w:pPr>
      <w:r w:rsidRPr="000F0FDB">
        <w:rPr>
          <w:rFonts w:hint="cs"/>
          <w:u w:val="single"/>
          <w:rtl/>
        </w:rPr>
        <w:t>يتم حفظ:</w:t>
      </w:r>
    </w:p>
    <w:p w:rsidR="00116864" w:rsidRDefault="00116864" w:rsidP="00237FAF">
      <w:pPr>
        <w:numPr>
          <w:ilvl w:val="0"/>
          <w:numId w:val="43"/>
        </w:numPr>
        <w:tabs>
          <w:tab w:val="right" w:pos="836"/>
          <w:tab w:val="right" w:pos="926"/>
          <w:tab w:val="right" w:pos="1016"/>
          <w:tab w:val="right" w:pos="1736"/>
          <w:tab w:val="right" w:pos="1916"/>
        </w:tabs>
        <w:spacing w:line="360" w:lineRule="auto"/>
        <w:ind w:firstLine="90"/>
        <w:jc w:val="both"/>
      </w:pPr>
      <w:r>
        <w:rPr>
          <w:rFonts w:hint="cs"/>
          <w:rtl/>
        </w:rPr>
        <w:t>صوره عن التصريح الصادر.</w:t>
      </w:r>
    </w:p>
    <w:p w:rsidR="00116864" w:rsidRPr="00F71ECB" w:rsidRDefault="00116864" w:rsidP="00237FAF">
      <w:pPr>
        <w:numPr>
          <w:ilvl w:val="0"/>
          <w:numId w:val="43"/>
        </w:numPr>
        <w:tabs>
          <w:tab w:val="right" w:pos="836"/>
          <w:tab w:val="right" w:pos="926"/>
          <w:tab w:val="right" w:pos="1016"/>
          <w:tab w:val="right" w:pos="1736"/>
          <w:tab w:val="right" w:pos="1916"/>
        </w:tabs>
        <w:spacing w:line="360" w:lineRule="auto"/>
        <w:ind w:firstLine="90"/>
        <w:jc w:val="both"/>
      </w:pPr>
      <w:r w:rsidRPr="00F71ECB">
        <w:rPr>
          <w:rtl/>
        </w:rPr>
        <w:t xml:space="preserve">صورة عن سند الايداع </w:t>
      </w:r>
      <w:r>
        <w:rPr>
          <w:rFonts w:hint="cs"/>
          <w:rtl/>
        </w:rPr>
        <w:t>.</w:t>
      </w:r>
    </w:p>
    <w:p w:rsidR="00116864" w:rsidRPr="00F71ECB" w:rsidRDefault="00116864" w:rsidP="00237FAF">
      <w:pPr>
        <w:numPr>
          <w:ilvl w:val="0"/>
          <w:numId w:val="43"/>
        </w:numPr>
        <w:tabs>
          <w:tab w:val="right" w:pos="836"/>
          <w:tab w:val="right" w:pos="926"/>
          <w:tab w:val="right" w:pos="1016"/>
          <w:tab w:val="right" w:pos="1736"/>
          <w:tab w:val="right" w:pos="1916"/>
        </w:tabs>
        <w:spacing w:line="360" w:lineRule="auto"/>
        <w:ind w:firstLine="90"/>
        <w:jc w:val="both"/>
      </w:pPr>
      <w:r w:rsidRPr="00F71ECB">
        <w:rPr>
          <w:rtl/>
        </w:rPr>
        <w:t xml:space="preserve">صورة عن رخصة السيارة </w:t>
      </w:r>
      <w:r>
        <w:rPr>
          <w:rFonts w:hint="cs"/>
          <w:rtl/>
        </w:rPr>
        <w:t>.</w:t>
      </w:r>
    </w:p>
    <w:p w:rsidR="00116864" w:rsidRPr="00F71ECB" w:rsidRDefault="00116864" w:rsidP="00237FAF">
      <w:pPr>
        <w:numPr>
          <w:ilvl w:val="0"/>
          <w:numId w:val="43"/>
        </w:numPr>
        <w:tabs>
          <w:tab w:val="right" w:pos="836"/>
          <w:tab w:val="right" w:pos="926"/>
          <w:tab w:val="right" w:pos="1016"/>
          <w:tab w:val="right" w:pos="1736"/>
          <w:tab w:val="right" w:pos="1916"/>
        </w:tabs>
        <w:spacing w:line="360" w:lineRule="auto"/>
        <w:ind w:firstLine="90"/>
        <w:jc w:val="both"/>
      </w:pPr>
      <w:r w:rsidRPr="00F71ECB">
        <w:rPr>
          <w:rtl/>
        </w:rPr>
        <w:t>صورة عن تصريح الشركة او المحطة التابعة لها المركبة</w:t>
      </w:r>
      <w:r>
        <w:rPr>
          <w:rFonts w:hint="cs"/>
          <w:rtl/>
        </w:rPr>
        <w:t>.</w:t>
      </w:r>
      <w:r w:rsidRPr="00F71ECB">
        <w:rPr>
          <w:rtl/>
        </w:rPr>
        <w:t xml:space="preserve"> </w:t>
      </w:r>
    </w:p>
    <w:p w:rsidR="00116864" w:rsidRPr="00F71ECB" w:rsidRDefault="00116864" w:rsidP="00237FAF">
      <w:pPr>
        <w:numPr>
          <w:ilvl w:val="0"/>
          <w:numId w:val="43"/>
        </w:numPr>
        <w:tabs>
          <w:tab w:val="right" w:pos="836"/>
          <w:tab w:val="right" w:pos="926"/>
          <w:tab w:val="right" w:pos="1016"/>
          <w:tab w:val="right" w:pos="1736"/>
          <w:tab w:val="right" w:pos="1916"/>
        </w:tabs>
        <w:spacing w:line="360" w:lineRule="auto"/>
        <w:ind w:firstLine="90"/>
        <w:jc w:val="both"/>
      </w:pPr>
      <w:r w:rsidRPr="00F71ECB">
        <w:rPr>
          <w:rtl/>
        </w:rPr>
        <w:lastRenderedPageBreak/>
        <w:t>صورة عن أي اوراق من الوزارات او المؤسسات ذات الصلة تخص المركبة</w:t>
      </w:r>
      <w:r>
        <w:rPr>
          <w:rFonts w:hint="cs"/>
          <w:rtl/>
        </w:rPr>
        <w:t>.</w:t>
      </w:r>
    </w:p>
    <w:p w:rsidR="00116864" w:rsidRDefault="00116864" w:rsidP="00237FAF">
      <w:pPr>
        <w:numPr>
          <w:ilvl w:val="0"/>
          <w:numId w:val="43"/>
        </w:numPr>
        <w:tabs>
          <w:tab w:val="right" w:pos="836"/>
          <w:tab w:val="right" w:pos="926"/>
          <w:tab w:val="right" w:pos="1016"/>
          <w:tab w:val="right" w:pos="1736"/>
          <w:tab w:val="right" w:pos="1916"/>
        </w:tabs>
        <w:spacing w:line="360" w:lineRule="auto"/>
        <w:ind w:firstLine="90"/>
        <w:jc w:val="both"/>
      </w:pPr>
      <w:r w:rsidRPr="00F71ECB">
        <w:rPr>
          <w:rtl/>
        </w:rPr>
        <w:t>صورة عن شهادة الدورة التي تلقاها السائق في الدفاع المدني</w:t>
      </w:r>
      <w:r>
        <w:rPr>
          <w:rFonts w:hint="cs"/>
          <w:rtl/>
        </w:rPr>
        <w:t>.</w:t>
      </w:r>
    </w:p>
    <w:p w:rsidR="00116864" w:rsidRPr="00F71ECB" w:rsidRDefault="00116864" w:rsidP="00237FAF">
      <w:pPr>
        <w:numPr>
          <w:ilvl w:val="0"/>
          <w:numId w:val="31"/>
        </w:numPr>
        <w:tabs>
          <w:tab w:val="right" w:pos="836"/>
          <w:tab w:val="right" w:pos="926"/>
          <w:tab w:val="right" w:pos="1016"/>
        </w:tabs>
        <w:spacing w:line="360" w:lineRule="auto"/>
        <w:ind w:left="1196" w:hanging="180"/>
        <w:jc w:val="both"/>
      </w:pPr>
      <w:r w:rsidRPr="00F71ECB">
        <w:rPr>
          <w:rtl/>
        </w:rPr>
        <w:t xml:space="preserve">جميع البيانات المدخلة للحاسوب تثبت في قاعدة البيانات تلقائيا عند </w:t>
      </w:r>
      <w:r>
        <w:rPr>
          <w:rtl/>
        </w:rPr>
        <w:t>استخدام برنامج السلامة والوقاية</w:t>
      </w:r>
      <w:r>
        <w:rPr>
          <w:rFonts w:hint="cs"/>
          <w:rtl/>
        </w:rPr>
        <w:t>.</w:t>
      </w:r>
    </w:p>
    <w:p w:rsidR="00116864" w:rsidRDefault="00116864" w:rsidP="00237FAF">
      <w:pPr>
        <w:numPr>
          <w:ilvl w:val="0"/>
          <w:numId w:val="31"/>
        </w:numPr>
        <w:tabs>
          <w:tab w:val="right" w:pos="836"/>
          <w:tab w:val="right" w:pos="926"/>
          <w:tab w:val="right" w:pos="1016"/>
        </w:tabs>
        <w:spacing w:line="360" w:lineRule="auto"/>
        <w:ind w:left="1196" w:hanging="180"/>
        <w:jc w:val="both"/>
      </w:pPr>
      <w:r w:rsidRPr="00F71ECB">
        <w:rPr>
          <w:rtl/>
        </w:rPr>
        <w:t>جميع الاوراق تكون في ملف واحد ويتم ارشفتها</w:t>
      </w:r>
      <w:r>
        <w:rPr>
          <w:rFonts w:hint="cs"/>
          <w:rtl/>
        </w:rPr>
        <w:t>.</w:t>
      </w:r>
    </w:p>
    <w:p w:rsidR="00116864" w:rsidRPr="00F71ECB" w:rsidRDefault="00116864" w:rsidP="00237FAF">
      <w:pPr>
        <w:numPr>
          <w:ilvl w:val="0"/>
          <w:numId w:val="31"/>
        </w:numPr>
        <w:tabs>
          <w:tab w:val="right" w:pos="836"/>
          <w:tab w:val="right" w:pos="926"/>
          <w:tab w:val="right" w:pos="1016"/>
        </w:tabs>
        <w:spacing w:line="360" w:lineRule="auto"/>
        <w:ind w:left="1196" w:hanging="180"/>
        <w:jc w:val="both"/>
      </w:pPr>
      <w:r>
        <w:rPr>
          <w:rFonts w:hint="cs"/>
          <w:rtl/>
        </w:rPr>
        <w:t>تحفظ الأوراق السابقة في المقر لمدة سنة واحدة, بعد ذلك ترسل الى الى رام الله.</w:t>
      </w:r>
    </w:p>
    <w:p w:rsidR="00116864" w:rsidRDefault="00116864" w:rsidP="00237FAF">
      <w:pPr>
        <w:tabs>
          <w:tab w:val="right" w:pos="836"/>
          <w:tab w:val="right" w:pos="926"/>
          <w:tab w:val="right" w:pos="1016"/>
        </w:tabs>
        <w:spacing w:line="360" w:lineRule="auto"/>
        <w:jc w:val="both"/>
        <w:rPr>
          <w:rtl/>
        </w:rPr>
      </w:pPr>
    </w:p>
    <w:p w:rsidR="00116864" w:rsidRPr="00F71ECB" w:rsidRDefault="00116864" w:rsidP="00237FAF">
      <w:pPr>
        <w:numPr>
          <w:ilvl w:val="0"/>
          <w:numId w:val="29"/>
        </w:numPr>
        <w:tabs>
          <w:tab w:val="right" w:pos="566"/>
          <w:tab w:val="right" w:pos="746"/>
          <w:tab w:val="right" w:pos="926"/>
          <w:tab w:val="right" w:pos="1016"/>
        </w:tabs>
        <w:spacing w:after="240"/>
        <w:jc w:val="both"/>
      </w:pPr>
      <w:r>
        <w:rPr>
          <w:rFonts w:hint="cs"/>
          <w:b/>
          <w:bCs/>
          <w:sz w:val="26"/>
          <w:szCs w:val="26"/>
          <w:u w:val="single"/>
          <w:rtl/>
        </w:rPr>
        <w:t>تصريح المباني العالية:</w:t>
      </w:r>
    </w:p>
    <w:p w:rsidR="00116864" w:rsidRPr="00B74C0D" w:rsidRDefault="00116864" w:rsidP="00237FAF">
      <w:pPr>
        <w:tabs>
          <w:tab w:val="right" w:pos="566"/>
          <w:tab w:val="right" w:pos="746"/>
          <w:tab w:val="right" w:pos="926"/>
          <w:tab w:val="right" w:pos="1016"/>
        </w:tabs>
        <w:spacing w:line="360" w:lineRule="auto"/>
        <w:ind w:left="720"/>
        <w:jc w:val="both"/>
        <w:rPr>
          <w:rtl/>
        </w:rPr>
      </w:pPr>
      <w:r w:rsidRPr="00F71ECB">
        <w:rPr>
          <w:rFonts w:hint="cs"/>
          <w:b/>
          <w:bCs/>
          <w:u w:val="single"/>
          <w:rtl/>
        </w:rPr>
        <w:t>المباني العالية:</w:t>
      </w:r>
      <w:r>
        <w:rPr>
          <w:rFonts w:hint="cs"/>
          <w:rtl/>
        </w:rPr>
        <w:t xml:space="preserve"> </w:t>
      </w:r>
      <w:r w:rsidRPr="00F71ECB">
        <w:rPr>
          <w:rtl/>
        </w:rPr>
        <w:t>هي كل مبنى يزيد ارتفاعه على مستوى سطح الأرض بأطول من ستة عشر متراً والذي يشتمل على أكثر من خمسة طوابق فوق سطح الأرض</w:t>
      </w:r>
      <w:r>
        <w:rPr>
          <w:rFonts w:hint="cs"/>
          <w:rtl/>
        </w:rPr>
        <w:t>.</w:t>
      </w:r>
    </w:p>
    <w:p w:rsidR="00116864" w:rsidRPr="00B02385" w:rsidRDefault="00116864" w:rsidP="00237FAF">
      <w:pPr>
        <w:tabs>
          <w:tab w:val="right" w:pos="566"/>
          <w:tab w:val="right" w:pos="746"/>
          <w:tab w:val="right" w:pos="926"/>
          <w:tab w:val="right" w:pos="1016"/>
        </w:tabs>
        <w:spacing w:before="240" w:after="240"/>
        <w:ind w:left="720"/>
        <w:jc w:val="both"/>
        <w:rPr>
          <w:b/>
          <w:bCs/>
          <w:u w:val="single"/>
          <w:rtl/>
        </w:rPr>
      </w:pPr>
      <w:r w:rsidRPr="00B02385">
        <w:rPr>
          <w:rFonts w:hint="cs"/>
          <w:b/>
          <w:bCs/>
          <w:u w:val="single"/>
          <w:rtl/>
        </w:rPr>
        <w:t>المرحله الاولى</w:t>
      </w:r>
      <w:r>
        <w:rPr>
          <w:rFonts w:hint="cs"/>
          <w:b/>
          <w:bCs/>
          <w:u w:val="single"/>
          <w:rtl/>
        </w:rPr>
        <w:t xml:space="preserve"> </w:t>
      </w:r>
      <w:r w:rsidRPr="00B02385">
        <w:rPr>
          <w:rFonts w:hint="cs"/>
          <w:b/>
          <w:bCs/>
          <w:u w:val="single"/>
          <w:rtl/>
        </w:rPr>
        <w:t>(ال</w:t>
      </w:r>
      <w:r w:rsidRPr="00B02385">
        <w:rPr>
          <w:b/>
          <w:bCs/>
          <w:u w:val="single"/>
          <w:rtl/>
        </w:rPr>
        <w:t xml:space="preserve">تصريح </w:t>
      </w:r>
      <w:r w:rsidRPr="00B02385">
        <w:rPr>
          <w:rFonts w:hint="cs"/>
          <w:b/>
          <w:bCs/>
          <w:u w:val="single"/>
          <w:rtl/>
        </w:rPr>
        <w:t>ال</w:t>
      </w:r>
      <w:r>
        <w:rPr>
          <w:b/>
          <w:bCs/>
          <w:u w:val="single"/>
          <w:rtl/>
        </w:rPr>
        <w:t>مبد</w:t>
      </w:r>
      <w:r>
        <w:rPr>
          <w:rFonts w:hint="cs"/>
          <w:b/>
          <w:bCs/>
          <w:u w:val="single"/>
          <w:rtl/>
        </w:rPr>
        <w:t>ئ</w:t>
      </w:r>
      <w:r w:rsidRPr="00B02385">
        <w:rPr>
          <w:b/>
          <w:bCs/>
          <w:u w:val="single"/>
          <w:rtl/>
        </w:rPr>
        <w:t>ي</w:t>
      </w:r>
      <w:r w:rsidRPr="00B02385">
        <w:rPr>
          <w:rFonts w:hint="cs"/>
          <w:b/>
          <w:bCs/>
          <w:u w:val="single"/>
          <w:rtl/>
        </w:rPr>
        <w:t>):</w:t>
      </w:r>
    </w:p>
    <w:p w:rsidR="00116864" w:rsidRDefault="00116864" w:rsidP="00237FAF">
      <w:pPr>
        <w:numPr>
          <w:ilvl w:val="0"/>
          <w:numId w:val="32"/>
        </w:numPr>
        <w:tabs>
          <w:tab w:val="right" w:pos="566"/>
          <w:tab w:val="right" w:pos="746"/>
          <w:tab w:val="right" w:pos="926"/>
          <w:tab w:val="right" w:pos="1016"/>
        </w:tabs>
        <w:spacing w:before="240" w:line="360" w:lineRule="auto"/>
        <w:jc w:val="both"/>
      </w:pPr>
      <w:r w:rsidRPr="00B74C0D">
        <w:rPr>
          <w:rtl/>
        </w:rPr>
        <w:t>موافقة الدفاع المدني تكون بعد موافقة الحكم المحلي ( البلدية ، المجلس البلدي )</w:t>
      </w:r>
      <w:r>
        <w:rPr>
          <w:rFonts w:hint="cs"/>
          <w:rtl/>
        </w:rPr>
        <w:t>.</w:t>
      </w:r>
    </w:p>
    <w:p w:rsidR="00116864" w:rsidRPr="00B02385" w:rsidRDefault="00116864" w:rsidP="00237FAF">
      <w:pPr>
        <w:numPr>
          <w:ilvl w:val="0"/>
          <w:numId w:val="32"/>
        </w:numPr>
        <w:tabs>
          <w:tab w:val="right" w:pos="566"/>
          <w:tab w:val="right" w:pos="746"/>
          <w:tab w:val="right" w:pos="926"/>
          <w:tab w:val="right" w:pos="1016"/>
        </w:tabs>
        <w:spacing w:after="240"/>
        <w:jc w:val="both"/>
        <w:rPr>
          <w:u w:val="single"/>
        </w:rPr>
      </w:pPr>
      <w:r w:rsidRPr="00B02385">
        <w:rPr>
          <w:u w:val="single"/>
          <w:rtl/>
        </w:rPr>
        <w:t xml:space="preserve">يجب ان يوفر </w:t>
      </w:r>
      <w:r w:rsidRPr="00B02385">
        <w:rPr>
          <w:rFonts w:hint="cs"/>
          <w:u w:val="single"/>
          <w:rtl/>
        </w:rPr>
        <w:t>ال</w:t>
      </w:r>
      <w:r w:rsidRPr="00B02385">
        <w:rPr>
          <w:u w:val="single"/>
          <w:rtl/>
        </w:rPr>
        <w:t>مهندس</w:t>
      </w:r>
      <w:r w:rsidRPr="00B02385">
        <w:rPr>
          <w:rFonts w:hint="cs"/>
          <w:u w:val="single"/>
          <w:rtl/>
        </w:rPr>
        <w:t xml:space="preserve"> المسؤول عن المنشأة</w:t>
      </w:r>
      <w:r w:rsidRPr="00B02385">
        <w:rPr>
          <w:u w:val="single"/>
          <w:rtl/>
        </w:rPr>
        <w:t xml:space="preserve"> ما يلي:</w:t>
      </w:r>
      <w:r w:rsidRPr="00AB1204">
        <w:t xml:space="preserve"> </w:t>
      </w:r>
    </w:p>
    <w:p w:rsidR="00116864" w:rsidRPr="00B02385" w:rsidRDefault="00116864" w:rsidP="00237FAF">
      <w:pPr>
        <w:numPr>
          <w:ilvl w:val="0"/>
          <w:numId w:val="33"/>
        </w:numPr>
        <w:tabs>
          <w:tab w:val="right" w:pos="566"/>
          <w:tab w:val="right" w:pos="746"/>
          <w:tab w:val="right" w:pos="926"/>
          <w:tab w:val="right" w:pos="1016"/>
        </w:tabs>
        <w:spacing w:line="360" w:lineRule="auto"/>
        <w:jc w:val="both"/>
      </w:pPr>
      <w:r w:rsidRPr="00B02385">
        <w:rPr>
          <w:rtl/>
        </w:rPr>
        <w:t xml:space="preserve">موافقة الحكم المحلي. </w:t>
      </w:r>
    </w:p>
    <w:p w:rsidR="00116864" w:rsidRPr="00B02385" w:rsidRDefault="00116864" w:rsidP="00237FAF">
      <w:pPr>
        <w:numPr>
          <w:ilvl w:val="0"/>
          <w:numId w:val="33"/>
        </w:numPr>
        <w:tabs>
          <w:tab w:val="right" w:pos="566"/>
          <w:tab w:val="right" w:pos="746"/>
          <w:tab w:val="right" w:pos="926"/>
          <w:tab w:val="right" w:pos="1016"/>
        </w:tabs>
        <w:spacing w:line="360" w:lineRule="auto"/>
        <w:jc w:val="both"/>
      </w:pPr>
      <w:r w:rsidRPr="00B02385">
        <w:rPr>
          <w:rtl/>
        </w:rPr>
        <w:t>مخططات هندسية كاملة للمبنى.</w:t>
      </w:r>
    </w:p>
    <w:p w:rsidR="00116864" w:rsidRDefault="00116864" w:rsidP="00237FAF">
      <w:pPr>
        <w:numPr>
          <w:ilvl w:val="0"/>
          <w:numId w:val="33"/>
        </w:numPr>
        <w:tabs>
          <w:tab w:val="right" w:pos="566"/>
          <w:tab w:val="right" w:pos="746"/>
          <w:tab w:val="right" w:pos="926"/>
          <w:tab w:val="right" w:pos="1016"/>
        </w:tabs>
        <w:spacing w:line="360" w:lineRule="auto"/>
        <w:jc w:val="both"/>
        <w:rPr>
          <w:rtl/>
        </w:rPr>
      </w:pPr>
      <w:r w:rsidRPr="00B02385">
        <w:rPr>
          <w:rtl/>
        </w:rPr>
        <w:t>حضور</w:t>
      </w:r>
      <w:r>
        <w:rPr>
          <w:rFonts w:hint="cs"/>
          <w:rtl/>
        </w:rPr>
        <w:t>ه</w:t>
      </w:r>
      <w:r w:rsidRPr="00B02385">
        <w:rPr>
          <w:rtl/>
        </w:rPr>
        <w:t xml:space="preserve"> </w:t>
      </w:r>
      <w:r>
        <w:rPr>
          <w:rFonts w:hint="cs"/>
          <w:rtl/>
        </w:rPr>
        <w:t>الشخصي</w:t>
      </w:r>
      <w:r w:rsidRPr="00B02385">
        <w:rPr>
          <w:rtl/>
        </w:rPr>
        <w:t>.</w:t>
      </w:r>
    </w:p>
    <w:p w:rsidR="00116864" w:rsidRPr="001601BA" w:rsidRDefault="00116864" w:rsidP="00237FAF">
      <w:pPr>
        <w:numPr>
          <w:ilvl w:val="0"/>
          <w:numId w:val="34"/>
        </w:numPr>
        <w:tabs>
          <w:tab w:val="right" w:pos="566"/>
          <w:tab w:val="right" w:pos="746"/>
          <w:tab w:val="right" w:pos="926"/>
          <w:tab w:val="right" w:pos="1016"/>
        </w:tabs>
        <w:spacing w:line="360" w:lineRule="auto"/>
        <w:jc w:val="both"/>
      </w:pPr>
      <w:r w:rsidRPr="001601BA">
        <w:rPr>
          <w:rtl/>
        </w:rPr>
        <w:t>ايداع سند مدفوع</w:t>
      </w:r>
      <w:r>
        <w:rPr>
          <w:rFonts w:hint="cs"/>
          <w:rtl/>
        </w:rPr>
        <w:t>.</w:t>
      </w:r>
      <w:r w:rsidRPr="001601BA">
        <w:rPr>
          <w:rtl/>
        </w:rPr>
        <w:t xml:space="preserve"> </w:t>
      </w:r>
    </w:p>
    <w:p w:rsidR="00116864" w:rsidRDefault="00116864" w:rsidP="00237FAF">
      <w:pPr>
        <w:numPr>
          <w:ilvl w:val="0"/>
          <w:numId w:val="34"/>
        </w:numPr>
        <w:tabs>
          <w:tab w:val="right" w:pos="566"/>
          <w:tab w:val="right" w:pos="746"/>
          <w:tab w:val="right" w:pos="926"/>
          <w:tab w:val="right" w:pos="1016"/>
        </w:tabs>
        <w:spacing w:after="240" w:line="360" w:lineRule="auto"/>
        <w:jc w:val="both"/>
      </w:pPr>
      <w:r w:rsidRPr="001601BA">
        <w:rPr>
          <w:rtl/>
        </w:rPr>
        <w:t>تعهد من المالك بتطبيق متطلبات السلامة والوقاية الواردة في اللائحة.</w:t>
      </w:r>
    </w:p>
    <w:p w:rsidR="00116864" w:rsidRPr="001601BA" w:rsidRDefault="00116864" w:rsidP="00237FAF">
      <w:pPr>
        <w:tabs>
          <w:tab w:val="right" w:pos="566"/>
          <w:tab w:val="right" w:pos="746"/>
          <w:tab w:val="right" w:pos="926"/>
          <w:tab w:val="right" w:pos="1016"/>
        </w:tabs>
        <w:spacing w:line="360" w:lineRule="auto"/>
        <w:ind w:left="746"/>
        <w:jc w:val="both"/>
        <w:rPr>
          <w:b/>
          <w:bCs/>
          <w:u w:val="single"/>
        </w:rPr>
      </w:pPr>
      <w:r w:rsidRPr="001601BA">
        <w:rPr>
          <w:rFonts w:hint="cs"/>
          <w:b/>
          <w:bCs/>
          <w:u w:val="single"/>
          <w:rtl/>
        </w:rPr>
        <w:t>التوثيق:</w:t>
      </w:r>
    </w:p>
    <w:p w:rsidR="00116864" w:rsidRDefault="00116864" w:rsidP="00237FAF">
      <w:pPr>
        <w:numPr>
          <w:ilvl w:val="0"/>
          <w:numId w:val="35"/>
        </w:numPr>
        <w:tabs>
          <w:tab w:val="right" w:pos="566"/>
          <w:tab w:val="right" w:pos="926"/>
          <w:tab w:val="right" w:pos="1016"/>
          <w:tab w:val="right" w:pos="1106"/>
        </w:tabs>
        <w:spacing w:line="360" w:lineRule="auto"/>
        <w:ind w:left="1106" w:hanging="180"/>
        <w:jc w:val="both"/>
      </w:pPr>
      <w:r>
        <w:rPr>
          <w:rFonts w:hint="cs"/>
          <w:rtl/>
        </w:rPr>
        <w:t>يتم توثيق الاجراءات السابقة باستخدام نموذج (تصريح مبدئي للسلامه والوقايه في المباني العالية</w:t>
      </w:r>
      <w:r w:rsidR="00530D02">
        <w:rPr>
          <w:rFonts w:hint="cs"/>
          <w:rtl/>
        </w:rPr>
        <w:t>) كما هو موضح في ملحق (3)</w:t>
      </w:r>
      <w:r>
        <w:rPr>
          <w:rFonts w:hint="cs"/>
          <w:rtl/>
        </w:rPr>
        <w:t>.</w:t>
      </w:r>
    </w:p>
    <w:p w:rsidR="00116864" w:rsidRPr="000F0FDB" w:rsidRDefault="00116864" w:rsidP="00237FAF">
      <w:pPr>
        <w:numPr>
          <w:ilvl w:val="0"/>
          <w:numId w:val="35"/>
        </w:numPr>
        <w:tabs>
          <w:tab w:val="right" w:pos="566"/>
          <w:tab w:val="right" w:pos="746"/>
          <w:tab w:val="right" w:pos="926"/>
          <w:tab w:val="right" w:pos="1016"/>
          <w:tab w:val="right" w:pos="1106"/>
        </w:tabs>
        <w:spacing w:line="360" w:lineRule="auto"/>
        <w:ind w:firstLine="161"/>
        <w:jc w:val="both"/>
        <w:rPr>
          <w:u w:val="single"/>
        </w:rPr>
      </w:pPr>
      <w:r w:rsidRPr="000F0FDB">
        <w:rPr>
          <w:rFonts w:hint="cs"/>
          <w:u w:val="single"/>
          <w:rtl/>
        </w:rPr>
        <w:t>يتم حفظ:</w:t>
      </w:r>
    </w:p>
    <w:p w:rsidR="00116864" w:rsidRPr="001601BA" w:rsidRDefault="00116864" w:rsidP="00237FAF">
      <w:pPr>
        <w:numPr>
          <w:ilvl w:val="0"/>
          <w:numId w:val="44"/>
        </w:numPr>
        <w:tabs>
          <w:tab w:val="right" w:pos="566"/>
          <w:tab w:val="right" w:pos="926"/>
          <w:tab w:val="right" w:pos="1016"/>
          <w:tab w:val="right" w:pos="1106"/>
          <w:tab w:val="right" w:pos="1916"/>
        </w:tabs>
        <w:spacing w:line="360" w:lineRule="auto"/>
        <w:ind w:firstLine="881"/>
        <w:jc w:val="both"/>
      </w:pPr>
      <w:r>
        <w:rPr>
          <w:rtl/>
        </w:rPr>
        <w:t>صورة عن التصريح</w:t>
      </w:r>
      <w:r>
        <w:rPr>
          <w:rFonts w:hint="cs"/>
          <w:rtl/>
        </w:rPr>
        <w:t>.</w:t>
      </w:r>
    </w:p>
    <w:p w:rsidR="00116864" w:rsidRPr="001601BA" w:rsidRDefault="00116864" w:rsidP="00237FAF">
      <w:pPr>
        <w:numPr>
          <w:ilvl w:val="0"/>
          <w:numId w:val="44"/>
        </w:numPr>
        <w:tabs>
          <w:tab w:val="right" w:pos="566"/>
          <w:tab w:val="right" w:pos="926"/>
          <w:tab w:val="right" w:pos="1016"/>
          <w:tab w:val="right" w:pos="1106"/>
          <w:tab w:val="right" w:pos="1916"/>
        </w:tabs>
        <w:spacing w:line="360" w:lineRule="auto"/>
        <w:ind w:firstLine="881"/>
        <w:jc w:val="both"/>
      </w:pPr>
      <w:r w:rsidRPr="001601BA">
        <w:rPr>
          <w:rtl/>
        </w:rPr>
        <w:t>صورة عن سند الايداع.</w:t>
      </w:r>
    </w:p>
    <w:p w:rsidR="00116864" w:rsidRPr="001601BA" w:rsidRDefault="00116864" w:rsidP="00237FAF">
      <w:pPr>
        <w:numPr>
          <w:ilvl w:val="0"/>
          <w:numId w:val="44"/>
        </w:numPr>
        <w:tabs>
          <w:tab w:val="right" w:pos="566"/>
          <w:tab w:val="right" w:pos="926"/>
          <w:tab w:val="right" w:pos="1016"/>
          <w:tab w:val="right" w:pos="1106"/>
          <w:tab w:val="right" w:pos="1916"/>
        </w:tabs>
        <w:spacing w:line="360" w:lineRule="auto"/>
        <w:ind w:firstLine="881"/>
        <w:jc w:val="both"/>
      </w:pPr>
      <w:r w:rsidRPr="001601BA">
        <w:rPr>
          <w:rtl/>
        </w:rPr>
        <w:t>تعهد المالك بتطبيق متطلبات السلامة.</w:t>
      </w:r>
    </w:p>
    <w:p w:rsidR="00116864" w:rsidRPr="001601BA" w:rsidRDefault="00116864" w:rsidP="00237FAF">
      <w:pPr>
        <w:numPr>
          <w:ilvl w:val="0"/>
          <w:numId w:val="44"/>
        </w:numPr>
        <w:tabs>
          <w:tab w:val="right" w:pos="566"/>
          <w:tab w:val="right" w:pos="926"/>
          <w:tab w:val="right" w:pos="1016"/>
          <w:tab w:val="right" w:pos="1106"/>
          <w:tab w:val="right" w:pos="1916"/>
        </w:tabs>
        <w:spacing w:line="360" w:lineRule="auto"/>
        <w:ind w:firstLine="881"/>
        <w:jc w:val="both"/>
      </w:pPr>
      <w:r w:rsidRPr="001601BA">
        <w:rPr>
          <w:rtl/>
        </w:rPr>
        <w:t>كتاب الحكم المحلي الموجه للدفاع المدني.</w:t>
      </w:r>
    </w:p>
    <w:p w:rsidR="00116864" w:rsidRPr="001601BA" w:rsidRDefault="00116864" w:rsidP="00237FAF">
      <w:pPr>
        <w:numPr>
          <w:ilvl w:val="0"/>
          <w:numId w:val="44"/>
        </w:numPr>
        <w:tabs>
          <w:tab w:val="right" w:pos="566"/>
          <w:tab w:val="right" w:pos="926"/>
          <w:tab w:val="right" w:pos="1016"/>
          <w:tab w:val="right" w:pos="1106"/>
          <w:tab w:val="right" w:pos="1916"/>
        </w:tabs>
        <w:spacing w:line="360" w:lineRule="auto"/>
        <w:ind w:firstLine="881"/>
        <w:jc w:val="both"/>
      </w:pPr>
      <w:r w:rsidRPr="001601BA">
        <w:rPr>
          <w:rtl/>
        </w:rPr>
        <w:t>المخططات الهندسية.</w:t>
      </w:r>
    </w:p>
    <w:p w:rsidR="00116864" w:rsidRPr="001601BA" w:rsidRDefault="00116864" w:rsidP="00237FAF">
      <w:pPr>
        <w:numPr>
          <w:ilvl w:val="0"/>
          <w:numId w:val="44"/>
        </w:numPr>
        <w:tabs>
          <w:tab w:val="right" w:pos="566"/>
          <w:tab w:val="right" w:pos="926"/>
          <w:tab w:val="right" w:pos="1016"/>
          <w:tab w:val="right" w:pos="1106"/>
          <w:tab w:val="right" w:pos="1916"/>
        </w:tabs>
        <w:spacing w:line="360" w:lineRule="auto"/>
        <w:ind w:firstLine="881"/>
        <w:jc w:val="both"/>
      </w:pPr>
      <w:r w:rsidRPr="001601BA">
        <w:rPr>
          <w:rtl/>
        </w:rPr>
        <w:t>أي اوراق اخرى من الوزارات والمؤسسات بخصوص المبنى.</w:t>
      </w:r>
    </w:p>
    <w:p w:rsidR="00116864" w:rsidRDefault="00116864" w:rsidP="00237FAF">
      <w:pPr>
        <w:numPr>
          <w:ilvl w:val="0"/>
          <w:numId w:val="44"/>
        </w:numPr>
        <w:tabs>
          <w:tab w:val="right" w:pos="566"/>
          <w:tab w:val="right" w:pos="926"/>
          <w:tab w:val="right" w:pos="1016"/>
          <w:tab w:val="right" w:pos="1106"/>
          <w:tab w:val="right" w:pos="1916"/>
        </w:tabs>
        <w:spacing w:line="360" w:lineRule="auto"/>
        <w:ind w:firstLine="881"/>
        <w:jc w:val="both"/>
      </w:pPr>
      <w:r w:rsidRPr="001601BA">
        <w:rPr>
          <w:rtl/>
        </w:rPr>
        <w:t>تقرير مفتش الدفاع المدني بزيارة الموقع</w:t>
      </w:r>
      <w:r w:rsidRPr="001601BA">
        <w:rPr>
          <w:b/>
          <w:bCs/>
          <w:rtl/>
        </w:rPr>
        <w:t>.</w:t>
      </w:r>
      <w:r w:rsidRPr="001601BA">
        <w:rPr>
          <w:rtl/>
        </w:rPr>
        <w:t xml:space="preserve"> </w:t>
      </w:r>
    </w:p>
    <w:p w:rsidR="00116864" w:rsidRPr="001601BA" w:rsidRDefault="00116864" w:rsidP="00237FAF">
      <w:pPr>
        <w:numPr>
          <w:ilvl w:val="0"/>
          <w:numId w:val="35"/>
        </w:numPr>
        <w:tabs>
          <w:tab w:val="right" w:pos="566"/>
          <w:tab w:val="right" w:pos="746"/>
          <w:tab w:val="right" w:pos="926"/>
          <w:tab w:val="right" w:pos="1016"/>
          <w:tab w:val="right" w:pos="1106"/>
        </w:tabs>
        <w:spacing w:line="360" w:lineRule="auto"/>
        <w:ind w:firstLine="161"/>
        <w:jc w:val="both"/>
      </w:pPr>
      <w:r w:rsidRPr="001601BA">
        <w:rPr>
          <w:rtl/>
        </w:rPr>
        <w:t>يجب ارشفة جميع اوراق المعاملة في ملف واحد</w:t>
      </w:r>
    </w:p>
    <w:p w:rsidR="00116864" w:rsidRDefault="00116864" w:rsidP="00237FAF">
      <w:pPr>
        <w:numPr>
          <w:ilvl w:val="0"/>
          <w:numId w:val="35"/>
        </w:numPr>
        <w:tabs>
          <w:tab w:val="right" w:pos="566"/>
          <w:tab w:val="right" w:pos="746"/>
          <w:tab w:val="right" w:pos="926"/>
          <w:tab w:val="right" w:pos="1016"/>
          <w:tab w:val="right" w:pos="1106"/>
        </w:tabs>
        <w:spacing w:line="360" w:lineRule="auto"/>
        <w:ind w:firstLine="161"/>
        <w:jc w:val="both"/>
        <w:rPr>
          <w:rtl/>
        </w:rPr>
      </w:pPr>
      <w:r w:rsidRPr="001601BA">
        <w:rPr>
          <w:rtl/>
        </w:rPr>
        <w:t>باستخدام برنامج السلامة والوقاية المحوسب يتم تلقائيا تثبيت هذا التصريح في قاعدة البيانات</w:t>
      </w:r>
      <w:r w:rsidRPr="001601BA">
        <w:rPr>
          <w:rFonts w:hint="cs"/>
          <w:rtl/>
        </w:rPr>
        <w:t>.</w:t>
      </w:r>
    </w:p>
    <w:p w:rsidR="00116864" w:rsidRDefault="00116864" w:rsidP="00237FAF">
      <w:pPr>
        <w:tabs>
          <w:tab w:val="right" w:pos="566"/>
          <w:tab w:val="right" w:pos="746"/>
          <w:tab w:val="right" w:pos="926"/>
          <w:tab w:val="right" w:pos="1016"/>
        </w:tabs>
        <w:spacing w:after="240" w:line="360" w:lineRule="auto"/>
        <w:jc w:val="both"/>
        <w:rPr>
          <w:b/>
          <w:bCs/>
          <w:u w:val="single"/>
          <w:rtl/>
        </w:rPr>
      </w:pPr>
    </w:p>
    <w:p w:rsidR="00116864" w:rsidRPr="00755C31" w:rsidRDefault="00116864" w:rsidP="00237FAF">
      <w:pPr>
        <w:tabs>
          <w:tab w:val="right" w:pos="566"/>
          <w:tab w:val="right" w:pos="746"/>
          <w:tab w:val="right" w:pos="926"/>
          <w:tab w:val="right" w:pos="1016"/>
        </w:tabs>
        <w:spacing w:after="240" w:line="360" w:lineRule="auto"/>
        <w:ind w:left="746"/>
        <w:jc w:val="both"/>
        <w:rPr>
          <w:b/>
          <w:bCs/>
          <w:u w:val="single"/>
          <w:rtl/>
        </w:rPr>
      </w:pPr>
      <w:r>
        <w:rPr>
          <w:rFonts w:hint="cs"/>
          <w:b/>
          <w:bCs/>
          <w:u w:val="single"/>
          <w:rtl/>
        </w:rPr>
        <w:lastRenderedPageBreak/>
        <w:t>المرحلة الثانية (التصريح النهائي):</w:t>
      </w:r>
    </w:p>
    <w:p w:rsidR="00116864" w:rsidRDefault="00116864" w:rsidP="00237FAF">
      <w:pPr>
        <w:numPr>
          <w:ilvl w:val="0"/>
          <w:numId w:val="36"/>
        </w:numPr>
        <w:tabs>
          <w:tab w:val="right" w:pos="746"/>
          <w:tab w:val="right" w:pos="836"/>
          <w:tab w:val="right" w:pos="926"/>
          <w:tab w:val="right" w:pos="1016"/>
          <w:tab w:val="right" w:pos="1106"/>
        </w:tabs>
        <w:spacing w:line="360" w:lineRule="auto"/>
        <w:ind w:left="926" w:hanging="180"/>
        <w:jc w:val="both"/>
      </w:pPr>
      <w:r>
        <w:rPr>
          <w:rFonts w:hint="cs"/>
          <w:rtl/>
        </w:rPr>
        <w:t xml:space="preserve">هذا التصريح </w:t>
      </w:r>
      <w:r w:rsidRPr="00755C31">
        <w:rPr>
          <w:rFonts w:hint="cs"/>
          <w:rtl/>
        </w:rPr>
        <w:t>يقر فيه الدفاع المدني بتطبيق متطلبات السلامة والوقاية المطلوبة في</w:t>
      </w:r>
      <w:r>
        <w:rPr>
          <w:rFonts w:hint="cs"/>
          <w:rtl/>
        </w:rPr>
        <w:t xml:space="preserve"> التصريح المبدئي    وذلك بعد الكشف </w:t>
      </w:r>
      <w:r w:rsidRPr="00755C31">
        <w:rPr>
          <w:rFonts w:hint="cs"/>
          <w:rtl/>
        </w:rPr>
        <w:t>على المبنى وهذا التصريح يكون بطلب من المالك او المكتب الهندسي الذي يمثله.</w:t>
      </w:r>
    </w:p>
    <w:p w:rsidR="00116864" w:rsidRDefault="00116864" w:rsidP="00237FAF">
      <w:pPr>
        <w:tabs>
          <w:tab w:val="right" w:pos="566"/>
          <w:tab w:val="right" w:pos="656"/>
        </w:tabs>
        <w:spacing w:after="240"/>
        <w:ind w:left="746"/>
        <w:jc w:val="both"/>
        <w:rPr>
          <w:rtl/>
        </w:rPr>
      </w:pPr>
      <w:r>
        <w:rPr>
          <w:rFonts w:hint="cs"/>
          <w:b/>
          <w:bCs/>
          <w:u w:val="single"/>
          <w:rtl/>
        </w:rPr>
        <w:t>التوثيق:</w:t>
      </w:r>
    </w:p>
    <w:p w:rsidR="00116864" w:rsidRDefault="00116864" w:rsidP="00237FAF">
      <w:pPr>
        <w:numPr>
          <w:ilvl w:val="0"/>
          <w:numId w:val="36"/>
        </w:numPr>
        <w:tabs>
          <w:tab w:val="right" w:pos="566"/>
          <w:tab w:val="right" w:pos="926"/>
        </w:tabs>
        <w:spacing w:line="360" w:lineRule="auto"/>
        <w:ind w:left="926" w:hanging="180"/>
        <w:jc w:val="both"/>
      </w:pPr>
      <w:r>
        <w:rPr>
          <w:rFonts w:hint="cs"/>
          <w:rtl/>
        </w:rPr>
        <w:t>يتم توثيق هذا الإقرار باستخدام نموذج (تصريح نهائي للسلامه والوقايه في المباني العالية)</w:t>
      </w:r>
      <w:r w:rsidR="00530D02" w:rsidRPr="00530D02">
        <w:rPr>
          <w:rFonts w:hint="cs"/>
          <w:rtl/>
        </w:rPr>
        <w:t xml:space="preserve"> </w:t>
      </w:r>
      <w:r w:rsidR="00530D02">
        <w:rPr>
          <w:rFonts w:hint="cs"/>
          <w:rtl/>
        </w:rPr>
        <w:t>كما هو موضح في ملحق (</w:t>
      </w:r>
      <w:r w:rsidR="00E41433">
        <w:rPr>
          <w:rFonts w:hint="cs"/>
          <w:rtl/>
        </w:rPr>
        <w:t>4</w:t>
      </w:r>
      <w:r w:rsidR="00530D02">
        <w:rPr>
          <w:rFonts w:hint="cs"/>
          <w:rtl/>
        </w:rPr>
        <w:t>)</w:t>
      </w:r>
      <w:r>
        <w:rPr>
          <w:rFonts w:hint="cs"/>
          <w:rtl/>
        </w:rPr>
        <w:t>.</w:t>
      </w:r>
    </w:p>
    <w:p w:rsidR="00116864" w:rsidRDefault="00116864" w:rsidP="00237FAF">
      <w:pPr>
        <w:numPr>
          <w:ilvl w:val="0"/>
          <w:numId w:val="36"/>
        </w:numPr>
        <w:tabs>
          <w:tab w:val="right" w:pos="566"/>
          <w:tab w:val="right" w:pos="926"/>
          <w:tab w:val="right" w:pos="1106"/>
        </w:tabs>
        <w:spacing w:line="360" w:lineRule="auto"/>
        <w:ind w:firstLine="26"/>
        <w:jc w:val="both"/>
      </w:pPr>
      <w:r>
        <w:rPr>
          <w:rFonts w:hint="cs"/>
          <w:rtl/>
        </w:rPr>
        <w:t>يتم حفظ صوره عن التصريح في ملف المرحلة الاولى (التصريح المبدئي).</w:t>
      </w:r>
    </w:p>
    <w:p w:rsidR="00116864" w:rsidRDefault="00116864" w:rsidP="00237FAF">
      <w:pPr>
        <w:tabs>
          <w:tab w:val="right" w:pos="566"/>
          <w:tab w:val="right" w:pos="656"/>
        </w:tabs>
        <w:spacing w:line="360" w:lineRule="auto"/>
        <w:jc w:val="both"/>
        <w:rPr>
          <w:rtl/>
        </w:rPr>
      </w:pPr>
    </w:p>
    <w:p w:rsidR="00116864" w:rsidRPr="00F2493D" w:rsidRDefault="00116864" w:rsidP="00237FAF">
      <w:pPr>
        <w:numPr>
          <w:ilvl w:val="0"/>
          <w:numId w:val="29"/>
        </w:numPr>
        <w:tabs>
          <w:tab w:val="right" w:pos="566"/>
          <w:tab w:val="right" w:pos="656"/>
        </w:tabs>
        <w:spacing w:after="240"/>
        <w:jc w:val="both"/>
        <w:rPr>
          <w:sz w:val="26"/>
          <w:szCs w:val="26"/>
        </w:rPr>
      </w:pPr>
      <w:r w:rsidRPr="00F2493D">
        <w:rPr>
          <w:rFonts w:hint="cs"/>
          <w:b/>
          <w:bCs/>
          <w:sz w:val="26"/>
          <w:szCs w:val="26"/>
          <w:u w:val="single"/>
          <w:rtl/>
        </w:rPr>
        <w:t>تصريح محطات الوقود:</w:t>
      </w:r>
    </w:p>
    <w:p w:rsidR="00116864" w:rsidRDefault="00116864" w:rsidP="00237FAF">
      <w:pPr>
        <w:tabs>
          <w:tab w:val="right" w:pos="566"/>
          <w:tab w:val="right" w:pos="656"/>
        </w:tabs>
        <w:spacing w:after="240"/>
        <w:ind w:left="720"/>
        <w:jc w:val="both"/>
        <w:rPr>
          <w:b/>
          <w:bCs/>
          <w:u w:val="single"/>
          <w:rtl/>
        </w:rPr>
      </w:pPr>
      <w:r w:rsidRPr="00F2493D">
        <w:rPr>
          <w:rFonts w:hint="cs"/>
          <w:b/>
          <w:bCs/>
          <w:u w:val="single"/>
          <w:rtl/>
        </w:rPr>
        <w:t>المرحلة الاولى (التصريح المبدئي او المؤقت):</w:t>
      </w:r>
    </w:p>
    <w:p w:rsidR="00116864" w:rsidRPr="00B02385" w:rsidRDefault="00116864" w:rsidP="00237FAF">
      <w:pPr>
        <w:numPr>
          <w:ilvl w:val="0"/>
          <w:numId w:val="32"/>
        </w:numPr>
        <w:tabs>
          <w:tab w:val="right" w:pos="566"/>
          <w:tab w:val="right" w:pos="746"/>
          <w:tab w:val="right" w:pos="926"/>
          <w:tab w:val="right" w:pos="1016"/>
        </w:tabs>
        <w:spacing w:after="240"/>
        <w:jc w:val="both"/>
        <w:rPr>
          <w:u w:val="single"/>
        </w:rPr>
      </w:pPr>
      <w:r w:rsidRPr="00B02385">
        <w:rPr>
          <w:u w:val="single"/>
          <w:rtl/>
        </w:rPr>
        <w:t xml:space="preserve">يجب ان يوفر </w:t>
      </w:r>
      <w:r w:rsidRPr="00B02385">
        <w:rPr>
          <w:rFonts w:hint="cs"/>
          <w:u w:val="single"/>
          <w:rtl/>
        </w:rPr>
        <w:t>ال</w:t>
      </w:r>
      <w:r w:rsidRPr="00B02385">
        <w:rPr>
          <w:u w:val="single"/>
          <w:rtl/>
        </w:rPr>
        <w:t>مهندس</w:t>
      </w:r>
      <w:r w:rsidRPr="00B02385">
        <w:rPr>
          <w:rFonts w:hint="cs"/>
          <w:u w:val="single"/>
          <w:rtl/>
        </w:rPr>
        <w:t xml:space="preserve"> المسؤول عن </w:t>
      </w:r>
      <w:r>
        <w:rPr>
          <w:rFonts w:hint="cs"/>
          <w:u w:val="single"/>
          <w:rtl/>
        </w:rPr>
        <w:t>المحطة</w:t>
      </w:r>
      <w:r w:rsidRPr="00B02385">
        <w:rPr>
          <w:u w:val="single"/>
          <w:rtl/>
        </w:rPr>
        <w:t xml:space="preserve"> ما يلي:</w:t>
      </w:r>
      <w:r w:rsidRPr="00B02385">
        <w:rPr>
          <w:u w:val="single"/>
        </w:rPr>
        <w:t xml:space="preserve"> </w:t>
      </w:r>
    </w:p>
    <w:p w:rsidR="00116864" w:rsidRPr="00F2493D" w:rsidRDefault="00116864" w:rsidP="00237FAF">
      <w:pPr>
        <w:numPr>
          <w:ilvl w:val="0"/>
          <w:numId w:val="38"/>
        </w:numPr>
        <w:tabs>
          <w:tab w:val="right" w:pos="566"/>
          <w:tab w:val="right" w:pos="746"/>
          <w:tab w:val="right" w:pos="926"/>
          <w:tab w:val="right" w:pos="1016"/>
        </w:tabs>
        <w:spacing w:line="360" w:lineRule="auto"/>
        <w:jc w:val="both"/>
      </w:pPr>
      <w:r w:rsidRPr="00F2493D">
        <w:rPr>
          <w:rtl/>
        </w:rPr>
        <w:t>الموافقة المبدئية من الهيئة العامة للبترول</w:t>
      </w:r>
      <w:r>
        <w:rPr>
          <w:rFonts w:hint="cs"/>
          <w:rtl/>
        </w:rPr>
        <w:t>.</w:t>
      </w:r>
    </w:p>
    <w:p w:rsidR="00116864" w:rsidRPr="00B02385" w:rsidRDefault="00116864" w:rsidP="00237FAF">
      <w:pPr>
        <w:numPr>
          <w:ilvl w:val="0"/>
          <w:numId w:val="38"/>
        </w:numPr>
        <w:tabs>
          <w:tab w:val="right" w:pos="566"/>
          <w:tab w:val="right" w:pos="746"/>
          <w:tab w:val="right" w:pos="926"/>
          <w:tab w:val="right" w:pos="1016"/>
        </w:tabs>
        <w:spacing w:line="360" w:lineRule="auto"/>
        <w:jc w:val="both"/>
      </w:pPr>
      <w:r w:rsidRPr="00B02385">
        <w:rPr>
          <w:rtl/>
        </w:rPr>
        <w:t xml:space="preserve">موافقة الحكم المحلي. </w:t>
      </w:r>
    </w:p>
    <w:p w:rsidR="00116864" w:rsidRPr="00B02385" w:rsidRDefault="00116864" w:rsidP="00237FAF">
      <w:pPr>
        <w:numPr>
          <w:ilvl w:val="0"/>
          <w:numId w:val="38"/>
        </w:numPr>
        <w:tabs>
          <w:tab w:val="right" w:pos="566"/>
          <w:tab w:val="right" w:pos="746"/>
          <w:tab w:val="right" w:pos="926"/>
          <w:tab w:val="right" w:pos="1016"/>
        </w:tabs>
        <w:spacing w:line="360" w:lineRule="auto"/>
        <w:jc w:val="both"/>
      </w:pPr>
      <w:r w:rsidRPr="00B02385">
        <w:rPr>
          <w:rtl/>
        </w:rPr>
        <w:t xml:space="preserve">مخططات هندسية كاملة </w:t>
      </w:r>
      <w:r>
        <w:rPr>
          <w:rFonts w:hint="cs"/>
          <w:rtl/>
        </w:rPr>
        <w:t>للمحطة</w:t>
      </w:r>
      <w:r w:rsidRPr="00B02385">
        <w:rPr>
          <w:rtl/>
        </w:rPr>
        <w:t>.</w:t>
      </w:r>
    </w:p>
    <w:p w:rsidR="00116864" w:rsidRDefault="00116864" w:rsidP="00237FAF">
      <w:pPr>
        <w:numPr>
          <w:ilvl w:val="0"/>
          <w:numId w:val="38"/>
        </w:numPr>
        <w:tabs>
          <w:tab w:val="right" w:pos="566"/>
          <w:tab w:val="right" w:pos="746"/>
          <w:tab w:val="right" w:pos="926"/>
          <w:tab w:val="right" w:pos="1016"/>
        </w:tabs>
        <w:spacing w:after="240" w:line="360" w:lineRule="auto"/>
        <w:jc w:val="both"/>
        <w:rPr>
          <w:rtl/>
        </w:rPr>
      </w:pPr>
      <w:r w:rsidRPr="00B02385">
        <w:rPr>
          <w:rtl/>
        </w:rPr>
        <w:t>حضور</w:t>
      </w:r>
      <w:r>
        <w:rPr>
          <w:rFonts w:hint="cs"/>
          <w:rtl/>
        </w:rPr>
        <w:t>ه</w:t>
      </w:r>
      <w:r w:rsidRPr="00B02385">
        <w:rPr>
          <w:rtl/>
        </w:rPr>
        <w:t xml:space="preserve"> </w:t>
      </w:r>
      <w:r>
        <w:rPr>
          <w:rFonts w:hint="cs"/>
          <w:rtl/>
        </w:rPr>
        <w:t>الشخصي</w:t>
      </w:r>
      <w:r w:rsidRPr="00B02385">
        <w:rPr>
          <w:rtl/>
        </w:rPr>
        <w:t>.</w:t>
      </w:r>
    </w:p>
    <w:p w:rsidR="00116864" w:rsidRDefault="00116864" w:rsidP="00237FAF">
      <w:pPr>
        <w:numPr>
          <w:ilvl w:val="0"/>
          <w:numId w:val="37"/>
        </w:numPr>
        <w:tabs>
          <w:tab w:val="right" w:pos="566"/>
          <w:tab w:val="right" w:pos="656"/>
        </w:tabs>
        <w:spacing w:after="240" w:line="360" w:lineRule="auto"/>
        <w:ind w:left="926" w:hanging="180"/>
        <w:jc w:val="both"/>
      </w:pPr>
      <w:r>
        <w:rPr>
          <w:rFonts w:hint="cs"/>
          <w:rtl/>
        </w:rPr>
        <w:t xml:space="preserve"> </w:t>
      </w:r>
      <w:r w:rsidRPr="00F2493D">
        <w:rPr>
          <w:rFonts w:hint="cs"/>
          <w:rtl/>
        </w:rPr>
        <w:t>يصدر تصريح</w:t>
      </w:r>
      <w:r w:rsidRPr="00F2493D">
        <w:rPr>
          <w:rtl/>
        </w:rPr>
        <w:t xml:space="preserve"> من مديرية الدفاع المدني </w:t>
      </w:r>
      <w:r w:rsidRPr="00F2493D">
        <w:rPr>
          <w:rFonts w:hint="cs"/>
          <w:rtl/>
        </w:rPr>
        <w:t>الى</w:t>
      </w:r>
      <w:r w:rsidRPr="00F2493D">
        <w:rPr>
          <w:rtl/>
        </w:rPr>
        <w:t xml:space="preserve"> </w:t>
      </w:r>
      <w:r w:rsidRPr="00F2493D">
        <w:rPr>
          <w:rFonts w:hint="cs"/>
          <w:rtl/>
        </w:rPr>
        <w:t>ا</w:t>
      </w:r>
      <w:r w:rsidRPr="00F2493D">
        <w:rPr>
          <w:rtl/>
        </w:rPr>
        <w:t xml:space="preserve">لهيئة العامة للبترول بالموافقة المبدئية للبدء بإنشاء </w:t>
      </w:r>
      <w:r>
        <w:rPr>
          <w:rFonts w:hint="cs"/>
          <w:rtl/>
        </w:rPr>
        <w:t xml:space="preserve"> </w:t>
      </w:r>
      <w:r w:rsidRPr="00F2493D">
        <w:rPr>
          <w:rtl/>
        </w:rPr>
        <w:t>محطة وقود</w:t>
      </w:r>
      <w:r>
        <w:rPr>
          <w:rFonts w:hint="cs"/>
          <w:rtl/>
        </w:rPr>
        <w:t>(التصريح المبدئي)</w:t>
      </w:r>
      <w:r w:rsidRPr="00F2493D">
        <w:rPr>
          <w:rtl/>
        </w:rPr>
        <w:t xml:space="preserve"> او البدء بتصويب وضع محطة قائمة أو التغيير بوضعها الحالي</w:t>
      </w:r>
      <w:r>
        <w:rPr>
          <w:rFonts w:hint="cs"/>
          <w:rtl/>
        </w:rPr>
        <w:t>(التصريح المؤقت)</w:t>
      </w:r>
      <w:r w:rsidRPr="00F2493D">
        <w:rPr>
          <w:rtl/>
        </w:rPr>
        <w:t xml:space="preserve"> ومصنف بحسب فئة المحطة ( أ، ب، ج ).</w:t>
      </w:r>
    </w:p>
    <w:p w:rsidR="00116864" w:rsidRDefault="00116864" w:rsidP="00237FAF">
      <w:pPr>
        <w:tabs>
          <w:tab w:val="right" w:pos="566"/>
          <w:tab w:val="right" w:pos="656"/>
        </w:tabs>
        <w:spacing w:line="360" w:lineRule="auto"/>
        <w:ind w:left="926"/>
        <w:jc w:val="both"/>
        <w:rPr>
          <w:b/>
          <w:bCs/>
          <w:u w:val="single"/>
          <w:rtl/>
        </w:rPr>
      </w:pPr>
      <w:r>
        <w:rPr>
          <w:rFonts w:hint="cs"/>
          <w:b/>
          <w:bCs/>
          <w:u w:val="single"/>
          <w:rtl/>
        </w:rPr>
        <w:t>التوثيق:</w:t>
      </w:r>
    </w:p>
    <w:p w:rsidR="00116864" w:rsidRDefault="00116864" w:rsidP="00237FAF">
      <w:pPr>
        <w:numPr>
          <w:ilvl w:val="0"/>
          <w:numId w:val="37"/>
        </w:numPr>
        <w:tabs>
          <w:tab w:val="right" w:pos="566"/>
          <w:tab w:val="right" w:pos="656"/>
          <w:tab w:val="right" w:pos="1286"/>
        </w:tabs>
        <w:spacing w:line="360" w:lineRule="auto"/>
        <w:jc w:val="both"/>
      </w:pPr>
      <w:r>
        <w:rPr>
          <w:rFonts w:hint="cs"/>
          <w:rtl/>
        </w:rPr>
        <w:t xml:space="preserve">يتم توثيق الاجراءات السابقة باستخدام نموذج (تصريح مبدئي للسلامة والوقايه في محطة الوقود فئة </w:t>
      </w:r>
      <w:r w:rsidRPr="00F2493D">
        <w:rPr>
          <w:rtl/>
        </w:rPr>
        <w:t>( أ، ب، ج )</w:t>
      </w:r>
      <w:r>
        <w:rPr>
          <w:rFonts w:hint="cs"/>
          <w:rtl/>
        </w:rPr>
        <w:t>)</w:t>
      </w:r>
      <w:r w:rsidR="00E41433" w:rsidRPr="00530D02">
        <w:rPr>
          <w:rFonts w:hint="cs"/>
          <w:rtl/>
        </w:rPr>
        <w:t xml:space="preserve"> </w:t>
      </w:r>
      <w:r w:rsidR="00E41433">
        <w:rPr>
          <w:rFonts w:hint="cs"/>
          <w:rtl/>
        </w:rPr>
        <w:t>كما هو موضح في الملاحق (5-6-7)</w:t>
      </w:r>
    </w:p>
    <w:p w:rsidR="00116864" w:rsidRDefault="00116864" w:rsidP="00237FAF">
      <w:pPr>
        <w:numPr>
          <w:ilvl w:val="0"/>
          <w:numId w:val="37"/>
        </w:numPr>
        <w:tabs>
          <w:tab w:val="right" w:pos="566"/>
          <w:tab w:val="right" w:pos="656"/>
          <w:tab w:val="right" w:pos="1286"/>
        </w:tabs>
        <w:spacing w:line="360" w:lineRule="auto"/>
        <w:jc w:val="both"/>
        <w:rPr>
          <w:u w:val="single"/>
        </w:rPr>
      </w:pPr>
      <w:r w:rsidRPr="000D6F38">
        <w:rPr>
          <w:rFonts w:hint="cs"/>
          <w:u w:val="single"/>
          <w:rtl/>
        </w:rPr>
        <w:t>يتم حفظ:</w:t>
      </w:r>
    </w:p>
    <w:p w:rsidR="00116864" w:rsidRPr="000D6F38" w:rsidRDefault="00116864" w:rsidP="00237FAF">
      <w:pPr>
        <w:numPr>
          <w:ilvl w:val="0"/>
          <w:numId w:val="39"/>
        </w:numPr>
        <w:tabs>
          <w:tab w:val="right" w:pos="566"/>
          <w:tab w:val="right" w:pos="656"/>
          <w:tab w:val="right" w:pos="1646"/>
          <w:tab w:val="right" w:pos="1916"/>
        </w:tabs>
        <w:spacing w:line="360" w:lineRule="auto"/>
        <w:ind w:firstLine="206"/>
        <w:jc w:val="both"/>
      </w:pPr>
      <w:r w:rsidRPr="000D6F38">
        <w:rPr>
          <w:rtl/>
        </w:rPr>
        <w:t>صورة عن التصريح</w:t>
      </w:r>
      <w:r>
        <w:rPr>
          <w:rFonts w:hint="cs"/>
          <w:rtl/>
        </w:rPr>
        <w:t>.</w:t>
      </w:r>
      <w:r w:rsidRPr="000D6F38">
        <w:rPr>
          <w:rtl/>
        </w:rPr>
        <w:t xml:space="preserve"> </w:t>
      </w:r>
    </w:p>
    <w:p w:rsidR="00116864" w:rsidRPr="000D6F38" w:rsidRDefault="00116864" w:rsidP="00237FAF">
      <w:pPr>
        <w:numPr>
          <w:ilvl w:val="0"/>
          <w:numId w:val="39"/>
        </w:numPr>
        <w:tabs>
          <w:tab w:val="right" w:pos="566"/>
          <w:tab w:val="right" w:pos="656"/>
          <w:tab w:val="right" w:pos="1646"/>
          <w:tab w:val="right" w:pos="1916"/>
        </w:tabs>
        <w:spacing w:line="360" w:lineRule="auto"/>
        <w:ind w:firstLine="206"/>
        <w:jc w:val="both"/>
      </w:pPr>
      <w:r w:rsidRPr="000D6F38">
        <w:rPr>
          <w:rtl/>
        </w:rPr>
        <w:t>صورة عن سند الايداع.</w:t>
      </w:r>
    </w:p>
    <w:p w:rsidR="00116864" w:rsidRPr="000D6F38" w:rsidRDefault="00116864" w:rsidP="00237FAF">
      <w:pPr>
        <w:numPr>
          <w:ilvl w:val="0"/>
          <w:numId w:val="39"/>
        </w:numPr>
        <w:tabs>
          <w:tab w:val="right" w:pos="566"/>
          <w:tab w:val="right" w:pos="656"/>
          <w:tab w:val="right" w:pos="1646"/>
          <w:tab w:val="right" w:pos="1916"/>
        </w:tabs>
        <w:spacing w:line="360" w:lineRule="auto"/>
        <w:ind w:firstLine="206"/>
        <w:jc w:val="both"/>
      </w:pPr>
      <w:r w:rsidRPr="000D6F38">
        <w:rPr>
          <w:rtl/>
        </w:rPr>
        <w:t>تعهد المالك بتطبيق متطلبات السلامة.</w:t>
      </w:r>
    </w:p>
    <w:p w:rsidR="00116864" w:rsidRPr="000D6F38" w:rsidRDefault="00116864" w:rsidP="00237FAF">
      <w:pPr>
        <w:numPr>
          <w:ilvl w:val="0"/>
          <w:numId w:val="39"/>
        </w:numPr>
        <w:tabs>
          <w:tab w:val="right" w:pos="566"/>
          <w:tab w:val="right" w:pos="656"/>
          <w:tab w:val="right" w:pos="1646"/>
          <w:tab w:val="right" w:pos="1916"/>
        </w:tabs>
        <w:spacing w:line="360" w:lineRule="auto"/>
        <w:ind w:firstLine="206"/>
        <w:jc w:val="both"/>
      </w:pPr>
      <w:r w:rsidRPr="000D6F38">
        <w:rPr>
          <w:rtl/>
        </w:rPr>
        <w:t>كتاب الموافقة المبدئية من الهيئة العامة للبترول.</w:t>
      </w:r>
    </w:p>
    <w:p w:rsidR="00116864" w:rsidRPr="000D6F38" w:rsidRDefault="00116864" w:rsidP="00237FAF">
      <w:pPr>
        <w:numPr>
          <w:ilvl w:val="0"/>
          <w:numId w:val="39"/>
        </w:numPr>
        <w:tabs>
          <w:tab w:val="right" w:pos="566"/>
          <w:tab w:val="right" w:pos="656"/>
          <w:tab w:val="right" w:pos="1646"/>
          <w:tab w:val="right" w:pos="1916"/>
        </w:tabs>
        <w:spacing w:line="360" w:lineRule="auto"/>
        <w:ind w:firstLine="206"/>
        <w:jc w:val="both"/>
      </w:pPr>
      <w:r w:rsidRPr="000D6F38">
        <w:rPr>
          <w:rtl/>
        </w:rPr>
        <w:t>المخططات الهندسية.</w:t>
      </w:r>
    </w:p>
    <w:p w:rsidR="00116864" w:rsidRPr="000D6F38" w:rsidRDefault="00116864" w:rsidP="00237FAF">
      <w:pPr>
        <w:numPr>
          <w:ilvl w:val="0"/>
          <w:numId w:val="39"/>
        </w:numPr>
        <w:tabs>
          <w:tab w:val="right" w:pos="566"/>
          <w:tab w:val="right" w:pos="656"/>
          <w:tab w:val="right" w:pos="1646"/>
          <w:tab w:val="right" w:pos="1916"/>
        </w:tabs>
        <w:spacing w:after="240"/>
        <w:ind w:firstLine="206"/>
        <w:jc w:val="both"/>
        <w:rPr>
          <w:u w:val="single"/>
        </w:rPr>
      </w:pPr>
      <w:r w:rsidRPr="000D6F38">
        <w:rPr>
          <w:rtl/>
        </w:rPr>
        <w:t>أي اوراق اخرى من الوزارات والمؤسسات بخصوص المحطة.</w:t>
      </w:r>
    </w:p>
    <w:p w:rsidR="00116864" w:rsidRDefault="00116864" w:rsidP="00237FAF">
      <w:pPr>
        <w:numPr>
          <w:ilvl w:val="0"/>
          <w:numId w:val="40"/>
        </w:numPr>
        <w:tabs>
          <w:tab w:val="right" w:pos="566"/>
          <w:tab w:val="right" w:pos="656"/>
          <w:tab w:val="right" w:pos="1286"/>
          <w:tab w:val="right" w:pos="1376"/>
          <w:tab w:val="right" w:pos="1646"/>
          <w:tab w:val="right" w:pos="1916"/>
        </w:tabs>
        <w:spacing w:line="360" w:lineRule="auto"/>
        <w:ind w:hanging="1260"/>
        <w:jc w:val="both"/>
      </w:pPr>
      <w:r w:rsidRPr="000D6F38">
        <w:rPr>
          <w:rtl/>
        </w:rPr>
        <w:t>يجب ارشفة جميع اوراق المعاملة في ملف واحد</w:t>
      </w:r>
      <w:r>
        <w:rPr>
          <w:rFonts w:hint="cs"/>
          <w:rtl/>
        </w:rPr>
        <w:t>.</w:t>
      </w:r>
    </w:p>
    <w:p w:rsidR="00116864" w:rsidRPr="000D6F38" w:rsidRDefault="00116864" w:rsidP="00237FAF">
      <w:pPr>
        <w:numPr>
          <w:ilvl w:val="0"/>
          <w:numId w:val="40"/>
        </w:numPr>
        <w:tabs>
          <w:tab w:val="right" w:pos="566"/>
          <w:tab w:val="right" w:pos="656"/>
          <w:tab w:val="right" w:pos="1286"/>
          <w:tab w:val="right" w:pos="1646"/>
          <w:tab w:val="right" w:pos="1916"/>
        </w:tabs>
        <w:spacing w:line="360" w:lineRule="auto"/>
        <w:ind w:hanging="1260"/>
        <w:jc w:val="both"/>
      </w:pPr>
      <w:r w:rsidRPr="000D6F38">
        <w:rPr>
          <w:rtl/>
        </w:rPr>
        <w:t>باستخدام برنامج السلامة والوقاية المحوسب يتم تلقائيا تثبيت هذا التصريح في قاعدة البيانات</w:t>
      </w:r>
      <w:r>
        <w:rPr>
          <w:rFonts w:hint="cs"/>
          <w:rtl/>
        </w:rPr>
        <w:t>.</w:t>
      </w:r>
    </w:p>
    <w:p w:rsidR="00116864" w:rsidRPr="000D6F38" w:rsidRDefault="00116864" w:rsidP="00237FAF">
      <w:pPr>
        <w:tabs>
          <w:tab w:val="right" w:pos="566"/>
          <w:tab w:val="right" w:pos="656"/>
          <w:tab w:val="right" w:pos="1646"/>
          <w:tab w:val="right" w:pos="1916"/>
        </w:tabs>
        <w:spacing w:line="360" w:lineRule="auto"/>
        <w:jc w:val="both"/>
        <w:rPr>
          <w:u w:val="single"/>
        </w:rPr>
      </w:pPr>
    </w:p>
    <w:p w:rsidR="00116864" w:rsidRDefault="00116864" w:rsidP="00237FAF">
      <w:pPr>
        <w:tabs>
          <w:tab w:val="right" w:pos="566"/>
          <w:tab w:val="right" w:pos="746"/>
          <w:tab w:val="right" w:pos="926"/>
          <w:tab w:val="right" w:pos="1016"/>
        </w:tabs>
        <w:spacing w:after="240"/>
        <w:jc w:val="both"/>
        <w:rPr>
          <w:b/>
          <w:bCs/>
          <w:u w:val="single"/>
          <w:rtl/>
        </w:rPr>
      </w:pPr>
    </w:p>
    <w:p w:rsidR="00116864" w:rsidRDefault="00116864" w:rsidP="00237FAF">
      <w:pPr>
        <w:tabs>
          <w:tab w:val="right" w:pos="566"/>
          <w:tab w:val="right" w:pos="746"/>
          <w:tab w:val="right" w:pos="926"/>
          <w:tab w:val="right" w:pos="1016"/>
        </w:tabs>
        <w:spacing w:after="240"/>
        <w:ind w:left="765"/>
        <w:jc w:val="both"/>
        <w:rPr>
          <w:b/>
          <w:bCs/>
          <w:u w:val="single"/>
          <w:rtl/>
        </w:rPr>
      </w:pPr>
      <w:r w:rsidRPr="000D6F38">
        <w:rPr>
          <w:rFonts w:hint="cs"/>
          <w:b/>
          <w:bCs/>
          <w:u w:val="single"/>
          <w:rtl/>
        </w:rPr>
        <w:t>المرحلة الثانية (التصريح النهائي):</w:t>
      </w:r>
    </w:p>
    <w:p w:rsidR="00116864" w:rsidRDefault="00116864" w:rsidP="00237FAF">
      <w:pPr>
        <w:numPr>
          <w:ilvl w:val="0"/>
          <w:numId w:val="41"/>
        </w:numPr>
        <w:tabs>
          <w:tab w:val="right" w:pos="566"/>
          <w:tab w:val="right" w:pos="746"/>
          <w:tab w:val="right" w:pos="926"/>
        </w:tabs>
        <w:spacing w:line="360" w:lineRule="auto"/>
        <w:ind w:left="926" w:hanging="180"/>
        <w:jc w:val="both"/>
      </w:pPr>
      <w:r>
        <w:rPr>
          <w:rtl/>
        </w:rPr>
        <w:t>يتم ابلاغ</w:t>
      </w:r>
      <w:r>
        <w:rPr>
          <w:rFonts w:hint="cs"/>
          <w:rtl/>
        </w:rPr>
        <w:t xml:space="preserve"> الدفاع المدني</w:t>
      </w:r>
      <w:r w:rsidRPr="000D6F38">
        <w:rPr>
          <w:rtl/>
        </w:rPr>
        <w:t xml:space="preserve">  بموعد الكشف على المحطة من قِبل الهيئة العامة للبترول قبل بدء عمل المحطة</w:t>
      </w:r>
      <w:r>
        <w:rPr>
          <w:rFonts w:hint="cs"/>
          <w:rtl/>
        </w:rPr>
        <w:t>.</w:t>
      </w:r>
    </w:p>
    <w:p w:rsidR="00116864" w:rsidRDefault="00116864" w:rsidP="00237FAF">
      <w:pPr>
        <w:numPr>
          <w:ilvl w:val="0"/>
          <w:numId w:val="41"/>
        </w:numPr>
        <w:tabs>
          <w:tab w:val="right" w:pos="566"/>
          <w:tab w:val="right" w:pos="926"/>
          <w:tab w:val="right" w:pos="1016"/>
        </w:tabs>
        <w:spacing w:line="360" w:lineRule="auto"/>
        <w:ind w:left="926" w:hanging="180"/>
        <w:jc w:val="both"/>
      </w:pPr>
      <w:r w:rsidRPr="000D6F38">
        <w:rPr>
          <w:rtl/>
        </w:rPr>
        <w:t>يتم</w:t>
      </w:r>
      <w:r>
        <w:rPr>
          <w:rFonts w:hint="cs"/>
          <w:rtl/>
        </w:rPr>
        <w:t xml:space="preserve"> </w:t>
      </w:r>
      <w:r w:rsidRPr="000D6F38">
        <w:rPr>
          <w:rtl/>
        </w:rPr>
        <w:t>الكشف على المحطة من خلال مفتش السلامة وبناء</w:t>
      </w:r>
      <w:r>
        <w:rPr>
          <w:rtl/>
        </w:rPr>
        <w:t xml:space="preserve"> على تقرير المفتش بتوفر متطلبات</w:t>
      </w:r>
      <w:r>
        <w:rPr>
          <w:rFonts w:hint="cs"/>
          <w:rtl/>
        </w:rPr>
        <w:t xml:space="preserve"> </w:t>
      </w:r>
      <w:r w:rsidRPr="000D6F38">
        <w:rPr>
          <w:rtl/>
        </w:rPr>
        <w:t>السلامة والوقاية الواردة في التصريح المبدئي يتم تحرير التصريح النهائي.</w:t>
      </w:r>
    </w:p>
    <w:p w:rsidR="00116864" w:rsidRDefault="00116864" w:rsidP="00237FAF">
      <w:pPr>
        <w:numPr>
          <w:ilvl w:val="0"/>
          <w:numId w:val="41"/>
        </w:numPr>
        <w:tabs>
          <w:tab w:val="right" w:pos="566"/>
          <w:tab w:val="right" w:pos="746"/>
          <w:tab w:val="right" w:pos="926"/>
          <w:tab w:val="right" w:pos="1016"/>
        </w:tabs>
        <w:spacing w:line="360" w:lineRule="auto"/>
        <w:ind w:hanging="739"/>
        <w:jc w:val="both"/>
      </w:pPr>
      <w:r w:rsidRPr="000D6F38">
        <w:rPr>
          <w:rtl/>
        </w:rPr>
        <w:t>يقر الدفاع المدني بتطبيق متطلبات السلامة والوق</w:t>
      </w:r>
      <w:r>
        <w:rPr>
          <w:rtl/>
        </w:rPr>
        <w:t>اية المطلوبة في التصريح المبدئي</w:t>
      </w:r>
      <w:r>
        <w:rPr>
          <w:rFonts w:hint="cs"/>
          <w:rtl/>
        </w:rPr>
        <w:t>.</w:t>
      </w:r>
    </w:p>
    <w:p w:rsidR="00116864" w:rsidRDefault="00116864" w:rsidP="00237FAF">
      <w:pPr>
        <w:numPr>
          <w:ilvl w:val="0"/>
          <w:numId w:val="41"/>
        </w:numPr>
        <w:tabs>
          <w:tab w:val="right" w:pos="566"/>
          <w:tab w:val="right" w:pos="746"/>
          <w:tab w:val="right" w:pos="926"/>
          <w:tab w:val="right" w:pos="1016"/>
        </w:tabs>
        <w:spacing w:after="240" w:line="360" w:lineRule="auto"/>
        <w:ind w:left="926" w:hanging="180"/>
        <w:jc w:val="both"/>
      </w:pPr>
      <w:r w:rsidRPr="009842AA">
        <w:rPr>
          <w:rtl/>
        </w:rPr>
        <w:t>يتم التحاق اثنان من العاملين بالمحطة في دورة تدريبية يعقدها الدفاع المدني قبل اصدار التصريح النهائي</w:t>
      </w:r>
      <w:r>
        <w:rPr>
          <w:rFonts w:hint="cs"/>
          <w:rtl/>
        </w:rPr>
        <w:t>.</w:t>
      </w:r>
    </w:p>
    <w:p w:rsidR="00116864" w:rsidRDefault="00116864" w:rsidP="00237FAF">
      <w:pPr>
        <w:tabs>
          <w:tab w:val="right" w:pos="566"/>
          <w:tab w:val="right" w:pos="746"/>
          <w:tab w:val="right" w:pos="926"/>
          <w:tab w:val="right" w:pos="1016"/>
        </w:tabs>
        <w:spacing w:line="360" w:lineRule="auto"/>
        <w:ind w:left="926"/>
        <w:jc w:val="both"/>
        <w:rPr>
          <w:b/>
          <w:bCs/>
          <w:u w:val="single"/>
          <w:rtl/>
        </w:rPr>
      </w:pPr>
      <w:r w:rsidRPr="009842AA">
        <w:rPr>
          <w:rFonts w:hint="cs"/>
          <w:b/>
          <w:bCs/>
          <w:u w:val="single"/>
          <w:rtl/>
        </w:rPr>
        <w:t>التوثيق</w:t>
      </w:r>
      <w:r>
        <w:rPr>
          <w:rFonts w:hint="cs"/>
          <w:b/>
          <w:bCs/>
          <w:u w:val="single"/>
          <w:rtl/>
        </w:rPr>
        <w:t>:</w:t>
      </w:r>
    </w:p>
    <w:p w:rsidR="00116864" w:rsidRDefault="00116864" w:rsidP="00237FAF">
      <w:pPr>
        <w:numPr>
          <w:ilvl w:val="0"/>
          <w:numId w:val="42"/>
        </w:numPr>
        <w:tabs>
          <w:tab w:val="right" w:pos="566"/>
          <w:tab w:val="right" w:pos="746"/>
          <w:tab w:val="right" w:pos="926"/>
          <w:tab w:val="right" w:pos="1016"/>
          <w:tab w:val="right" w:pos="1196"/>
          <w:tab w:val="right" w:pos="1286"/>
        </w:tabs>
        <w:spacing w:line="360" w:lineRule="auto"/>
        <w:ind w:left="1466"/>
        <w:jc w:val="both"/>
      </w:pPr>
      <w:r>
        <w:rPr>
          <w:rFonts w:hint="cs"/>
          <w:rtl/>
        </w:rPr>
        <w:t>يتم توثيق الاجراءات السابقة باستخدام(تصريح نهائي للسلامة والوقايه في محطة الوقود فئة( ))</w:t>
      </w:r>
      <w:r w:rsidR="006D5F9E" w:rsidRPr="006D5F9E">
        <w:rPr>
          <w:rFonts w:hint="cs"/>
          <w:rtl/>
        </w:rPr>
        <w:t xml:space="preserve"> </w:t>
      </w:r>
      <w:r w:rsidR="006D5F9E">
        <w:rPr>
          <w:rFonts w:hint="cs"/>
          <w:rtl/>
        </w:rPr>
        <w:t>كما هو موضح في الملحق (8).</w:t>
      </w:r>
    </w:p>
    <w:p w:rsidR="00116864" w:rsidRDefault="00116864" w:rsidP="00237FAF">
      <w:pPr>
        <w:numPr>
          <w:ilvl w:val="0"/>
          <w:numId w:val="42"/>
        </w:numPr>
        <w:tabs>
          <w:tab w:val="right" w:pos="566"/>
          <w:tab w:val="right" w:pos="746"/>
          <w:tab w:val="right" w:pos="926"/>
          <w:tab w:val="right" w:pos="1016"/>
          <w:tab w:val="right" w:pos="1196"/>
          <w:tab w:val="right" w:pos="1286"/>
        </w:tabs>
        <w:spacing w:line="360" w:lineRule="auto"/>
        <w:ind w:left="1466"/>
        <w:jc w:val="both"/>
      </w:pPr>
      <w:r>
        <w:rPr>
          <w:rFonts w:hint="cs"/>
          <w:rtl/>
        </w:rPr>
        <w:t>تضاف صورة عن التصريح الصادر الى ملف المحطة في المرحلة الاولى.</w:t>
      </w:r>
    </w:p>
    <w:p w:rsidR="00116864" w:rsidRDefault="00116864" w:rsidP="00237FAF">
      <w:pPr>
        <w:tabs>
          <w:tab w:val="right" w:pos="566"/>
          <w:tab w:val="right" w:pos="746"/>
          <w:tab w:val="right" w:pos="926"/>
          <w:tab w:val="right" w:pos="1016"/>
          <w:tab w:val="right" w:pos="1196"/>
          <w:tab w:val="right" w:pos="1286"/>
        </w:tabs>
        <w:jc w:val="both"/>
        <w:rPr>
          <w:rtl/>
        </w:rPr>
      </w:pPr>
    </w:p>
    <w:p w:rsidR="00116864" w:rsidRDefault="00116864" w:rsidP="00237FAF">
      <w:pPr>
        <w:tabs>
          <w:tab w:val="right" w:pos="566"/>
          <w:tab w:val="right" w:pos="746"/>
          <w:tab w:val="right" w:pos="926"/>
          <w:tab w:val="right" w:pos="1016"/>
          <w:tab w:val="right" w:pos="1196"/>
          <w:tab w:val="right" w:pos="1286"/>
        </w:tabs>
        <w:jc w:val="both"/>
        <w:rPr>
          <w:rtl/>
        </w:rPr>
      </w:pPr>
    </w:p>
    <w:p w:rsidR="00116864" w:rsidRDefault="00116864" w:rsidP="00237FAF">
      <w:pPr>
        <w:numPr>
          <w:ilvl w:val="0"/>
          <w:numId w:val="29"/>
        </w:numPr>
        <w:tabs>
          <w:tab w:val="right" w:pos="566"/>
          <w:tab w:val="right" w:pos="656"/>
          <w:tab w:val="right" w:pos="926"/>
          <w:tab w:val="right" w:pos="1016"/>
        </w:tabs>
        <w:spacing w:line="360" w:lineRule="auto"/>
        <w:jc w:val="both"/>
        <w:rPr>
          <w:b/>
          <w:bCs/>
          <w:sz w:val="26"/>
          <w:szCs w:val="26"/>
          <w:u w:val="single"/>
        </w:rPr>
      </w:pPr>
      <w:r w:rsidRPr="006470A8">
        <w:rPr>
          <w:rFonts w:hint="cs"/>
          <w:b/>
          <w:bCs/>
          <w:sz w:val="26"/>
          <w:szCs w:val="26"/>
          <w:u w:val="single"/>
          <w:rtl/>
        </w:rPr>
        <w:t xml:space="preserve">تصريح محطات </w:t>
      </w:r>
      <w:r>
        <w:rPr>
          <w:rFonts w:hint="cs"/>
          <w:b/>
          <w:bCs/>
          <w:sz w:val="26"/>
          <w:szCs w:val="26"/>
          <w:u w:val="single"/>
          <w:rtl/>
        </w:rPr>
        <w:t>الغاز</w:t>
      </w:r>
      <w:r w:rsidRPr="006470A8">
        <w:rPr>
          <w:rFonts w:hint="cs"/>
          <w:b/>
          <w:bCs/>
          <w:sz w:val="26"/>
          <w:szCs w:val="26"/>
          <w:u w:val="single"/>
          <w:rtl/>
        </w:rPr>
        <w:t>:</w:t>
      </w:r>
    </w:p>
    <w:p w:rsidR="00116864" w:rsidRDefault="00116864" w:rsidP="00237FAF">
      <w:pPr>
        <w:tabs>
          <w:tab w:val="right" w:pos="566"/>
          <w:tab w:val="right" w:pos="656"/>
          <w:tab w:val="right" w:pos="926"/>
          <w:tab w:val="right" w:pos="1016"/>
        </w:tabs>
        <w:spacing w:after="240"/>
        <w:ind w:left="746"/>
        <w:jc w:val="both"/>
        <w:rPr>
          <w:b/>
          <w:bCs/>
          <w:u w:val="single"/>
          <w:rtl/>
        </w:rPr>
      </w:pPr>
      <w:r>
        <w:rPr>
          <w:rFonts w:hint="cs"/>
          <w:b/>
          <w:bCs/>
          <w:u w:val="single"/>
          <w:rtl/>
        </w:rPr>
        <w:t>المرحلة الاولى (التصريح المبدئي):</w:t>
      </w:r>
    </w:p>
    <w:p w:rsidR="00116864" w:rsidRDefault="00116864" w:rsidP="00237FAF">
      <w:pPr>
        <w:numPr>
          <w:ilvl w:val="0"/>
          <w:numId w:val="45"/>
        </w:numPr>
        <w:tabs>
          <w:tab w:val="right" w:pos="566"/>
          <w:tab w:val="right" w:pos="656"/>
          <w:tab w:val="right" w:pos="926"/>
          <w:tab w:val="right" w:pos="1016"/>
          <w:tab w:val="right" w:pos="1376"/>
        </w:tabs>
        <w:spacing w:line="360" w:lineRule="auto"/>
        <w:ind w:left="926" w:hanging="180"/>
        <w:jc w:val="both"/>
      </w:pPr>
      <w:r>
        <w:rPr>
          <w:rtl/>
        </w:rPr>
        <w:t>ينطبق عليها آلية التص</w:t>
      </w:r>
      <w:r w:rsidRPr="006470A8">
        <w:rPr>
          <w:rtl/>
        </w:rPr>
        <w:t>ريح المعطاة لمحطة الوقود بجميع انواعها والفارق هو عدم وجود فئة للمحطة</w:t>
      </w:r>
      <w:r>
        <w:rPr>
          <w:rFonts w:hint="cs"/>
          <w:rtl/>
        </w:rPr>
        <w:t>.</w:t>
      </w:r>
    </w:p>
    <w:p w:rsidR="00116864" w:rsidRPr="00B02385" w:rsidRDefault="00116864" w:rsidP="00237FAF">
      <w:pPr>
        <w:numPr>
          <w:ilvl w:val="0"/>
          <w:numId w:val="32"/>
        </w:numPr>
        <w:tabs>
          <w:tab w:val="right" w:pos="566"/>
          <w:tab w:val="right" w:pos="746"/>
          <w:tab w:val="right" w:pos="926"/>
          <w:tab w:val="right" w:pos="1016"/>
        </w:tabs>
        <w:spacing w:after="240"/>
        <w:jc w:val="both"/>
        <w:rPr>
          <w:u w:val="single"/>
        </w:rPr>
      </w:pPr>
      <w:r w:rsidRPr="00B02385">
        <w:rPr>
          <w:u w:val="single"/>
          <w:rtl/>
        </w:rPr>
        <w:t xml:space="preserve">يجب ان يوفر </w:t>
      </w:r>
      <w:r w:rsidRPr="00B02385">
        <w:rPr>
          <w:rFonts w:hint="cs"/>
          <w:u w:val="single"/>
          <w:rtl/>
        </w:rPr>
        <w:t>ال</w:t>
      </w:r>
      <w:r w:rsidRPr="00B02385">
        <w:rPr>
          <w:u w:val="single"/>
          <w:rtl/>
        </w:rPr>
        <w:t>مهندس</w:t>
      </w:r>
      <w:r w:rsidRPr="00B02385">
        <w:rPr>
          <w:rFonts w:hint="cs"/>
          <w:u w:val="single"/>
          <w:rtl/>
        </w:rPr>
        <w:t xml:space="preserve"> المسؤول عن </w:t>
      </w:r>
      <w:r>
        <w:rPr>
          <w:rFonts w:hint="cs"/>
          <w:u w:val="single"/>
          <w:rtl/>
        </w:rPr>
        <w:t>المحطة</w:t>
      </w:r>
      <w:r w:rsidRPr="00B02385">
        <w:rPr>
          <w:u w:val="single"/>
          <w:rtl/>
        </w:rPr>
        <w:t xml:space="preserve"> ما يلي:</w:t>
      </w:r>
      <w:r w:rsidRPr="00B02385">
        <w:rPr>
          <w:u w:val="single"/>
        </w:rPr>
        <w:t xml:space="preserve"> </w:t>
      </w:r>
    </w:p>
    <w:p w:rsidR="00116864" w:rsidRPr="00F2493D" w:rsidRDefault="00116864" w:rsidP="00237FAF">
      <w:pPr>
        <w:numPr>
          <w:ilvl w:val="0"/>
          <w:numId w:val="46"/>
        </w:numPr>
        <w:tabs>
          <w:tab w:val="right" w:pos="566"/>
          <w:tab w:val="right" w:pos="746"/>
          <w:tab w:val="right" w:pos="926"/>
          <w:tab w:val="right" w:pos="1016"/>
        </w:tabs>
        <w:spacing w:line="360" w:lineRule="auto"/>
        <w:jc w:val="both"/>
      </w:pPr>
      <w:r w:rsidRPr="00F2493D">
        <w:rPr>
          <w:rtl/>
        </w:rPr>
        <w:t>الموافقة المبدئية من الهيئة العامة للبترول</w:t>
      </w:r>
      <w:r>
        <w:rPr>
          <w:rFonts w:hint="cs"/>
          <w:rtl/>
        </w:rPr>
        <w:t>.</w:t>
      </w:r>
    </w:p>
    <w:p w:rsidR="00116864" w:rsidRPr="006470A8" w:rsidRDefault="00116864" w:rsidP="00237FAF">
      <w:pPr>
        <w:numPr>
          <w:ilvl w:val="0"/>
          <w:numId w:val="46"/>
        </w:numPr>
        <w:tabs>
          <w:tab w:val="right" w:pos="566"/>
          <w:tab w:val="right" w:pos="746"/>
          <w:tab w:val="right" w:pos="926"/>
          <w:tab w:val="right" w:pos="1016"/>
        </w:tabs>
        <w:spacing w:line="360" w:lineRule="auto"/>
        <w:jc w:val="both"/>
      </w:pPr>
      <w:r w:rsidRPr="006470A8">
        <w:rPr>
          <w:rtl/>
        </w:rPr>
        <w:t>أي موافقات من الوزارات والمؤسسات ذات العلاقة</w:t>
      </w:r>
      <w:r w:rsidRPr="006470A8">
        <w:rPr>
          <w:rFonts w:hint="cs"/>
          <w:rtl/>
        </w:rPr>
        <w:t>.</w:t>
      </w:r>
    </w:p>
    <w:p w:rsidR="00116864" w:rsidRPr="00B02385" w:rsidRDefault="00116864" w:rsidP="00237FAF">
      <w:pPr>
        <w:numPr>
          <w:ilvl w:val="0"/>
          <w:numId w:val="46"/>
        </w:numPr>
        <w:tabs>
          <w:tab w:val="right" w:pos="566"/>
          <w:tab w:val="right" w:pos="746"/>
          <w:tab w:val="right" w:pos="926"/>
          <w:tab w:val="right" w:pos="1016"/>
        </w:tabs>
        <w:spacing w:line="360" w:lineRule="auto"/>
        <w:jc w:val="both"/>
      </w:pPr>
      <w:r w:rsidRPr="00B02385">
        <w:rPr>
          <w:rtl/>
        </w:rPr>
        <w:t xml:space="preserve">مخططات هندسية كاملة </w:t>
      </w:r>
      <w:r>
        <w:rPr>
          <w:rFonts w:hint="cs"/>
          <w:rtl/>
        </w:rPr>
        <w:t>للمحطة</w:t>
      </w:r>
      <w:r w:rsidRPr="00B02385">
        <w:rPr>
          <w:rtl/>
        </w:rPr>
        <w:t>.</w:t>
      </w:r>
    </w:p>
    <w:p w:rsidR="00116864" w:rsidRDefault="00116864" w:rsidP="00237FAF">
      <w:pPr>
        <w:numPr>
          <w:ilvl w:val="0"/>
          <w:numId w:val="46"/>
        </w:numPr>
        <w:tabs>
          <w:tab w:val="right" w:pos="566"/>
          <w:tab w:val="right" w:pos="746"/>
          <w:tab w:val="right" w:pos="926"/>
          <w:tab w:val="right" w:pos="1016"/>
        </w:tabs>
        <w:spacing w:line="360" w:lineRule="auto"/>
        <w:jc w:val="both"/>
        <w:rPr>
          <w:rtl/>
        </w:rPr>
      </w:pPr>
      <w:r w:rsidRPr="00B02385">
        <w:rPr>
          <w:rtl/>
        </w:rPr>
        <w:t>حضور</w:t>
      </w:r>
      <w:r>
        <w:rPr>
          <w:rFonts w:hint="cs"/>
          <w:rtl/>
        </w:rPr>
        <w:t>ه</w:t>
      </w:r>
      <w:r w:rsidRPr="00B02385">
        <w:rPr>
          <w:rtl/>
        </w:rPr>
        <w:t xml:space="preserve"> </w:t>
      </w:r>
      <w:r>
        <w:rPr>
          <w:rFonts w:hint="cs"/>
          <w:rtl/>
        </w:rPr>
        <w:t>الشخصي</w:t>
      </w:r>
      <w:r w:rsidRPr="00B02385">
        <w:rPr>
          <w:rtl/>
        </w:rPr>
        <w:t>.</w:t>
      </w:r>
    </w:p>
    <w:p w:rsidR="00116864" w:rsidRPr="006470A8" w:rsidRDefault="00116864" w:rsidP="00237FAF">
      <w:pPr>
        <w:numPr>
          <w:ilvl w:val="0"/>
          <w:numId w:val="45"/>
        </w:numPr>
        <w:tabs>
          <w:tab w:val="right" w:pos="566"/>
          <w:tab w:val="right" w:pos="656"/>
          <w:tab w:val="right" w:pos="926"/>
          <w:tab w:val="right" w:pos="1016"/>
          <w:tab w:val="right" w:pos="1376"/>
        </w:tabs>
        <w:spacing w:after="240"/>
        <w:ind w:left="926" w:hanging="180"/>
        <w:jc w:val="both"/>
      </w:pPr>
      <w:r w:rsidRPr="006470A8">
        <w:rPr>
          <w:rtl/>
        </w:rPr>
        <w:t>بعد وضع متطلبات السلامة والوقاية وموافقة الدفاع المدني يتم تحرير سند الايداع .</w:t>
      </w:r>
    </w:p>
    <w:p w:rsidR="00116864" w:rsidRDefault="00116864" w:rsidP="00237FAF">
      <w:pPr>
        <w:tabs>
          <w:tab w:val="right" w:pos="566"/>
          <w:tab w:val="right" w:pos="656"/>
          <w:tab w:val="right" w:pos="926"/>
          <w:tab w:val="right" w:pos="1016"/>
          <w:tab w:val="right" w:pos="1376"/>
        </w:tabs>
        <w:spacing w:line="360" w:lineRule="auto"/>
        <w:ind w:left="926"/>
        <w:jc w:val="both"/>
        <w:rPr>
          <w:b/>
          <w:bCs/>
          <w:u w:val="single"/>
          <w:rtl/>
        </w:rPr>
      </w:pPr>
      <w:r>
        <w:rPr>
          <w:rFonts w:hint="cs"/>
          <w:b/>
          <w:bCs/>
          <w:u w:val="single"/>
          <w:rtl/>
        </w:rPr>
        <w:t>التوثيق:</w:t>
      </w:r>
    </w:p>
    <w:p w:rsidR="00116864" w:rsidRPr="006470A8" w:rsidRDefault="00116864" w:rsidP="00237FAF">
      <w:pPr>
        <w:numPr>
          <w:ilvl w:val="0"/>
          <w:numId w:val="45"/>
        </w:numPr>
        <w:tabs>
          <w:tab w:val="right" w:pos="566"/>
          <w:tab w:val="right" w:pos="656"/>
          <w:tab w:val="right" w:pos="926"/>
          <w:tab w:val="right" w:pos="1016"/>
          <w:tab w:val="right" w:pos="1286"/>
        </w:tabs>
        <w:spacing w:line="360" w:lineRule="auto"/>
        <w:ind w:hanging="544"/>
        <w:jc w:val="both"/>
        <w:rPr>
          <w:b/>
          <w:bCs/>
          <w:u w:val="single"/>
        </w:rPr>
      </w:pPr>
      <w:r>
        <w:rPr>
          <w:rFonts w:hint="cs"/>
          <w:rtl/>
        </w:rPr>
        <w:t>يتم توثيق الاجراءات السابقة باستخدام نموذج(تصريح مبدئي للسلامة والوقايه في محطة الغاز)</w:t>
      </w:r>
      <w:r w:rsidR="006D5F9E" w:rsidRPr="006D5F9E">
        <w:rPr>
          <w:rFonts w:hint="cs"/>
          <w:rtl/>
        </w:rPr>
        <w:t xml:space="preserve"> </w:t>
      </w:r>
      <w:r w:rsidR="006D5F9E">
        <w:rPr>
          <w:rFonts w:hint="cs"/>
          <w:rtl/>
        </w:rPr>
        <w:t>كما هو موضح في الملحق (9).</w:t>
      </w:r>
    </w:p>
    <w:p w:rsidR="00116864" w:rsidRDefault="00116864" w:rsidP="00237FAF">
      <w:pPr>
        <w:numPr>
          <w:ilvl w:val="0"/>
          <w:numId w:val="45"/>
        </w:numPr>
        <w:tabs>
          <w:tab w:val="right" w:pos="566"/>
          <w:tab w:val="right" w:pos="656"/>
          <w:tab w:val="right" w:pos="926"/>
          <w:tab w:val="right" w:pos="1016"/>
          <w:tab w:val="right" w:pos="1286"/>
        </w:tabs>
        <w:spacing w:after="240" w:line="360" w:lineRule="auto"/>
        <w:ind w:hanging="544"/>
        <w:jc w:val="both"/>
      </w:pPr>
      <w:r w:rsidRPr="006470A8">
        <w:rPr>
          <w:rtl/>
        </w:rPr>
        <w:t>آلية الارشفة تكون ب</w:t>
      </w:r>
      <w:r>
        <w:rPr>
          <w:rtl/>
        </w:rPr>
        <w:t>نفس آلية أرشفة ملف محطة الوقود</w:t>
      </w:r>
      <w:r>
        <w:rPr>
          <w:rFonts w:hint="cs"/>
          <w:rtl/>
        </w:rPr>
        <w:t xml:space="preserve">, </w:t>
      </w:r>
      <w:r w:rsidRPr="006470A8">
        <w:rPr>
          <w:rtl/>
        </w:rPr>
        <w:t>و</w:t>
      </w:r>
      <w:r>
        <w:rPr>
          <w:rFonts w:hint="cs"/>
          <w:rtl/>
        </w:rPr>
        <w:t>ي</w:t>
      </w:r>
      <w:r w:rsidRPr="006470A8">
        <w:rPr>
          <w:rtl/>
        </w:rPr>
        <w:t>تم تجديد التصريح سنويا.</w:t>
      </w:r>
    </w:p>
    <w:p w:rsidR="00116864" w:rsidRDefault="00116864" w:rsidP="00237FAF">
      <w:pPr>
        <w:tabs>
          <w:tab w:val="right" w:pos="566"/>
          <w:tab w:val="right" w:pos="656"/>
          <w:tab w:val="right" w:pos="926"/>
          <w:tab w:val="right" w:pos="1016"/>
          <w:tab w:val="right" w:pos="1286"/>
        </w:tabs>
        <w:spacing w:after="240" w:line="360" w:lineRule="auto"/>
        <w:jc w:val="both"/>
        <w:rPr>
          <w:rtl/>
        </w:rPr>
      </w:pPr>
    </w:p>
    <w:p w:rsidR="00116864" w:rsidRDefault="00116864" w:rsidP="00237FAF">
      <w:pPr>
        <w:tabs>
          <w:tab w:val="right" w:pos="566"/>
          <w:tab w:val="right" w:pos="656"/>
          <w:tab w:val="right" w:pos="926"/>
          <w:tab w:val="right" w:pos="1016"/>
          <w:tab w:val="right" w:pos="1286"/>
        </w:tabs>
        <w:spacing w:after="240" w:line="360" w:lineRule="auto"/>
        <w:jc w:val="both"/>
      </w:pPr>
    </w:p>
    <w:p w:rsidR="00116864" w:rsidRDefault="00116864" w:rsidP="00237FAF">
      <w:pPr>
        <w:tabs>
          <w:tab w:val="right" w:pos="566"/>
          <w:tab w:val="right" w:pos="656"/>
          <w:tab w:val="right" w:pos="926"/>
          <w:tab w:val="right" w:pos="1016"/>
          <w:tab w:val="right" w:pos="1286"/>
        </w:tabs>
        <w:spacing w:after="240"/>
        <w:ind w:left="746"/>
        <w:jc w:val="both"/>
        <w:rPr>
          <w:b/>
          <w:bCs/>
          <w:u w:val="single"/>
          <w:rtl/>
        </w:rPr>
      </w:pPr>
      <w:r w:rsidRPr="006470A8">
        <w:rPr>
          <w:rFonts w:hint="cs"/>
          <w:b/>
          <w:bCs/>
          <w:u w:val="single"/>
          <w:rtl/>
        </w:rPr>
        <w:lastRenderedPageBreak/>
        <w:t>المرحلة الثانية (التصريح النهائي):</w:t>
      </w:r>
    </w:p>
    <w:p w:rsidR="00116864" w:rsidRDefault="00116864" w:rsidP="00237FAF">
      <w:pPr>
        <w:numPr>
          <w:ilvl w:val="0"/>
          <w:numId w:val="47"/>
        </w:numPr>
        <w:tabs>
          <w:tab w:val="right" w:pos="566"/>
          <w:tab w:val="right" w:pos="656"/>
          <w:tab w:val="right" w:pos="926"/>
          <w:tab w:val="right" w:pos="1016"/>
          <w:tab w:val="right" w:pos="1106"/>
        </w:tabs>
        <w:spacing w:after="240" w:line="360" w:lineRule="auto"/>
        <w:ind w:left="926" w:hanging="180"/>
        <w:jc w:val="both"/>
      </w:pPr>
      <w:r w:rsidRPr="006470A8">
        <w:rPr>
          <w:rtl/>
        </w:rPr>
        <w:t>يصدر التصريح النهائي لمحطة الغاز بعد الكشف على المحطة والتأكد من تطبيق إجراءات السلامة والوقاية المطلوبة في التصريح المبدئي</w:t>
      </w:r>
      <w:r>
        <w:rPr>
          <w:rFonts w:hint="cs"/>
          <w:rtl/>
        </w:rPr>
        <w:t>.</w:t>
      </w:r>
    </w:p>
    <w:p w:rsidR="00116864" w:rsidRDefault="00116864" w:rsidP="00237FAF">
      <w:pPr>
        <w:tabs>
          <w:tab w:val="right" w:pos="566"/>
          <w:tab w:val="right" w:pos="656"/>
          <w:tab w:val="right" w:pos="926"/>
          <w:tab w:val="right" w:pos="1016"/>
          <w:tab w:val="right" w:pos="1106"/>
        </w:tabs>
        <w:spacing w:line="360" w:lineRule="auto"/>
        <w:ind w:left="926"/>
        <w:jc w:val="both"/>
        <w:rPr>
          <w:b/>
          <w:bCs/>
          <w:u w:val="single"/>
          <w:rtl/>
        </w:rPr>
      </w:pPr>
      <w:r w:rsidRPr="006470A8">
        <w:rPr>
          <w:rFonts w:hint="cs"/>
          <w:b/>
          <w:bCs/>
          <w:u w:val="single"/>
          <w:rtl/>
        </w:rPr>
        <w:t>التوثيق:</w:t>
      </w:r>
    </w:p>
    <w:p w:rsidR="00116864" w:rsidRPr="006470A8" w:rsidRDefault="00116864" w:rsidP="00237FAF">
      <w:pPr>
        <w:numPr>
          <w:ilvl w:val="0"/>
          <w:numId w:val="45"/>
        </w:numPr>
        <w:tabs>
          <w:tab w:val="right" w:pos="566"/>
          <w:tab w:val="right" w:pos="656"/>
          <w:tab w:val="right" w:pos="926"/>
          <w:tab w:val="right" w:pos="1016"/>
          <w:tab w:val="right" w:pos="1286"/>
        </w:tabs>
        <w:spacing w:line="360" w:lineRule="auto"/>
        <w:ind w:left="1286" w:hanging="180"/>
        <w:jc w:val="both"/>
        <w:rPr>
          <w:b/>
          <w:bCs/>
          <w:u w:val="single"/>
        </w:rPr>
      </w:pPr>
      <w:r>
        <w:rPr>
          <w:rFonts w:hint="cs"/>
          <w:rtl/>
        </w:rPr>
        <w:t>يتم توثيق الإجراء السابق باستخدام نموذج (تصريح نهائي للسلامة والوقايه في محطة الغاز)</w:t>
      </w:r>
      <w:r w:rsidR="006D5F9E" w:rsidRPr="006D5F9E">
        <w:rPr>
          <w:rFonts w:hint="cs"/>
          <w:rtl/>
        </w:rPr>
        <w:t xml:space="preserve"> </w:t>
      </w:r>
      <w:r w:rsidR="006D5F9E">
        <w:rPr>
          <w:rFonts w:hint="cs"/>
          <w:rtl/>
        </w:rPr>
        <w:t>كما هو موضح في الملحق (10).</w:t>
      </w:r>
    </w:p>
    <w:p w:rsidR="00116864" w:rsidRPr="006470A8" w:rsidRDefault="00116864" w:rsidP="00237FAF">
      <w:pPr>
        <w:numPr>
          <w:ilvl w:val="0"/>
          <w:numId w:val="47"/>
        </w:numPr>
        <w:tabs>
          <w:tab w:val="right" w:pos="566"/>
          <w:tab w:val="right" w:pos="656"/>
          <w:tab w:val="right" w:pos="926"/>
          <w:tab w:val="right" w:pos="1016"/>
          <w:tab w:val="right" w:pos="1106"/>
          <w:tab w:val="right" w:pos="1286"/>
        </w:tabs>
        <w:spacing w:line="360" w:lineRule="auto"/>
        <w:ind w:left="1196" w:hanging="90"/>
        <w:jc w:val="both"/>
        <w:rPr>
          <w:b/>
          <w:bCs/>
          <w:u w:val="single"/>
        </w:rPr>
      </w:pPr>
      <w:r w:rsidRPr="006470A8">
        <w:rPr>
          <w:rtl/>
        </w:rPr>
        <w:t>آلية الارشفة تكون ب</w:t>
      </w:r>
      <w:r>
        <w:rPr>
          <w:rtl/>
        </w:rPr>
        <w:t>نفس آلية أرشفة ملف محطة الوقود</w:t>
      </w:r>
      <w:r>
        <w:rPr>
          <w:rFonts w:hint="cs"/>
          <w:rtl/>
        </w:rPr>
        <w:t>.</w:t>
      </w:r>
    </w:p>
    <w:p w:rsidR="00116864" w:rsidRDefault="00116864" w:rsidP="00237FAF">
      <w:pPr>
        <w:tabs>
          <w:tab w:val="right" w:pos="566"/>
          <w:tab w:val="right" w:pos="656"/>
          <w:tab w:val="right" w:pos="926"/>
          <w:tab w:val="right" w:pos="1016"/>
          <w:tab w:val="right" w:pos="1106"/>
          <w:tab w:val="right" w:pos="1286"/>
        </w:tabs>
        <w:spacing w:line="360" w:lineRule="auto"/>
        <w:jc w:val="both"/>
        <w:rPr>
          <w:rtl/>
        </w:rPr>
      </w:pPr>
    </w:p>
    <w:p w:rsidR="00116864" w:rsidRPr="006470A8" w:rsidRDefault="00116864" w:rsidP="00237FAF">
      <w:pPr>
        <w:numPr>
          <w:ilvl w:val="0"/>
          <w:numId w:val="29"/>
        </w:numPr>
        <w:tabs>
          <w:tab w:val="right" w:pos="566"/>
          <w:tab w:val="right" w:pos="656"/>
          <w:tab w:val="right" w:pos="926"/>
          <w:tab w:val="right" w:pos="1016"/>
          <w:tab w:val="right" w:pos="1106"/>
          <w:tab w:val="right" w:pos="1286"/>
        </w:tabs>
        <w:spacing w:line="360" w:lineRule="auto"/>
        <w:jc w:val="both"/>
        <w:rPr>
          <w:b/>
          <w:bCs/>
          <w:sz w:val="26"/>
          <w:szCs w:val="26"/>
          <w:u w:val="single"/>
        </w:rPr>
      </w:pPr>
      <w:r w:rsidRPr="006470A8">
        <w:rPr>
          <w:rFonts w:hint="cs"/>
          <w:b/>
          <w:bCs/>
          <w:sz w:val="26"/>
          <w:szCs w:val="26"/>
          <w:u w:val="single"/>
          <w:rtl/>
        </w:rPr>
        <w:t>تصريح بشأن السلامة والوقاية:</w:t>
      </w:r>
    </w:p>
    <w:p w:rsidR="00116864" w:rsidRPr="006470A8" w:rsidRDefault="00116864" w:rsidP="00237FAF">
      <w:pPr>
        <w:tabs>
          <w:tab w:val="right" w:pos="566"/>
          <w:tab w:val="right" w:pos="656"/>
          <w:tab w:val="right" w:pos="926"/>
          <w:tab w:val="right" w:pos="1016"/>
          <w:tab w:val="right" w:pos="1106"/>
          <w:tab w:val="right" w:pos="1286"/>
        </w:tabs>
        <w:spacing w:after="240"/>
        <w:ind w:left="746"/>
        <w:jc w:val="both"/>
        <w:rPr>
          <w:b/>
          <w:bCs/>
          <w:u w:val="single"/>
          <w:rtl/>
        </w:rPr>
      </w:pPr>
      <w:r w:rsidRPr="006470A8">
        <w:rPr>
          <w:rFonts w:hint="cs"/>
          <w:b/>
          <w:bCs/>
          <w:u w:val="single"/>
          <w:rtl/>
        </w:rPr>
        <w:t>المرحلة الاولى (الاعلام بالشروط الوقائية):</w:t>
      </w:r>
    </w:p>
    <w:p w:rsidR="00116864" w:rsidRDefault="00116864" w:rsidP="00237FAF">
      <w:pPr>
        <w:numPr>
          <w:ilvl w:val="0"/>
          <w:numId w:val="48"/>
        </w:numPr>
        <w:tabs>
          <w:tab w:val="right" w:pos="566"/>
          <w:tab w:val="right" w:pos="656"/>
          <w:tab w:val="right" w:pos="926"/>
          <w:tab w:val="right" w:pos="1016"/>
          <w:tab w:val="right" w:pos="1106"/>
        </w:tabs>
        <w:spacing w:line="360" w:lineRule="auto"/>
        <w:ind w:left="926" w:hanging="180"/>
        <w:jc w:val="both"/>
      </w:pPr>
      <w:r w:rsidRPr="006470A8">
        <w:rPr>
          <w:rtl/>
        </w:rPr>
        <w:t xml:space="preserve">عند زيارة الموقع للمرة الاولى يجب إعلام المواطن بالشروط الواجب توفرها في المنشأة وتوقيع الشخص المسؤول باستلام الاعلام. </w:t>
      </w:r>
    </w:p>
    <w:p w:rsidR="00116864" w:rsidRDefault="00116864" w:rsidP="00237FAF">
      <w:pPr>
        <w:numPr>
          <w:ilvl w:val="0"/>
          <w:numId w:val="48"/>
        </w:numPr>
        <w:tabs>
          <w:tab w:val="right" w:pos="566"/>
          <w:tab w:val="right" w:pos="656"/>
          <w:tab w:val="right" w:pos="926"/>
          <w:tab w:val="right" w:pos="1016"/>
          <w:tab w:val="right" w:pos="1106"/>
        </w:tabs>
        <w:spacing w:after="240"/>
        <w:ind w:left="926" w:hanging="180"/>
        <w:jc w:val="both"/>
      </w:pPr>
      <w:r>
        <w:rPr>
          <w:rFonts w:hint="cs"/>
          <w:rtl/>
        </w:rPr>
        <w:t>بناءا على طبيعة المنشاة وموقعها يتم تحديد شروط السلامه.</w:t>
      </w:r>
    </w:p>
    <w:p w:rsidR="00116864" w:rsidRDefault="00116864" w:rsidP="00237FAF">
      <w:pPr>
        <w:tabs>
          <w:tab w:val="right" w:pos="566"/>
          <w:tab w:val="right" w:pos="656"/>
          <w:tab w:val="right" w:pos="926"/>
          <w:tab w:val="right" w:pos="1016"/>
          <w:tab w:val="right" w:pos="1106"/>
        </w:tabs>
        <w:spacing w:line="360" w:lineRule="auto"/>
        <w:ind w:left="926"/>
        <w:jc w:val="both"/>
        <w:rPr>
          <w:b/>
          <w:bCs/>
          <w:u w:val="single"/>
          <w:rtl/>
        </w:rPr>
      </w:pPr>
      <w:r w:rsidRPr="006470A8">
        <w:rPr>
          <w:rFonts w:hint="cs"/>
          <w:b/>
          <w:bCs/>
          <w:u w:val="single"/>
          <w:rtl/>
        </w:rPr>
        <w:t>التوثيق</w:t>
      </w:r>
      <w:r>
        <w:rPr>
          <w:rFonts w:hint="cs"/>
          <w:b/>
          <w:bCs/>
          <w:u w:val="single"/>
          <w:rtl/>
        </w:rPr>
        <w:t>:</w:t>
      </w:r>
    </w:p>
    <w:p w:rsidR="006D5F9E" w:rsidRDefault="00116864" w:rsidP="00237FAF">
      <w:pPr>
        <w:numPr>
          <w:ilvl w:val="0"/>
          <w:numId w:val="49"/>
        </w:numPr>
        <w:tabs>
          <w:tab w:val="right" w:pos="566"/>
          <w:tab w:val="right" w:pos="656"/>
          <w:tab w:val="right" w:pos="926"/>
          <w:tab w:val="right" w:pos="1016"/>
          <w:tab w:val="right" w:pos="1106"/>
        </w:tabs>
        <w:spacing w:line="360" w:lineRule="auto"/>
        <w:jc w:val="both"/>
      </w:pPr>
      <w:r w:rsidRPr="006470A8">
        <w:rPr>
          <w:rFonts w:hint="cs"/>
          <w:rtl/>
        </w:rPr>
        <w:t>يتم توثيق ما سبق باستخدام نموذج</w:t>
      </w:r>
      <w:r w:rsidR="007D1C44">
        <w:rPr>
          <w:rFonts w:hint="cs"/>
          <w:rtl/>
        </w:rPr>
        <w:t xml:space="preserve"> </w:t>
      </w:r>
      <w:r w:rsidRPr="006470A8">
        <w:rPr>
          <w:rFonts w:hint="cs"/>
          <w:rtl/>
        </w:rPr>
        <w:t>(</w:t>
      </w:r>
      <w:r>
        <w:rPr>
          <w:rFonts w:hint="cs"/>
          <w:rtl/>
        </w:rPr>
        <w:t>إعلام بالشروط الوقائية)</w:t>
      </w:r>
      <w:r w:rsidR="006D5F9E" w:rsidRPr="006D5F9E">
        <w:rPr>
          <w:rFonts w:hint="cs"/>
          <w:rtl/>
        </w:rPr>
        <w:t xml:space="preserve"> </w:t>
      </w:r>
      <w:r w:rsidR="006D5F9E">
        <w:rPr>
          <w:rFonts w:hint="cs"/>
          <w:rtl/>
        </w:rPr>
        <w:t>كما هو موضح في</w:t>
      </w:r>
    </w:p>
    <w:p w:rsidR="00116864" w:rsidRDefault="006D5F9E" w:rsidP="00237FAF">
      <w:pPr>
        <w:tabs>
          <w:tab w:val="right" w:pos="566"/>
          <w:tab w:val="right" w:pos="656"/>
          <w:tab w:val="right" w:pos="926"/>
          <w:tab w:val="right" w:pos="1016"/>
          <w:tab w:val="right" w:pos="1106"/>
        </w:tabs>
        <w:spacing w:line="360" w:lineRule="auto"/>
        <w:ind w:left="1646"/>
        <w:jc w:val="both"/>
      </w:pPr>
      <w:r>
        <w:rPr>
          <w:rFonts w:hint="cs"/>
          <w:rtl/>
        </w:rPr>
        <w:t xml:space="preserve"> الملحق (11).</w:t>
      </w:r>
    </w:p>
    <w:p w:rsidR="00116864" w:rsidRPr="006470A8" w:rsidRDefault="00116864" w:rsidP="00237FAF">
      <w:pPr>
        <w:numPr>
          <w:ilvl w:val="0"/>
          <w:numId w:val="49"/>
        </w:numPr>
        <w:tabs>
          <w:tab w:val="right" w:pos="566"/>
          <w:tab w:val="right" w:pos="656"/>
          <w:tab w:val="right" w:pos="926"/>
          <w:tab w:val="right" w:pos="1016"/>
          <w:tab w:val="right" w:pos="1106"/>
        </w:tabs>
        <w:spacing w:line="360" w:lineRule="auto"/>
        <w:jc w:val="both"/>
      </w:pPr>
      <w:r w:rsidRPr="006470A8">
        <w:rPr>
          <w:rtl/>
        </w:rPr>
        <w:t xml:space="preserve">النموذج عبارة عن  الاصل + 2 نسخة </w:t>
      </w:r>
    </w:p>
    <w:p w:rsidR="00116864" w:rsidRDefault="00116864" w:rsidP="00237FAF">
      <w:pPr>
        <w:numPr>
          <w:ilvl w:val="0"/>
          <w:numId w:val="49"/>
        </w:numPr>
        <w:tabs>
          <w:tab w:val="right" w:pos="566"/>
          <w:tab w:val="right" w:pos="656"/>
          <w:tab w:val="right" w:pos="926"/>
          <w:tab w:val="right" w:pos="1016"/>
          <w:tab w:val="right" w:pos="1106"/>
        </w:tabs>
        <w:spacing w:after="240" w:line="360" w:lineRule="auto"/>
        <w:jc w:val="both"/>
      </w:pPr>
      <w:r>
        <w:rPr>
          <w:rFonts w:hint="cs"/>
          <w:rtl/>
        </w:rPr>
        <w:t>يتم حفظ نسخة عن النموذج في ملف المنشأة ونسخة تبقى في الدفتر.</w:t>
      </w:r>
    </w:p>
    <w:p w:rsidR="00116864" w:rsidRDefault="00116864" w:rsidP="00237FAF">
      <w:pPr>
        <w:numPr>
          <w:ilvl w:val="0"/>
          <w:numId w:val="50"/>
        </w:numPr>
        <w:tabs>
          <w:tab w:val="right" w:pos="296"/>
          <w:tab w:val="right" w:pos="476"/>
          <w:tab w:val="right" w:pos="566"/>
          <w:tab w:val="right" w:pos="656"/>
          <w:tab w:val="right" w:pos="926"/>
          <w:tab w:val="right" w:pos="1016"/>
          <w:tab w:val="right" w:pos="1106"/>
        </w:tabs>
        <w:spacing w:line="360" w:lineRule="auto"/>
        <w:ind w:hanging="1260"/>
        <w:jc w:val="both"/>
      </w:pPr>
      <w:r w:rsidRPr="006470A8">
        <w:rPr>
          <w:rFonts w:hint="cs"/>
          <w:u w:val="single"/>
          <w:rtl/>
        </w:rPr>
        <w:t>ملاحظة</w:t>
      </w:r>
      <w:r>
        <w:rPr>
          <w:rFonts w:hint="cs"/>
          <w:rtl/>
        </w:rPr>
        <w:t>: يمكن استخدام النموذج اعلاه لمختلف انواع التصاريح.</w:t>
      </w:r>
    </w:p>
    <w:p w:rsidR="00116864" w:rsidRDefault="00116864" w:rsidP="00237FAF">
      <w:pPr>
        <w:tabs>
          <w:tab w:val="right" w:pos="296"/>
          <w:tab w:val="right" w:pos="476"/>
          <w:tab w:val="right" w:pos="566"/>
          <w:tab w:val="right" w:pos="656"/>
          <w:tab w:val="right" w:pos="926"/>
          <w:tab w:val="right" w:pos="1016"/>
          <w:tab w:val="right" w:pos="1106"/>
        </w:tabs>
        <w:spacing w:line="360" w:lineRule="auto"/>
        <w:jc w:val="both"/>
        <w:rPr>
          <w:rtl/>
        </w:rPr>
      </w:pPr>
    </w:p>
    <w:p w:rsidR="00116864" w:rsidRDefault="00116864" w:rsidP="00237FAF">
      <w:pPr>
        <w:tabs>
          <w:tab w:val="right" w:pos="296"/>
          <w:tab w:val="right" w:pos="476"/>
          <w:tab w:val="right" w:pos="566"/>
          <w:tab w:val="right" w:pos="656"/>
          <w:tab w:val="right" w:pos="926"/>
          <w:tab w:val="right" w:pos="1016"/>
          <w:tab w:val="right" w:pos="1106"/>
        </w:tabs>
        <w:spacing w:after="240"/>
        <w:ind w:left="746"/>
        <w:jc w:val="both"/>
        <w:rPr>
          <w:b/>
          <w:bCs/>
          <w:u w:val="single"/>
          <w:rtl/>
        </w:rPr>
      </w:pPr>
      <w:r>
        <w:rPr>
          <w:rFonts w:hint="cs"/>
          <w:b/>
          <w:bCs/>
          <w:u w:val="single"/>
          <w:rtl/>
        </w:rPr>
        <w:t>المرحلة الثانية (تصريح بشان السلامة والوقايه):</w:t>
      </w:r>
    </w:p>
    <w:p w:rsidR="00116864" w:rsidRPr="006470A8" w:rsidRDefault="00116864" w:rsidP="00237FAF">
      <w:pPr>
        <w:numPr>
          <w:ilvl w:val="0"/>
          <w:numId w:val="51"/>
        </w:numPr>
        <w:tabs>
          <w:tab w:val="right" w:pos="296"/>
          <w:tab w:val="right" w:pos="476"/>
          <w:tab w:val="right" w:pos="566"/>
          <w:tab w:val="right" w:pos="656"/>
          <w:tab w:val="right" w:pos="926"/>
          <w:tab w:val="right" w:pos="1016"/>
          <w:tab w:val="right" w:pos="1106"/>
        </w:tabs>
        <w:spacing w:line="360" w:lineRule="auto"/>
        <w:ind w:left="926" w:hanging="180"/>
        <w:jc w:val="both"/>
        <w:rPr>
          <w:b/>
          <w:bCs/>
          <w:u w:val="single"/>
        </w:rPr>
      </w:pPr>
      <w:r>
        <w:rPr>
          <w:rFonts w:hint="cs"/>
          <w:rtl/>
        </w:rPr>
        <w:t>يتم اصدار تصريح العمل بعد زيارة مفتش السلامة والتأكد من تنفيذ الشروط الوارده في المرحله الاولى.</w:t>
      </w:r>
    </w:p>
    <w:p w:rsidR="00116864" w:rsidRDefault="00116864" w:rsidP="00237FAF">
      <w:pPr>
        <w:tabs>
          <w:tab w:val="right" w:pos="296"/>
          <w:tab w:val="right" w:pos="476"/>
          <w:tab w:val="right" w:pos="566"/>
          <w:tab w:val="right" w:pos="656"/>
          <w:tab w:val="right" w:pos="926"/>
          <w:tab w:val="right" w:pos="1016"/>
          <w:tab w:val="right" w:pos="1106"/>
        </w:tabs>
        <w:spacing w:line="360" w:lineRule="auto"/>
        <w:ind w:left="1466" w:hanging="540"/>
        <w:jc w:val="both"/>
        <w:rPr>
          <w:b/>
          <w:bCs/>
          <w:u w:val="single"/>
          <w:rtl/>
        </w:rPr>
      </w:pPr>
      <w:r>
        <w:rPr>
          <w:rFonts w:hint="cs"/>
          <w:b/>
          <w:bCs/>
          <w:u w:val="single"/>
          <w:rtl/>
        </w:rPr>
        <w:t>التوثيق:</w:t>
      </w:r>
    </w:p>
    <w:p w:rsidR="00116864" w:rsidRPr="00597B34" w:rsidRDefault="00116864" w:rsidP="00237FAF">
      <w:pPr>
        <w:numPr>
          <w:ilvl w:val="0"/>
          <w:numId w:val="49"/>
        </w:numPr>
        <w:tabs>
          <w:tab w:val="right" w:pos="566"/>
          <w:tab w:val="right" w:pos="656"/>
          <w:tab w:val="right" w:pos="926"/>
          <w:tab w:val="right" w:pos="1016"/>
          <w:tab w:val="right" w:pos="1106"/>
        </w:tabs>
        <w:spacing w:line="360" w:lineRule="auto"/>
        <w:jc w:val="both"/>
      </w:pPr>
      <w:r>
        <w:rPr>
          <w:rFonts w:hint="cs"/>
          <w:rtl/>
        </w:rPr>
        <w:t>يتم توثيق الاجراء السابق باستخدام نموذج(</w:t>
      </w:r>
      <w:r w:rsidRPr="006470A8">
        <w:rPr>
          <w:rFonts w:hint="cs"/>
          <w:rtl/>
        </w:rPr>
        <w:t>تصريح بشان السلامة والوقايه</w:t>
      </w:r>
      <w:r>
        <w:rPr>
          <w:rFonts w:hint="cs"/>
          <w:rtl/>
        </w:rPr>
        <w:t>)</w:t>
      </w:r>
      <w:r w:rsidR="00597B34" w:rsidRPr="00597B34">
        <w:rPr>
          <w:rFonts w:hint="cs"/>
          <w:rtl/>
        </w:rPr>
        <w:t xml:space="preserve"> </w:t>
      </w:r>
      <w:r w:rsidR="00597B34">
        <w:rPr>
          <w:rFonts w:hint="cs"/>
          <w:rtl/>
        </w:rPr>
        <w:t>كما هو موضح في الملحق (12).</w:t>
      </w:r>
    </w:p>
    <w:p w:rsidR="00116864" w:rsidRPr="006470A8" w:rsidRDefault="00116864" w:rsidP="00237FAF">
      <w:pPr>
        <w:numPr>
          <w:ilvl w:val="0"/>
          <w:numId w:val="51"/>
        </w:numPr>
        <w:tabs>
          <w:tab w:val="right" w:pos="296"/>
          <w:tab w:val="right" w:pos="476"/>
          <w:tab w:val="right" w:pos="566"/>
          <w:tab w:val="right" w:pos="656"/>
          <w:tab w:val="right" w:pos="926"/>
          <w:tab w:val="right" w:pos="1016"/>
          <w:tab w:val="right" w:pos="1106"/>
        </w:tabs>
        <w:spacing w:line="360" w:lineRule="auto"/>
        <w:ind w:hanging="180"/>
        <w:jc w:val="both"/>
        <w:rPr>
          <w:b/>
          <w:bCs/>
          <w:u w:val="single"/>
        </w:rPr>
      </w:pPr>
      <w:r>
        <w:rPr>
          <w:rFonts w:hint="cs"/>
          <w:rtl/>
        </w:rPr>
        <w:t>يتم حفظ صوره عن النموذج والاوراق ذات العلاقة في ملف واحد.</w:t>
      </w:r>
    </w:p>
    <w:p w:rsidR="00116864" w:rsidRDefault="00116864" w:rsidP="00237FAF">
      <w:pPr>
        <w:tabs>
          <w:tab w:val="right" w:pos="566"/>
          <w:tab w:val="right" w:pos="656"/>
          <w:tab w:val="right" w:pos="926"/>
          <w:tab w:val="right" w:pos="1016"/>
          <w:tab w:val="right" w:pos="1106"/>
          <w:tab w:val="right" w:pos="1286"/>
        </w:tabs>
        <w:spacing w:line="360" w:lineRule="auto"/>
        <w:ind w:left="746"/>
        <w:jc w:val="both"/>
        <w:rPr>
          <w:rtl/>
        </w:rPr>
      </w:pPr>
    </w:p>
    <w:p w:rsidR="00597B34" w:rsidRDefault="00597B34" w:rsidP="00237FAF">
      <w:pPr>
        <w:tabs>
          <w:tab w:val="right" w:pos="566"/>
          <w:tab w:val="right" w:pos="656"/>
          <w:tab w:val="right" w:pos="926"/>
          <w:tab w:val="right" w:pos="1016"/>
          <w:tab w:val="right" w:pos="1106"/>
          <w:tab w:val="right" w:pos="1286"/>
        </w:tabs>
        <w:spacing w:line="360" w:lineRule="auto"/>
        <w:ind w:left="746"/>
        <w:jc w:val="both"/>
        <w:rPr>
          <w:rtl/>
        </w:rPr>
      </w:pPr>
    </w:p>
    <w:p w:rsidR="007D1C44" w:rsidRDefault="007D1C44" w:rsidP="00237FAF">
      <w:pPr>
        <w:tabs>
          <w:tab w:val="right" w:pos="566"/>
          <w:tab w:val="right" w:pos="656"/>
          <w:tab w:val="right" w:pos="926"/>
          <w:tab w:val="right" w:pos="1016"/>
          <w:tab w:val="right" w:pos="1106"/>
          <w:tab w:val="right" w:pos="1286"/>
        </w:tabs>
        <w:spacing w:line="360" w:lineRule="auto"/>
        <w:ind w:left="746"/>
        <w:jc w:val="both"/>
        <w:rPr>
          <w:rtl/>
        </w:rPr>
      </w:pPr>
    </w:p>
    <w:p w:rsidR="00597B34" w:rsidRPr="006470A8" w:rsidRDefault="00597B34" w:rsidP="00237FAF">
      <w:pPr>
        <w:tabs>
          <w:tab w:val="right" w:pos="566"/>
          <w:tab w:val="right" w:pos="656"/>
          <w:tab w:val="right" w:pos="926"/>
          <w:tab w:val="right" w:pos="1016"/>
          <w:tab w:val="right" w:pos="1106"/>
          <w:tab w:val="right" w:pos="1286"/>
        </w:tabs>
        <w:spacing w:line="360" w:lineRule="auto"/>
        <w:ind w:left="746"/>
        <w:jc w:val="both"/>
        <w:rPr>
          <w:rtl/>
        </w:rPr>
      </w:pPr>
    </w:p>
    <w:p w:rsidR="00116864" w:rsidRDefault="00116864" w:rsidP="00237FAF">
      <w:pPr>
        <w:numPr>
          <w:ilvl w:val="0"/>
          <w:numId w:val="54"/>
        </w:numPr>
        <w:tabs>
          <w:tab w:val="right" w:pos="566"/>
          <w:tab w:val="right" w:pos="656"/>
          <w:tab w:val="right" w:pos="926"/>
          <w:tab w:val="right" w:pos="1016"/>
          <w:tab w:val="right" w:pos="1106"/>
          <w:tab w:val="right" w:pos="1286"/>
        </w:tabs>
        <w:spacing w:line="360" w:lineRule="auto"/>
        <w:jc w:val="both"/>
        <w:rPr>
          <w:b/>
          <w:bCs/>
          <w:sz w:val="26"/>
          <w:szCs w:val="26"/>
          <w:u w:val="single"/>
        </w:rPr>
      </w:pPr>
      <w:r>
        <w:rPr>
          <w:rFonts w:hint="cs"/>
          <w:b/>
          <w:bCs/>
          <w:sz w:val="26"/>
          <w:szCs w:val="26"/>
          <w:u w:val="single"/>
          <w:rtl/>
        </w:rPr>
        <w:lastRenderedPageBreak/>
        <w:t>الإ</w:t>
      </w:r>
      <w:r w:rsidRPr="006470A8">
        <w:rPr>
          <w:rFonts w:hint="cs"/>
          <w:b/>
          <w:bCs/>
          <w:sz w:val="26"/>
          <w:szCs w:val="26"/>
          <w:u w:val="single"/>
          <w:rtl/>
        </w:rPr>
        <w:t>خطار</w:t>
      </w:r>
      <w:r>
        <w:rPr>
          <w:rFonts w:hint="cs"/>
          <w:b/>
          <w:bCs/>
          <w:sz w:val="26"/>
          <w:szCs w:val="26"/>
          <w:u w:val="single"/>
          <w:rtl/>
        </w:rPr>
        <w:t xml:space="preserve"> والشكوى:</w:t>
      </w:r>
    </w:p>
    <w:p w:rsidR="00116864" w:rsidRDefault="00116864" w:rsidP="00237FAF">
      <w:pPr>
        <w:numPr>
          <w:ilvl w:val="0"/>
          <w:numId w:val="52"/>
        </w:numPr>
        <w:tabs>
          <w:tab w:val="right" w:pos="566"/>
          <w:tab w:val="right" w:pos="656"/>
          <w:tab w:val="right" w:pos="926"/>
          <w:tab w:val="right" w:pos="1016"/>
          <w:tab w:val="right" w:pos="1106"/>
          <w:tab w:val="right" w:pos="1286"/>
        </w:tabs>
        <w:spacing w:line="360" w:lineRule="auto"/>
        <w:ind w:left="926" w:hanging="180"/>
        <w:jc w:val="both"/>
        <w:rPr>
          <w:sz w:val="26"/>
          <w:szCs w:val="26"/>
        </w:rPr>
      </w:pPr>
      <w:r w:rsidRPr="006470A8">
        <w:rPr>
          <w:sz w:val="26"/>
          <w:szCs w:val="26"/>
          <w:rtl/>
        </w:rPr>
        <w:t xml:space="preserve">يأتي الاخطار بعد الاعلام بالشروط الوقائية، إلا إذا كانت هناك خطورة على الارواح والممتلكات فيتم </w:t>
      </w:r>
      <w:r>
        <w:rPr>
          <w:rFonts w:hint="cs"/>
          <w:sz w:val="26"/>
          <w:szCs w:val="26"/>
          <w:rtl/>
        </w:rPr>
        <w:t>اغلاق</w:t>
      </w:r>
      <w:r w:rsidRPr="006470A8">
        <w:rPr>
          <w:sz w:val="26"/>
          <w:szCs w:val="26"/>
          <w:rtl/>
        </w:rPr>
        <w:t xml:space="preserve"> المنشأة وذلك لعدم مضيعة الوقت .</w:t>
      </w:r>
    </w:p>
    <w:p w:rsidR="00116864" w:rsidRPr="00597B34" w:rsidRDefault="00116864" w:rsidP="00237FAF">
      <w:pPr>
        <w:numPr>
          <w:ilvl w:val="0"/>
          <w:numId w:val="52"/>
        </w:numPr>
        <w:tabs>
          <w:tab w:val="right" w:pos="566"/>
          <w:tab w:val="right" w:pos="656"/>
          <w:tab w:val="right" w:pos="926"/>
          <w:tab w:val="right" w:pos="1016"/>
          <w:tab w:val="right" w:pos="1106"/>
          <w:tab w:val="right" w:pos="1286"/>
        </w:tabs>
        <w:spacing w:line="360" w:lineRule="auto"/>
        <w:ind w:left="926" w:hanging="180"/>
        <w:jc w:val="both"/>
        <w:rPr>
          <w:sz w:val="26"/>
          <w:szCs w:val="26"/>
        </w:rPr>
      </w:pPr>
      <w:r w:rsidRPr="00057C6D">
        <w:rPr>
          <w:rFonts w:hint="cs"/>
          <w:sz w:val="26"/>
          <w:szCs w:val="26"/>
          <w:rtl/>
        </w:rPr>
        <w:t xml:space="preserve"> يقوم </w:t>
      </w:r>
      <w:r w:rsidRPr="00057C6D">
        <w:rPr>
          <w:sz w:val="26"/>
          <w:szCs w:val="26"/>
          <w:rtl/>
        </w:rPr>
        <w:t xml:space="preserve">الشخص المسؤول في المنشأة </w:t>
      </w:r>
      <w:r w:rsidRPr="00057C6D">
        <w:rPr>
          <w:rFonts w:hint="cs"/>
          <w:sz w:val="26"/>
          <w:szCs w:val="26"/>
          <w:rtl/>
        </w:rPr>
        <w:t>بال</w:t>
      </w:r>
      <w:r w:rsidRPr="00057C6D">
        <w:rPr>
          <w:sz w:val="26"/>
          <w:szCs w:val="26"/>
          <w:rtl/>
        </w:rPr>
        <w:t>توقيع على الاستلام</w:t>
      </w:r>
      <w:r w:rsidRPr="00057C6D">
        <w:rPr>
          <w:rFonts w:hint="cs"/>
          <w:sz w:val="26"/>
          <w:szCs w:val="26"/>
          <w:rtl/>
        </w:rPr>
        <w:t>.</w:t>
      </w:r>
    </w:p>
    <w:p w:rsidR="00116864" w:rsidRDefault="00116864" w:rsidP="00237FAF">
      <w:pPr>
        <w:numPr>
          <w:ilvl w:val="0"/>
          <w:numId w:val="52"/>
        </w:numPr>
        <w:tabs>
          <w:tab w:val="right" w:pos="566"/>
          <w:tab w:val="right" w:pos="656"/>
          <w:tab w:val="right" w:pos="926"/>
          <w:tab w:val="right" w:pos="1016"/>
          <w:tab w:val="right" w:pos="1106"/>
          <w:tab w:val="right" w:pos="1286"/>
        </w:tabs>
        <w:spacing w:line="360" w:lineRule="auto"/>
        <w:ind w:left="926" w:hanging="180"/>
        <w:jc w:val="both"/>
      </w:pPr>
      <w:r w:rsidRPr="006470A8">
        <w:rPr>
          <w:rtl/>
        </w:rPr>
        <w:t>الشكوى هي المرحلة ما بعد الاخطار وعند عدم تطبيق متطلبات السلامة والوقاية المعطاة للمواطن بنموذج الاعلام بالشروط الوقائية أو في نموذج الاخطار او في كليهما ومتابعتها تكون من خلال الدائرة القانونية في الدفاع المدني.</w:t>
      </w:r>
    </w:p>
    <w:p w:rsidR="00116864" w:rsidRDefault="00116864" w:rsidP="00237FAF">
      <w:pPr>
        <w:numPr>
          <w:ilvl w:val="0"/>
          <w:numId w:val="52"/>
        </w:numPr>
        <w:tabs>
          <w:tab w:val="right" w:pos="566"/>
          <w:tab w:val="right" w:pos="656"/>
          <w:tab w:val="right" w:pos="926"/>
          <w:tab w:val="right" w:pos="1016"/>
          <w:tab w:val="right" w:pos="1106"/>
          <w:tab w:val="right" w:pos="1286"/>
        </w:tabs>
        <w:spacing w:line="360" w:lineRule="auto"/>
        <w:ind w:left="926" w:hanging="180"/>
        <w:jc w:val="both"/>
      </w:pPr>
      <w:r>
        <w:rPr>
          <w:rFonts w:hint="cs"/>
          <w:rtl/>
        </w:rPr>
        <w:t>يتم تحويل الشكوى للجهات التنفيذية(المحكمة غالبا) لتطبيق العقوبات وفرض الغرامات على المخالفين.</w:t>
      </w:r>
    </w:p>
    <w:p w:rsidR="00116864" w:rsidRDefault="00116864" w:rsidP="00237FAF">
      <w:pPr>
        <w:numPr>
          <w:ilvl w:val="0"/>
          <w:numId w:val="52"/>
        </w:numPr>
        <w:tabs>
          <w:tab w:val="right" w:pos="566"/>
          <w:tab w:val="right" w:pos="656"/>
          <w:tab w:val="right" w:pos="926"/>
          <w:tab w:val="right" w:pos="1016"/>
          <w:tab w:val="right" w:pos="1106"/>
          <w:tab w:val="right" w:pos="1286"/>
        </w:tabs>
        <w:spacing w:line="360" w:lineRule="auto"/>
        <w:ind w:left="926" w:hanging="180"/>
        <w:jc w:val="both"/>
      </w:pPr>
      <w:r>
        <w:rPr>
          <w:rFonts w:hint="cs"/>
          <w:rtl/>
        </w:rPr>
        <w:t>يرفق مع نموذج الشكوى صورة عن نموذج الاخطار.</w:t>
      </w:r>
    </w:p>
    <w:p w:rsidR="00116864" w:rsidRDefault="00116864" w:rsidP="00237FAF">
      <w:pPr>
        <w:tabs>
          <w:tab w:val="right" w:pos="566"/>
          <w:tab w:val="right" w:pos="656"/>
          <w:tab w:val="right" w:pos="926"/>
          <w:tab w:val="right" w:pos="1016"/>
          <w:tab w:val="right" w:pos="1106"/>
          <w:tab w:val="right" w:pos="1286"/>
        </w:tabs>
        <w:spacing w:line="360" w:lineRule="auto"/>
        <w:ind w:left="926"/>
        <w:jc w:val="both"/>
        <w:rPr>
          <w:b/>
          <w:bCs/>
          <w:u w:val="single"/>
          <w:rtl/>
        </w:rPr>
      </w:pPr>
      <w:r w:rsidRPr="006470A8">
        <w:rPr>
          <w:rFonts w:hint="cs"/>
          <w:b/>
          <w:bCs/>
          <w:u w:val="single"/>
          <w:rtl/>
        </w:rPr>
        <w:t>التوثيق:</w:t>
      </w:r>
    </w:p>
    <w:p w:rsidR="00116864" w:rsidRPr="00E532EB" w:rsidRDefault="00116864" w:rsidP="00237FAF">
      <w:pPr>
        <w:numPr>
          <w:ilvl w:val="0"/>
          <w:numId w:val="49"/>
        </w:numPr>
        <w:tabs>
          <w:tab w:val="right" w:pos="566"/>
          <w:tab w:val="right" w:pos="656"/>
          <w:tab w:val="right" w:pos="926"/>
          <w:tab w:val="right" w:pos="1016"/>
          <w:tab w:val="right" w:pos="1106"/>
        </w:tabs>
        <w:spacing w:line="360" w:lineRule="auto"/>
        <w:jc w:val="both"/>
      </w:pPr>
      <w:r>
        <w:rPr>
          <w:rFonts w:hint="cs"/>
          <w:rtl/>
        </w:rPr>
        <w:t>يتم توثيق مرحلة الاخطار باستخدام نموذج (إخطار)</w:t>
      </w:r>
      <w:r w:rsidR="00E532EB" w:rsidRPr="00E532EB">
        <w:rPr>
          <w:rFonts w:hint="cs"/>
          <w:rtl/>
        </w:rPr>
        <w:t xml:space="preserve"> </w:t>
      </w:r>
      <w:r w:rsidR="007D1C44">
        <w:rPr>
          <w:rFonts w:hint="cs"/>
          <w:rtl/>
        </w:rPr>
        <w:t>كما هو موضح في الملحق (13)</w:t>
      </w:r>
      <w:r>
        <w:rPr>
          <w:rFonts w:hint="cs"/>
          <w:rtl/>
        </w:rPr>
        <w:t xml:space="preserve">. </w:t>
      </w:r>
    </w:p>
    <w:p w:rsidR="00116864" w:rsidRPr="00E532EB" w:rsidRDefault="00116864" w:rsidP="00237FAF">
      <w:pPr>
        <w:numPr>
          <w:ilvl w:val="0"/>
          <w:numId w:val="49"/>
        </w:numPr>
        <w:tabs>
          <w:tab w:val="right" w:pos="566"/>
          <w:tab w:val="right" w:pos="656"/>
          <w:tab w:val="right" w:pos="926"/>
          <w:tab w:val="right" w:pos="1016"/>
          <w:tab w:val="right" w:pos="1106"/>
        </w:tabs>
        <w:spacing w:line="360" w:lineRule="auto"/>
        <w:jc w:val="both"/>
      </w:pPr>
      <w:r>
        <w:rPr>
          <w:rFonts w:hint="cs"/>
          <w:rtl/>
        </w:rPr>
        <w:t>يتم توثيق مرحلة الشكوى باستخدام نموذج (الشكوى)</w:t>
      </w:r>
      <w:r w:rsidR="00E532EB" w:rsidRPr="00E532EB">
        <w:rPr>
          <w:rFonts w:hint="cs"/>
          <w:rtl/>
        </w:rPr>
        <w:t xml:space="preserve"> </w:t>
      </w:r>
      <w:r w:rsidR="00E532EB">
        <w:rPr>
          <w:rFonts w:hint="cs"/>
          <w:rtl/>
        </w:rPr>
        <w:t>كما هو موضح في الملحق (14).</w:t>
      </w:r>
    </w:p>
    <w:p w:rsidR="00116864" w:rsidRPr="00EB7E4C" w:rsidRDefault="00116864" w:rsidP="00237FAF">
      <w:pPr>
        <w:numPr>
          <w:ilvl w:val="0"/>
          <w:numId w:val="53"/>
        </w:numPr>
        <w:tabs>
          <w:tab w:val="right" w:pos="566"/>
          <w:tab w:val="right" w:pos="656"/>
          <w:tab w:val="right" w:pos="926"/>
          <w:tab w:val="right" w:pos="1016"/>
          <w:tab w:val="right" w:pos="1106"/>
          <w:tab w:val="right" w:pos="1286"/>
        </w:tabs>
        <w:spacing w:line="360" w:lineRule="auto"/>
        <w:jc w:val="both"/>
        <w:rPr>
          <w:b/>
          <w:bCs/>
          <w:u w:val="single"/>
        </w:rPr>
      </w:pPr>
      <w:r>
        <w:rPr>
          <w:rFonts w:hint="cs"/>
          <w:rtl/>
        </w:rPr>
        <w:t>يتم حفظ صوره عن النموذجين بملف المنشأة.</w:t>
      </w:r>
    </w:p>
    <w:p w:rsidR="00116864" w:rsidRDefault="00116864" w:rsidP="00237FAF">
      <w:pPr>
        <w:tabs>
          <w:tab w:val="right" w:pos="566"/>
          <w:tab w:val="right" w:pos="656"/>
          <w:tab w:val="right" w:pos="926"/>
          <w:tab w:val="right" w:pos="1016"/>
          <w:tab w:val="right" w:pos="1106"/>
          <w:tab w:val="right" w:pos="1286"/>
        </w:tabs>
        <w:spacing w:line="360" w:lineRule="auto"/>
        <w:jc w:val="both"/>
        <w:rPr>
          <w:rtl/>
        </w:rPr>
      </w:pPr>
    </w:p>
    <w:p w:rsidR="00116864" w:rsidRPr="00631E5B" w:rsidRDefault="00631E5B" w:rsidP="00237FAF">
      <w:pPr>
        <w:tabs>
          <w:tab w:val="right" w:pos="566"/>
          <w:tab w:val="right" w:pos="656"/>
          <w:tab w:val="right" w:pos="926"/>
          <w:tab w:val="right" w:pos="1016"/>
          <w:tab w:val="right" w:pos="1106"/>
          <w:tab w:val="right" w:pos="1286"/>
        </w:tabs>
        <w:spacing w:after="240"/>
        <w:ind w:left="360"/>
        <w:jc w:val="both"/>
        <w:rPr>
          <w:b/>
          <w:bCs/>
          <w:sz w:val="26"/>
          <w:szCs w:val="26"/>
          <w:u w:val="single"/>
          <w:rtl/>
        </w:rPr>
      </w:pPr>
      <w:r w:rsidRPr="00631E5B">
        <w:rPr>
          <w:rFonts w:hint="cs"/>
          <w:b/>
          <w:bCs/>
          <w:sz w:val="26"/>
          <w:szCs w:val="26"/>
          <w:rtl/>
        </w:rPr>
        <w:t xml:space="preserve">3) </w:t>
      </w:r>
      <w:r w:rsidR="00116864" w:rsidRPr="00631E5B">
        <w:rPr>
          <w:rFonts w:hint="cs"/>
          <w:b/>
          <w:bCs/>
          <w:sz w:val="26"/>
          <w:szCs w:val="26"/>
          <w:u w:val="single"/>
          <w:rtl/>
        </w:rPr>
        <w:t>إحصائيات:</w:t>
      </w:r>
    </w:p>
    <w:p w:rsidR="00116864" w:rsidRDefault="00116864" w:rsidP="00237FAF">
      <w:pPr>
        <w:numPr>
          <w:ilvl w:val="0"/>
          <w:numId w:val="55"/>
        </w:numPr>
        <w:tabs>
          <w:tab w:val="right" w:pos="566"/>
          <w:tab w:val="right" w:pos="656"/>
          <w:tab w:val="right" w:pos="926"/>
          <w:tab w:val="right" w:pos="1016"/>
          <w:tab w:val="right" w:pos="1286"/>
        </w:tabs>
        <w:spacing w:after="240"/>
        <w:ind w:firstLine="26"/>
        <w:jc w:val="both"/>
      </w:pPr>
      <w:r>
        <w:rPr>
          <w:rFonts w:hint="cs"/>
          <w:rtl/>
        </w:rPr>
        <w:t>في سنة 2008 تم الكشف على 83 منشأة فقط.</w:t>
      </w:r>
    </w:p>
    <w:p w:rsidR="00116864" w:rsidRDefault="00116864" w:rsidP="00237FAF">
      <w:pPr>
        <w:numPr>
          <w:ilvl w:val="0"/>
          <w:numId w:val="55"/>
        </w:numPr>
        <w:tabs>
          <w:tab w:val="right" w:pos="566"/>
          <w:tab w:val="right" w:pos="656"/>
          <w:tab w:val="right" w:pos="926"/>
          <w:tab w:val="right" w:pos="1016"/>
          <w:tab w:val="right" w:pos="1286"/>
        </w:tabs>
        <w:spacing w:line="360" w:lineRule="auto"/>
        <w:ind w:firstLine="26"/>
        <w:jc w:val="both"/>
      </w:pPr>
      <w:r>
        <w:rPr>
          <w:rFonts w:hint="cs"/>
          <w:rtl/>
        </w:rPr>
        <w:t>في سنة 2009 تم الكشف على 2700 منشاه وحرفة موزعين كما يلي:</w:t>
      </w:r>
    </w:p>
    <w:p w:rsidR="00116864" w:rsidRDefault="00116864" w:rsidP="00237FAF">
      <w:pPr>
        <w:numPr>
          <w:ilvl w:val="0"/>
          <w:numId w:val="56"/>
        </w:numPr>
        <w:tabs>
          <w:tab w:val="right" w:pos="566"/>
          <w:tab w:val="right" w:pos="656"/>
          <w:tab w:val="right" w:pos="926"/>
          <w:tab w:val="right" w:pos="1016"/>
          <w:tab w:val="right" w:pos="1286"/>
          <w:tab w:val="right" w:pos="1826"/>
        </w:tabs>
        <w:spacing w:line="360" w:lineRule="auto"/>
        <w:ind w:firstLine="836"/>
        <w:jc w:val="both"/>
      </w:pPr>
      <w:r>
        <w:rPr>
          <w:rFonts w:hint="cs"/>
          <w:rtl/>
        </w:rPr>
        <w:t>100 مصنع.</w:t>
      </w:r>
    </w:p>
    <w:p w:rsidR="00116864" w:rsidRDefault="00116864" w:rsidP="00237FAF">
      <w:pPr>
        <w:numPr>
          <w:ilvl w:val="0"/>
          <w:numId w:val="56"/>
        </w:numPr>
        <w:tabs>
          <w:tab w:val="right" w:pos="566"/>
          <w:tab w:val="right" w:pos="656"/>
          <w:tab w:val="right" w:pos="926"/>
          <w:tab w:val="right" w:pos="1016"/>
          <w:tab w:val="right" w:pos="1286"/>
          <w:tab w:val="right" w:pos="1826"/>
        </w:tabs>
        <w:spacing w:line="360" w:lineRule="auto"/>
        <w:ind w:firstLine="836"/>
        <w:jc w:val="both"/>
      </w:pPr>
      <w:r>
        <w:rPr>
          <w:rFonts w:hint="cs"/>
          <w:rtl/>
        </w:rPr>
        <w:t>27 صالة افراح.</w:t>
      </w:r>
    </w:p>
    <w:p w:rsidR="00116864" w:rsidRDefault="00116864" w:rsidP="00237FAF">
      <w:pPr>
        <w:numPr>
          <w:ilvl w:val="0"/>
          <w:numId w:val="56"/>
        </w:numPr>
        <w:tabs>
          <w:tab w:val="right" w:pos="566"/>
          <w:tab w:val="right" w:pos="656"/>
          <w:tab w:val="right" w:pos="926"/>
          <w:tab w:val="right" w:pos="1016"/>
          <w:tab w:val="right" w:pos="1286"/>
          <w:tab w:val="right" w:pos="1826"/>
        </w:tabs>
        <w:spacing w:line="360" w:lineRule="auto"/>
        <w:ind w:firstLine="836"/>
        <w:jc w:val="both"/>
      </w:pPr>
      <w:r>
        <w:rPr>
          <w:rFonts w:hint="cs"/>
          <w:rtl/>
        </w:rPr>
        <w:t>11 محطة وقود.</w:t>
      </w:r>
    </w:p>
    <w:p w:rsidR="00116864" w:rsidRDefault="00116864" w:rsidP="00237FAF">
      <w:pPr>
        <w:numPr>
          <w:ilvl w:val="0"/>
          <w:numId w:val="56"/>
        </w:numPr>
        <w:tabs>
          <w:tab w:val="right" w:pos="566"/>
          <w:tab w:val="right" w:pos="656"/>
          <w:tab w:val="right" w:pos="926"/>
          <w:tab w:val="right" w:pos="1016"/>
          <w:tab w:val="right" w:pos="1286"/>
          <w:tab w:val="right" w:pos="1826"/>
        </w:tabs>
        <w:spacing w:line="360" w:lineRule="auto"/>
        <w:ind w:firstLine="836"/>
        <w:jc w:val="both"/>
      </w:pPr>
      <w:r>
        <w:rPr>
          <w:rFonts w:hint="cs"/>
          <w:rtl/>
        </w:rPr>
        <w:t>5 محطات غاز.</w:t>
      </w:r>
    </w:p>
    <w:p w:rsidR="00116864" w:rsidRDefault="00116864" w:rsidP="00237FAF">
      <w:pPr>
        <w:numPr>
          <w:ilvl w:val="0"/>
          <w:numId w:val="56"/>
        </w:numPr>
        <w:tabs>
          <w:tab w:val="right" w:pos="566"/>
          <w:tab w:val="right" w:pos="656"/>
          <w:tab w:val="right" w:pos="926"/>
          <w:tab w:val="right" w:pos="1016"/>
          <w:tab w:val="right" w:pos="1286"/>
          <w:tab w:val="right" w:pos="1826"/>
        </w:tabs>
        <w:spacing w:line="360" w:lineRule="auto"/>
        <w:ind w:firstLine="836"/>
        <w:jc w:val="both"/>
      </w:pPr>
      <w:r>
        <w:rPr>
          <w:rFonts w:hint="cs"/>
          <w:rtl/>
        </w:rPr>
        <w:t>15 متنزه ومسبح.</w:t>
      </w:r>
    </w:p>
    <w:p w:rsidR="00116864" w:rsidRDefault="00116864" w:rsidP="00237FAF">
      <w:pPr>
        <w:numPr>
          <w:ilvl w:val="0"/>
          <w:numId w:val="56"/>
        </w:numPr>
        <w:tabs>
          <w:tab w:val="right" w:pos="566"/>
          <w:tab w:val="right" w:pos="656"/>
          <w:tab w:val="right" w:pos="926"/>
          <w:tab w:val="right" w:pos="1016"/>
          <w:tab w:val="right" w:pos="1286"/>
          <w:tab w:val="right" w:pos="1826"/>
        </w:tabs>
        <w:spacing w:line="360" w:lineRule="auto"/>
        <w:ind w:firstLine="836"/>
        <w:jc w:val="both"/>
      </w:pPr>
      <w:r>
        <w:rPr>
          <w:rFonts w:hint="cs"/>
          <w:rtl/>
        </w:rPr>
        <w:t>490 مصعد.</w:t>
      </w:r>
    </w:p>
    <w:p w:rsidR="00116864" w:rsidRDefault="00116864" w:rsidP="00237FAF">
      <w:pPr>
        <w:numPr>
          <w:ilvl w:val="0"/>
          <w:numId w:val="56"/>
        </w:numPr>
        <w:tabs>
          <w:tab w:val="right" w:pos="566"/>
          <w:tab w:val="right" w:pos="656"/>
          <w:tab w:val="right" w:pos="926"/>
          <w:tab w:val="right" w:pos="1016"/>
          <w:tab w:val="right" w:pos="1286"/>
          <w:tab w:val="right" w:pos="1826"/>
        </w:tabs>
        <w:spacing w:line="360" w:lineRule="auto"/>
        <w:ind w:firstLine="836"/>
        <w:jc w:val="both"/>
      </w:pPr>
      <w:r>
        <w:rPr>
          <w:rFonts w:hint="cs"/>
          <w:rtl/>
        </w:rPr>
        <w:t>150 لوحة اعلانات.</w:t>
      </w:r>
    </w:p>
    <w:p w:rsidR="00116864" w:rsidRDefault="00116864" w:rsidP="00237FAF">
      <w:pPr>
        <w:numPr>
          <w:ilvl w:val="0"/>
          <w:numId w:val="56"/>
        </w:numPr>
        <w:tabs>
          <w:tab w:val="right" w:pos="566"/>
          <w:tab w:val="right" w:pos="656"/>
          <w:tab w:val="right" w:pos="926"/>
          <w:tab w:val="right" w:pos="1016"/>
          <w:tab w:val="right" w:pos="1286"/>
          <w:tab w:val="right" w:pos="1826"/>
        </w:tabs>
        <w:spacing w:line="360" w:lineRule="auto"/>
        <w:ind w:firstLine="836"/>
        <w:jc w:val="both"/>
      </w:pPr>
      <w:r>
        <w:rPr>
          <w:rFonts w:hint="cs"/>
          <w:rtl/>
        </w:rPr>
        <w:t>100 مخطط سكني.</w:t>
      </w:r>
    </w:p>
    <w:p w:rsidR="00116864" w:rsidRDefault="00116864" w:rsidP="00237FAF">
      <w:pPr>
        <w:numPr>
          <w:ilvl w:val="0"/>
          <w:numId w:val="56"/>
        </w:numPr>
        <w:tabs>
          <w:tab w:val="right" w:pos="566"/>
          <w:tab w:val="right" w:pos="656"/>
          <w:tab w:val="right" w:pos="926"/>
          <w:tab w:val="right" w:pos="1016"/>
          <w:tab w:val="right" w:pos="1286"/>
          <w:tab w:val="right" w:pos="1826"/>
        </w:tabs>
        <w:spacing w:line="360" w:lineRule="auto"/>
        <w:ind w:firstLine="836"/>
        <w:jc w:val="both"/>
      </w:pPr>
      <w:r>
        <w:rPr>
          <w:rFonts w:hint="cs"/>
          <w:rtl/>
        </w:rPr>
        <w:t>100 سيارة نقل غاز.</w:t>
      </w:r>
    </w:p>
    <w:p w:rsidR="00116864" w:rsidRPr="006470A8" w:rsidRDefault="00116864" w:rsidP="00237FAF">
      <w:pPr>
        <w:numPr>
          <w:ilvl w:val="0"/>
          <w:numId w:val="56"/>
        </w:numPr>
        <w:tabs>
          <w:tab w:val="right" w:pos="566"/>
          <w:tab w:val="right" w:pos="656"/>
          <w:tab w:val="right" w:pos="926"/>
          <w:tab w:val="right" w:pos="1016"/>
          <w:tab w:val="right" w:pos="1286"/>
          <w:tab w:val="right" w:pos="1826"/>
        </w:tabs>
        <w:spacing w:after="240"/>
        <w:ind w:firstLine="836"/>
        <w:jc w:val="both"/>
        <w:rPr>
          <w:rtl/>
        </w:rPr>
      </w:pPr>
      <w:r>
        <w:rPr>
          <w:rFonts w:hint="cs"/>
          <w:rtl/>
        </w:rPr>
        <w:t>1700 حرفة.</w:t>
      </w:r>
    </w:p>
    <w:p w:rsidR="00116864" w:rsidRPr="006470A8" w:rsidRDefault="00116864" w:rsidP="00237FAF">
      <w:pPr>
        <w:numPr>
          <w:ilvl w:val="0"/>
          <w:numId w:val="57"/>
        </w:numPr>
        <w:tabs>
          <w:tab w:val="right" w:pos="566"/>
          <w:tab w:val="right" w:pos="656"/>
          <w:tab w:val="right" w:pos="926"/>
          <w:tab w:val="right" w:pos="1016"/>
        </w:tabs>
        <w:spacing w:line="360" w:lineRule="auto"/>
        <w:ind w:firstLine="26"/>
        <w:jc w:val="both"/>
      </w:pPr>
      <w:r>
        <w:rPr>
          <w:rFonts w:hint="cs"/>
          <w:rtl/>
        </w:rPr>
        <w:t>سنة 2010 تم الكشف على 1300 منشأة وحرفة حتى نهاية شهر فبراير.</w:t>
      </w:r>
    </w:p>
    <w:p w:rsidR="00116864" w:rsidRDefault="00116864" w:rsidP="00237FAF">
      <w:pPr>
        <w:tabs>
          <w:tab w:val="right" w:pos="566"/>
          <w:tab w:val="right" w:pos="746"/>
          <w:tab w:val="right" w:pos="926"/>
          <w:tab w:val="right" w:pos="1016"/>
        </w:tabs>
        <w:spacing w:line="360" w:lineRule="auto"/>
        <w:jc w:val="both"/>
        <w:rPr>
          <w:rtl/>
        </w:rPr>
      </w:pPr>
    </w:p>
    <w:p w:rsidR="00116864" w:rsidRPr="00B74C0D" w:rsidRDefault="00116864" w:rsidP="00237FAF">
      <w:pPr>
        <w:tabs>
          <w:tab w:val="right" w:pos="566"/>
          <w:tab w:val="right" w:pos="746"/>
          <w:tab w:val="right" w:pos="926"/>
          <w:tab w:val="right" w:pos="1016"/>
        </w:tabs>
        <w:spacing w:line="360" w:lineRule="auto"/>
        <w:jc w:val="both"/>
      </w:pPr>
    </w:p>
    <w:p w:rsidR="00116864" w:rsidRPr="00421E5B" w:rsidRDefault="00116864" w:rsidP="00237FAF">
      <w:pPr>
        <w:spacing w:line="360" w:lineRule="auto"/>
        <w:jc w:val="both"/>
        <w:rPr>
          <w:b/>
          <w:bCs/>
          <w:u w:val="single"/>
          <w:rtl/>
        </w:rPr>
      </w:pPr>
    </w:p>
    <w:p w:rsidR="00116864" w:rsidRPr="001918CB" w:rsidRDefault="00631E5B" w:rsidP="00237FAF">
      <w:pPr>
        <w:spacing w:after="240"/>
        <w:ind w:left="26"/>
        <w:jc w:val="both"/>
        <w:rPr>
          <w:b/>
          <w:bCs/>
          <w:sz w:val="28"/>
          <w:szCs w:val="28"/>
          <w:u w:val="single"/>
        </w:rPr>
      </w:pPr>
      <w:r>
        <w:rPr>
          <w:rFonts w:hint="cs"/>
          <w:b/>
          <w:bCs/>
          <w:sz w:val="28"/>
          <w:szCs w:val="28"/>
          <w:rtl/>
        </w:rPr>
        <w:lastRenderedPageBreak/>
        <w:t>3.3.2</w:t>
      </w:r>
      <w:r w:rsidR="00116864" w:rsidRPr="001918CB">
        <w:rPr>
          <w:rFonts w:hint="cs"/>
          <w:b/>
          <w:bCs/>
          <w:sz w:val="28"/>
          <w:szCs w:val="28"/>
          <w:rtl/>
        </w:rPr>
        <w:t>)</w:t>
      </w:r>
      <w:r w:rsidR="00116864" w:rsidRPr="001918CB">
        <w:rPr>
          <w:rFonts w:hint="cs"/>
          <w:b/>
          <w:bCs/>
          <w:sz w:val="28"/>
          <w:szCs w:val="28"/>
          <w:u w:val="single"/>
          <w:rtl/>
        </w:rPr>
        <w:t xml:space="preserve"> إدارة التدريب</w:t>
      </w:r>
      <w:r>
        <w:rPr>
          <w:rFonts w:hint="cs"/>
          <w:b/>
          <w:bCs/>
          <w:sz w:val="28"/>
          <w:szCs w:val="28"/>
          <w:u w:val="single"/>
          <w:rtl/>
        </w:rPr>
        <w:t xml:space="preserve"> (</w:t>
      </w:r>
      <w:r>
        <w:rPr>
          <w:b/>
          <w:bCs/>
          <w:sz w:val="28"/>
          <w:szCs w:val="28"/>
          <w:u w:val="single"/>
        </w:rPr>
        <w:t>Training</w:t>
      </w:r>
      <w:r>
        <w:rPr>
          <w:rFonts w:hint="cs"/>
          <w:b/>
          <w:bCs/>
          <w:sz w:val="28"/>
          <w:szCs w:val="28"/>
          <w:u w:val="single"/>
          <w:rtl/>
        </w:rPr>
        <w:t>)</w:t>
      </w:r>
      <w:r w:rsidR="00116864" w:rsidRPr="001918CB">
        <w:rPr>
          <w:rFonts w:hint="cs"/>
          <w:b/>
          <w:bCs/>
          <w:sz w:val="28"/>
          <w:szCs w:val="28"/>
          <w:u w:val="single"/>
          <w:rtl/>
        </w:rPr>
        <w:t>:</w:t>
      </w:r>
    </w:p>
    <w:p w:rsidR="00116864" w:rsidRDefault="00116864" w:rsidP="00662028">
      <w:pPr>
        <w:spacing w:line="360" w:lineRule="auto"/>
        <w:ind w:left="296"/>
        <w:jc w:val="both"/>
        <w:rPr>
          <w:rtl/>
        </w:rPr>
      </w:pPr>
      <w:r w:rsidRPr="001918CB">
        <w:rPr>
          <w:rtl/>
        </w:rPr>
        <w:t>إن إدارة التدريب تهتم بالجاهزية الميدانية لجميع أفراد الدفاع المدني وطاقمه لعلاقتها بالجمهور من جميع أصناف وفئات الشعب</w:t>
      </w:r>
      <w:r>
        <w:rPr>
          <w:rFonts w:hint="cs"/>
          <w:rtl/>
        </w:rPr>
        <w:t>. رسالته هي النهوض الى المستوى الاسترات</w:t>
      </w:r>
      <w:r w:rsidR="00662028">
        <w:rPr>
          <w:rFonts w:hint="cs"/>
          <w:rtl/>
        </w:rPr>
        <w:t>ي</w:t>
      </w:r>
      <w:r>
        <w:rPr>
          <w:rFonts w:hint="cs"/>
          <w:rtl/>
        </w:rPr>
        <w:t>جي للدفاع المدني ومواكبة عصر التكنولوجيا في عمليات الوقاية وامور السلامة.</w:t>
      </w:r>
    </w:p>
    <w:p w:rsidR="00116864" w:rsidRDefault="00116864" w:rsidP="00237FAF">
      <w:pPr>
        <w:spacing w:line="360" w:lineRule="auto"/>
        <w:ind w:left="296"/>
        <w:jc w:val="both"/>
        <w:rPr>
          <w:rtl/>
        </w:rPr>
      </w:pPr>
      <w:r w:rsidRPr="00AD5632">
        <w:rPr>
          <w:rFonts w:hint="cs"/>
          <w:u w:val="single"/>
          <w:rtl/>
        </w:rPr>
        <w:t>المستهدفون من الدورات:</w:t>
      </w:r>
      <w:r>
        <w:rPr>
          <w:rFonts w:hint="cs"/>
          <w:rtl/>
        </w:rPr>
        <w:t xml:space="preserve"> افراد الدفاع المدني بشكل خاص, جميع افراد المجتمع والعاملين في المؤسسات الحكوميه والخاصة بشكل عام.</w:t>
      </w:r>
    </w:p>
    <w:p w:rsidR="00116864" w:rsidRDefault="00116864" w:rsidP="00237FAF">
      <w:pPr>
        <w:spacing w:line="360" w:lineRule="auto"/>
        <w:jc w:val="both"/>
        <w:rPr>
          <w:rtl/>
        </w:rPr>
      </w:pPr>
    </w:p>
    <w:p w:rsidR="00116864" w:rsidRDefault="00116864" w:rsidP="00237FAF">
      <w:pPr>
        <w:spacing w:after="240"/>
        <w:ind w:left="296"/>
        <w:jc w:val="both"/>
        <w:rPr>
          <w:rtl/>
        </w:rPr>
      </w:pPr>
      <w:r w:rsidRPr="00AD5632">
        <w:rPr>
          <w:rFonts w:hint="cs"/>
          <w:b/>
          <w:bCs/>
          <w:sz w:val="26"/>
          <w:szCs w:val="26"/>
          <w:u w:val="single"/>
          <w:rtl/>
        </w:rPr>
        <w:t>الاهداف</w:t>
      </w:r>
      <w:r>
        <w:rPr>
          <w:rFonts w:hint="cs"/>
          <w:b/>
          <w:bCs/>
          <w:sz w:val="26"/>
          <w:szCs w:val="26"/>
          <w:u w:val="single"/>
          <w:rtl/>
        </w:rPr>
        <w:t>:</w:t>
      </w:r>
    </w:p>
    <w:p w:rsidR="00116864" w:rsidRDefault="00116864" w:rsidP="00237FAF">
      <w:pPr>
        <w:numPr>
          <w:ilvl w:val="0"/>
          <w:numId w:val="59"/>
        </w:numPr>
        <w:spacing w:line="360" w:lineRule="auto"/>
        <w:ind w:left="746" w:hanging="270"/>
        <w:jc w:val="both"/>
      </w:pPr>
      <w:r w:rsidRPr="00AD5632">
        <w:rPr>
          <w:rtl/>
        </w:rPr>
        <w:t>عقد الدورات التدريبية للعامة بجميع مستويات المجتمع  لرفع مستوى المعرفة بمهام الدفاع المدني عند العامة والتركيز على المؤسسات الطلابية والعاملين وربات البيوت وجميع شرائح المجتمع الحكومية وغير الحكومية</w:t>
      </w:r>
      <w:r>
        <w:rPr>
          <w:rFonts w:hint="cs"/>
          <w:rtl/>
        </w:rPr>
        <w:t>.</w:t>
      </w:r>
    </w:p>
    <w:p w:rsidR="00116864" w:rsidRPr="003E32C7" w:rsidRDefault="00116864" w:rsidP="00237FAF">
      <w:pPr>
        <w:numPr>
          <w:ilvl w:val="0"/>
          <w:numId w:val="59"/>
        </w:numPr>
        <w:spacing w:line="360" w:lineRule="auto"/>
        <w:ind w:left="746" w:hanging="270"/>
        <w:jc w:val="both"/>
      </w:pPr>
      <w:r w:rsidRPr="003E32C7">
        <w:rPr>
          <w:rtl/>
        </w:rPr>
        <w:t>تشكيل فرق الإسناد من المتطوعين في حالات الطوارئ وحالات الكوارث الطبيعية والكوارث من صنع الإنسان</w:t>
      </w:r>
      <w:r>
        <w:rPr>
          <w:rFonts w:hint="cs"/>
          <w:b/>
          <w:bCs/>
          <w:rtl/>
        </w:rPr>
        <w:t>.</w:t>
      </w:r>
    </w:p>
    <w:p w:rsidR="00116864" w:rsidRPr="003E32C7" w:rsidRDefault="00116864" w:rsidP="00237FAF">
      <w:pPr>
        <w:numPr>
          <w:ilvl w:val="0"/>
          <w:numId w:val="59"/>
        </w:numPr>
        <w:spacing w:line="360" w:lineRule="auto"/>
        <w:ind w:left="746" w:hanging="270"/>
        <w:jc w:val="both"/>
      </w:pPr>
      <w:r w:rsidRPr="003E32C7">
        <w:rPr>
          <w:color w:val="000000"/>
          <w:rtl/>
        </w:rPr>
        <w:t>رفع الوعي الجماهيري للتعاون مع الحوادث والكوارث</w:t>
      </w:r>
      <w:r>
        <w:rPr>
          <w:rFonts w:hint="cs"/>
          <w:color w:val="000000"/>
          <w:rtl/>
        </w:rPr>
        <w:t>.</w:t>
      </w:r>
    </w:p>
    <w:p w:rsidR="00116864" w:rsidRDefault="00116864" w:rsidP="00237FAF">
      <w:pPr>
        <w:spacing w:line="360" w:lineRule="auto"/>
        <w:jc w:val="both"/>
        <w:rPr>
          <w:color w:val="000000"/>
          <w:rtl/>
        </w:rPr>
      </w:pPr>
    </w:p>
    <w:p w:rsidR="00116864" w:rsidRPr="002505DC" w:rsidRDefault="00116864" w:rsidP="00237FAF">
      <w:pPr>
        <w:spacing w:after="240"/>
        <w:ind w:left="296"/>
        <w:jc w:val="both"/>
        <w:rPr>
          <w:b/>
          <w:bCs/>
          <w:color w:val="000000"/>
          <w:sz w:val="26"/>
          <w:szCs w:val="26"/>
          <w:u w:val="single"/>
          <w:rtl/>
        </w:rPr>
      </w:pPr>
      <w:r w:rsidRPr="002505DC">
        <w:rPr>
          <w:rFonts w:hint="cs"/>
          <w:b/>
          <w:bCs/>
          <w:color w:val="000000"/>
          <w:sz w:val="26"/>
          <w:szCs w:val="26"/>
          <w:u w:val="single"/>
          <w:rtl/>
        </w:rPr>
        <w:t>خطة الدورات التدريبة:</w:t>
      </w:r>
    </w:p>
    <w:p w:rsidR="00116864" w:rsidRDefault="00116864" w:rsidP="00237FAF">
      <w:pPr>
        <w:numPr>
          <w:ilvl w:val="0"/>
          <w:numId w:val="57"/>
        </w:numPr>
        <w:tabs>
          <w:tab w:val="right" w:pos="836"/>
          <w:tab w:val="right" w:pos="926"/>
        </w:tabs>
        <w:spacing w:line="360" w:lineRule="auto"/>
        <w:ind w:hanging="64"/>
        <w:jc w:val="both"/>
      </w:pPr>
      <w:r w:rsidRPr="003E32C7">
        <w:rPr>
          <w:rFonts w:hint="cs"/>
          <w:rtl/>
        </w:rPr>
        <w:t xml:space="preserve">التدريب </w:t>
      </w:r>
      <w:r>
        <w:rPr>
          <w:rFonts w:hint="cs"/>
          <w:rtl/>
        </w:rPr>
        <w:t>على الاسعافات الاولية (حروق, نزيف, جروح, كسور, .......).</w:t>
      </w:r>
    </w:p>
    <w:p w:rsidR="00116864" w:rsidRDefault="00116864" w:rsidP="00237FAF">
      <w:pPr>
        <w:numPr>
          <w:ilvl w:val="0"/>
          <w:numId w:val="57"/>
        </w:numPr>
        <w:tabs>
          <w:tab w:val="right" w:pos="836"/>
          <w:tab w:val="right" w:pos="926"/>
        </w:tabs>
        <w:spacing w:line="360" w:lineRule="auto"/>
        <w:ind w:hanging="64"/>
        <w:jc w:val="both"/>
      </w:pPr>
      <w:r>
        <w:rPr>
          <w:rFonts w:hint="cs"/>
          <w:rtl/>
        </w:rPr>
        <w:t>تكوين خلفية علمية عن علوم الاطفاء واهميتها وحاجتها.</w:t>
      </w:r>
    </w:p>
    <w:p w:rsidR="00116864" w:rsidRDefault="00116864" w:rsidP="00237FAF">
      <w:pPr>
        <w:numPr>
          <w:ilvl w:val="0"/>
          <w:numId w:val="57"/>
        </w:numPr>
        <w:tabs>
          <w:tab w:val="right" w:pos="836"/>
          <w:tab w:val="right" w:pos="926"/>
        </w:tabs>
        <w:spacing w:line="360" w:lineRule="auto"/>
        <w:ind w:hanging="64"/>
        <w:jc w:val="both"/>
      </w:pPr>
      <w:r>
        <w:rPr>
          <w:rFonts w:hint="cs"/>
          <w:rtl/>
        </w:rPr>
        <w:t>التعرف على انواع طفايات الحريق وطرق استخدامها.</w:t>
      </w:r>
    </w:p>
    <w:p w:rsidR="00116864" w:rsidRDefault="00116864" w:rsidP="00237FAF">
      <w:pPr>
        <w:numPr>
          <w:ilvl w:val="0"/>
          <w:numId w:val="57"/>
        </w:numPr>
        <w:tabs>
          <w:tab w:val="right" w:pos="836"/>
          <w:tab w:val="right" w:pos="926"/>
        </w:tabs>
        <w:spacing w:line="360" w:lineRule="auto"/>
        <w:ind w:hanging="64"/>
        <w:jc w:val="both"/>
      </w:pPr>
      <w:r>
        <w:rPr>
          <w:rFonts w:hint="cs"/>
          <w:rtl/>
        </w:rPr>
        <w:t xml:space="preserve"> تدريب الافراد على إخلاء المباني عند حدوث الكوارث المختلفة.</w:t>
      </w:r>
    </w:p>
    <w:p w:rsidR="00116864" w:rsidRDefault="00116864" w:rsidP="00237FAF">
      <w:pPr>
        <w:numPr>
          <w:ilvl w:val="0"/>
          <w:numId w:val="57"/>
        </w:numPr>
        <w:tabs>
          <w:tab w:val="right" w:pos="836"/>
          <w:tab w:val="right" w:pos="926"/>
        </w:tabs>
        <w:spacing w:line="360" w:lineRule="auto"/>
        <w:ind w:hanging="64"/>
        <w:jc w:val="both"/>
      </w:pPr>
      <w:r>
        <w:rPr>
          <w:rFonts w:hint="cs"/>
          <w:rtl/>
        </w:rPr>
        <w:t>التدريب على الانقاذ.</w:t>
      </w:r>
    </w:p>
    <w:p w:rsidR="00116864" w:rsidRDefault="00116864" w:rsidP="00237FAF">
      <w:pPr>
        <w:spacing w:line="360" w:lineRule="auto"/>
        <w:jc w:val="both"/>
        <w:rPr>
          <w:rtl/>
        </w:rPr>
      </w:pPr>
    </w:p>
    <w:p w:rsidR="00116864" w:rsidRDefault="00116864" w:rsidP="00237FAF">
      <w:pPr>
        <w:tabs>
          <w:tab w:val="right" w:pos="206"/>
        </w:tabs>
        <w:spacing w:after="240"/>
        <w:ind w:left="296"/>
        <w:jc w:val="both"/>
        <w:rPr>
          <w:b/>
          <w:bCs/>
          <w:sz w:val="26"/>
          <w:szCs w:val="26"/>
          <w:u w:val="single"/>
          <w:rtl/>
        </w:rPr>
      </w:pPr>
      <w:r w:rsidRPr="002505DC">
        <w:rPr>
          <w:rFonts w:hint="cs"/>
          <w:b/>
          <w:bCs/>
          <w:sz w:val="26"/>
          <w:szCs w:val="26"/>
          <w:u w:val="single"/>
          <w:rtl/>
        </w:rPr>
        <w:t>آلية العمل:</w:t>
      </w:r>
    </w:p>
    <w:p w:rsidR="00116864" w:rsidRDefault="00116864" w:rsidP="00237FAF">
      <w:pPr>
        <w:numPr>
          <w:ilvl w:val="0"/>
          <w:numId w:val="60"/>
        </w:numPr>
        <w:tabs>
          <w:tab w:val="right" w:pos="206"/>
          <w:tab w:val="right" w:pos="836"/>
        </w:tabs>
        <w:spacing w:line="360" w:lineRule="auto"/>
        <w:jc w:val="both"/>
      </w:pPr>
      <w:r>
        <w:rPr>
          <w:rFonts w:hint="cs"/>
          <w:rtl/>
        </w:rPr>
        <w:t>يتم عقد الدورات بناءا على طلب من المؤسسات المعنيه بتدريب افرادها.</w:t>
      </w:r>
    </w:p>
    <w:p w:rsidR="00116864" w:rsidRDefault="00116864" w:rsidP="00237FAF">
      <w:pPr>
        <w:numPr>
          <w:ilvl w:val="0"/>
          <w:numId w:val="60"/>
        </w:numPr>
        <w:tabs>
          <w:tab w:val="right" w:pos="206"/>
          <w:tab w:val="right" w:pos="746"/>
          <w:tab w:val="right" w:pos="836"/>
        </w:tabs>
        <w:spacing w:line="360" w:lineRule="auto"/>
        <w:ind w:left="836" w:hanging="180"/>
        <w:jc w:val="both"/>
      </w:pPr>
      <w:r>
        <w:rPr>
          <w:rFonts w:hint="cs"/>
          <w:rtl/>
        </w:rPr>
        <w:t>يتم الحصول على موافقة مدير التدريب ومدير الدفاع المدني بعد رفع كتاب من مدير عام المؤسسة التي يتبع لها المتدربون وذلك لتامين الفرد وتغطيته في حال اصابته باي اذى.</w:t>
      </w:r>
    </w:p>
    <w:p w:rsidR="00116864" w:rsidRPr="002505DC" w:rsidRDefault="00116864" w:rsidP="00237FAF">
      <w:pPr>
        <w:numPr>
          <w:ilvl w:val="0"/>
          <w:numId w:val="60"/>
        </w:numPr>
        <w:tabs>
          <w:tab w:val="right" w:pos="206"/>
          <w:tab w:val="right" w:pos="836"/>
        </w:tabs>
        <w:spacing w:line="360" w:lineRule="auto"/>
        <w:jc w:val="both"/>
      </w:pPr>
      <w:r>
        <w:rPr>
          <w:rFonts w:hint="cs"/>
          <w:rtl/>
        </w:rPr>
        <w:t>تتم عملية التدريب في مكان يتبع للمؤسسة التي يتبع لها المتدربون.</w:t>
      </w:r>
    </w:p>
    <w:p w:rsidR="00116864" w:rsidRPr="003E32C7" w:rsidRDefault="00116864" w:rsidP="00237FAF">
      <w:pPr>
        <w:spacing w:line="360" w:lineRule="auto"/>
        <w:ind w:left="476"/>
        <w:jc w:val="both"/>
      </w:pPr>
    </w:p>
    <w:p w:rsidR="00116864" w:rsidRDefault="00116864" w:rsidP="00237FAF">
      <w:pPr>
        <w:spacing w:line="360" w:lineRule="auto"/>
        <w:ind w:left="296"/>
        <w:jc w:val="both"/>
        <w:rPr>
          <w:sz w:val="26"/>
          <w:szCs w:val="26"/>
          <w:rtl/>
        </w:rPr>
      </w:pPr>
      <w:r w:rsidRPr="0034257A">
        <w:rPr>
          <w:rFonts w:hint="cs"/>
          <w:b/>
          <w:bCs/>
          <w:sz w:val="26"/>
          <w:szCs w:val="26"/>
          <w:u w:val="single"/>
          <w:rtl/>
        </w:rPr>
        <w:t>إحصائيات</w:t>
      </w:r>
      <w:r w:rsidRPr="0034257A">
        <w:rPr>
          <w:rFonts w:hint="cs"/>
          <w:sz w:val="26"/>
          <w:szCs w:val="26"/>
          <w:rtl/>
        </w:rPr>
        <w:t>:</w:t>
      </w:r>
    </w:p>
    <w:p w:rsidR="00116864" w:rsidRDefault="00116864" w:rsidP="00237FAF">
      <w:pPr>
        <w:numPr>
          <w:ilvl w:val="0"/>
          <w:numId w:val="61"/>
        </w:numPr>
        <w:tabs>
          <w:tab w:val="right" w:pos="836"/>
        </w:tabs>
        <w:spacing w:line="360" w:lineRule="auto"/>
        <w:jc w:val="both"/>
      </w:pPr>
      <w:r>
        <w:rPr>
          <w:rFonts w:hint="cs"/>
          <w:rtl/>
        </w:rPr>
        <w:t xml:space="preserve">سنة 2009 تم تدريب 1000 فرد من مختلف المؤسسات الحكومية والخاصة والمدارس والجامعات. </w:t>
      </w:r>
    </w:p>
    <w:p w:rsidR="00116864" w:rsidRDefault="00116864" w:rsidP="00237FAF">
      <w:pPr>
        <w:tabs>
          <w:tab w:val="right" w:pos="836"/>
        </w:tabs>
        <w:spacing w:line="360" w:lineRule="auto"/>
        <w:jc w:val="both"/>
        <w:rPr>
          <w:rtl/>
        </w:rPr>
      </w:pPr>
    </w:p>
    <w:p w:rsidR="00116864" w:rsidRPr="00FB74D5" w:rsidRDefault="00116864" w:rsidP="00BC68C3">
      <w:pPr>
        <w:tabs>
          <w:tab w:val="right" w:pos="116"/>
          <w:tab w:val="right" w:pos="206"/>
          <w:tab w:val="right" w:pos="296"/>
          <w:tab w:val="right" w:pos="476"/>
          <w:tab w:val="right" w:pos="926"/>
        </w:tabs>
        <w:spacing w:line="360" w:lineRule="auto"/>
      </w:pPr>
    </w:p>
    <w:p w:rsidR="00796132" w:rsidRDefault="00855136" w:rsidP="00116864">
      <w:pPr>
        <w:rPr>
          <w:rtl/>
        </w:rPr>
      </w:pPr>
      <w:r>
        <w:rPr>
          <w:rFonts w:hint="cs"/>
          <w:rtl/>
        </w:rPr>
        <w:lastRenderedPageBreak/>
        <w:t xml:space="preserve">  </w:t>
      </w:r>
    </w:p>
    <w:p w:rsidR="00796132" w:rsidRDefault="00796132" w:rsidP="00433F07">
      <w:pPr>
        <w:jc w:val="center"/>
        <w:rPr>
          <w:sz w:val="20"/>
          <w:szCs w:val="20"/>
          <w:rtl/>
        </w:rPr>
      </w:pPr>
    </w:p>
    <w:p w:rsidR="00116864" w:rsidRDefault="00116864" w:rsidP="00433F07">
      <w:pPr>
        <w:jc w:val="center"/>
        <w:rPr>
          <w:sz w:val="20"/>
          <w:szCs w:val="20"/>
          <w:rtl/>
        </w:rPr>
      </w:pPr>
    </w:p>
    <w:p w:rsidR="00FD3883" w:rsidRDefault="00FD3883" w:rsidP="00433F07">
      <w:pPr>
        <w:jc w:val="center"/>
        <w:rPr>
          <w:sz w:val="20"/>
          <w:szCs w:val="20"/>
          <w:rtl/>
        </w:rPr>
      </w:pPr>
    </w:p>
    <w:p w:rsidR="00BC68C3" w:rsidRDefault="00BC68C3" w:rsidP="00433F07">
      <w:pPr>
        <w:jc w:val="center"/>
        <w:rPr>
          <w:sz w:val="20"/>
          <w:szCs w:val="20"/>
          <w:rtl/>
        </w:rPr>
      </w:pPr>
    </w:p>
    <w:p w:rsidR="00BC68C3" w:rsidRDefault="00BC68C3" w:rsidP="00433F07">
      <w:pPr>
        <w:jc w:val="center"/>
        <w:rPr>
          <w:sz w:val="20"/>
          <w:szCs w:val="20"/>
          <w:rtl/>
        </w:rPr>
      </w:pPr>
    </w:p>
    <w:p w:rsidR="00BC68C3" w:rsidRDefault="00BC68C3" w:rsidP="00433F07">
      <w:pPr>
        <w:jc w:val="center"/>
        <w:rPr>
          <w:sz w:val="20"/>
          <w:szCs w:val="20"/>
          <w:rtl/>
        </w:rPr>
      </w:pPr>
    </w:p>
    <w:p w:rsidR="00BC68C3" w:rsidRDefault="00BC68C3" w:rsidP="00433F07">
      <w:pPr>
        <w:jc w:val="center"/>
        <w:rPr>
          <w:sz w:val="20"/>
          <w:szCs w:val="20"/>
          <w:rtl/>
        </w:rPr>
      </w:pPr>
    </w:p>
    <w:p w:rsidR="00BC68C3" w:rsidRDefault="00BC68C3" w:rsidP="00433F07">
      <w:pPr>
        <w:jc w:val="center"/>
        <w:rPr>
          <w:sz w:val="20"/>
          <w:szCs w:val="20"/>
          <w:rtl/>
        </w:rPr>
      </w:pPr>
    </w:p>
    <w:p w:rsidR="00BC68C3" w:rsidRDefault="00BC68C3" w:rsidP="00433F07">
      <w:pPr>
        <w:jc w:val="center"/>
        <w:rPr>
          <w:sz w:val="20"/>
          <w:szCs w:val="20"/>
          <w:rtl/>
        </w:rPr>
      </w:pPr>
    </w:p>
    <w:p w:rsidR="00BC68C3" w:rsidRDefault="00BC68C3" w:rsidP="00433F07">
      <w:pPr>
        <w:jc w:val="center"/>
        <w:rPr>
          <w:sz w:val="20"/>
          <w:szCs w:val="20"/>
          <w:rtl/>
        </w:rPr>
      </w:pPr>
    </w:p>
    <w:p w:rsidR="00BC68C3" w:rsidRDefault="00BC68C3" w:rsidP="00433F07">
      <w:pPr>
        <w:jc w:val="center"/>
        <w:rPr>
          <w:sz w:val="20"/>
          <w:szCs w:val="20"/>
          <w:rtl/>
        </w:rPr>
      </w:pPr>
    </w:p>
    <w:p w:rsidR="00BC68C3" w:rsidRDefault="00BC68C3" w:rsidP="00433F07">
      <w:pPr>
        <w:jc w:val="center"/>
        <w:rPr>
          <w:sz w:val="20"/>
          <w:szCs w:val="20"/>
          <w:rtl/>
        </w:rPr>
      </w:pPr>
    </w:p>
    <w:p w:rsidR="00BC68C3" w:rsidRDefault="00BC68C3" w:rsidP="00433F07">
      <w:pPr>
        <w:jc w:val="center"/>
        <w:rPr>
          <w:sz w:val="20"/>
          <w:szCs w:val="20"/>
          <w:rtl/>
        </w:rPr>
      </w:pPr>
    </w:p>
    <w:p w:rsidR="00BC68C3" w:rsidRDefault="00BC68C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7448EC">
      <w:pP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FD3883">
      <w:pPr>
        <w:rPr>
          <w:sz w:val="28"/>
          <w:szCs w:val="28"/>
        </w:rPr>
      </w:pPr>
    </w:p>
    <w:p w:rsidR="00FD3883" w:rsidRDefault="00FD3883" w:rsidP="00FD3883">
      <w:pPr>
        <w:jc w:val="center"/>
        <w:rPr>
          <w:sz w:val="28"/>
          <w:szCs w:val="28"/>
        </w:rPr>
      </w:pPr>
    </w:p>
    <w:p w:rsidR="00FD3883" w:rsidRDefault="00FD3883" w:rsidP="00FD3883">
      <w:pPr>
        <w:jc w:val="center"/>
        <w:rPr>
          <w:sz w:val="28"/>
          <w:szCs w:val="28"/>
          <w:rtl/>
        </w:rPr>
      </w:pPr>
    </w:p>
    <w:p w:rsidR="00FD3883" w:rsidRPr="00453533" w:rsidRDefault="00FD3883" w:rsidP="00FD3883">
      <w:pPr>
        <w:shd w:val="clear" w:color="auto" w:fill="C4BC96"/>
        <w:bidi w:val="0"/>
        <w:spacing w:line="276" w:lineRule="auto"/>
        <w:jc w:val="center"/>
        <w:rPr>
          <w:color w:val="857D4B"/>
          <w:sz w:val="100"/>
          <w:szCs w:val="100"/>
          <w:u w:val="single"/>
        </w:rPr>
      </w:pPr>
      <w:r w:rsidRPr="00453533">
        <w:rPr>
          <w:color w:val="857D4B"/>
          <w:sz w:val="100"/>
          <w:szCs w:val="100"/>
          <w:u w:val="single"/>
        </w:rPr>
        <w:t xml:space="preserve">Chapter </w:t>
      </w:r>
      <w:r>
        <w:rPr>
          <w:color w:val="857D4B"/>
          <w:sz w:val="100"/>
          <w:szCs w:val="100"/>
          <w:u w:val="single"/>
        </w:rPr>
        <w:t>4</w:t>
      </w:r>
      <w:r w:rsidRPr="00453533">
        <w:rPr>
          <w:color w:val="857D4B"/>
          <w:sz w:val="100"/>
          <w:szCs w:val="100"/>
          <w:u w:val="single"/>
        </w:rPr>
        <w:t>:</w:t>
      </w:r>
    </w:p>
    <w:p w:rsidR="00FD3883" w:rsidRPr="00FD3883" w:rsidRDefault="00FD3883" w:rsidP="00FD3883">
      <w:pPr>
        <w:shd w:val="clear" w:color="auto" w:fill="C4BC96"/>
        <w:spacing w:line="276" w:lineRule="auto"/>
        <w:jc w:val="center"/>
        <w:rPr>
          <w:color w:val="857D4B"/>
          <w:sz w:val="80"/>
          <w:szCs w:val="80"/>
        </w:rPr>
      </w:pPr>
      <w:r w:rsidRPr="00FD3883">
        <w:rPr>
          <w:color w:val="857D4B"/>
          <w:sz w:val="80"/>
          <w:szCs w:val="80"/>
        </w:rPr>
        <w:t>Questionnaires Analysis &amp; Discussion</w:t>
      </w:r>
    </w:p>
    <w:p w:rsidR="00FD3883" w:rsidRDefault="00FD3883" w:rsidP="00FD3883">
      <w:pPr>
        <w:jc w:val="center"/>
        <w:rPr>
          <w:sz w:val="28"/>
          <w:szCs w:val="28"/>
          <w:rtl/>
        </w:rPr>
      </w:pPr>
    </w:p>
    <w:p w:rsidR="00FD3883" w:rsidRDefault="00FD3883" w:rsidP="00FD3883">
      <w:pPr>
        <w:jc w:val="center"/>
        <w:rPr>
          <w:sz w:val="28"/>
          <w:szCs w:val="28"/>
          <w:rtl/>
        </w:rPr>
      </w:pPr>
    </w:p>
    <w:p w:rsidR="00FD3883" w:rsidRDefault="00FD3883" w:rsidP="00FD3883">
      <w:pPr>
        <w:jc w:val="center"/>
        <w:rPr>
          <w:sz w:val="28"/>
          <w:szCs w:val="28"/>
          <w:rtl/>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tl/>
        </w:rPr>
      </w:pPr>
    </w:p>
    <w:p w:rsidR="00631E5B" w:rsidRDefault="00631E5B" w:rsidP="00433F07">
      <w:pPr>
        <w:jc w:val="center"/>
        <w:rPr>
          <w:sz w:val="20"/>
          <w:szCs w:val="20"/>
          <w:rtl/>
        </w:rPr>
      </w:pPr>
    </w:p>
    <w:p w:rsidR="00631E5B" w:rsidRDefault="00631E5B" w:rsidP="00433F07">
      <w:pPr>
        <w:jc w:val="center"/>
        <w:rPr>
          <w:sz w:val="20"/>
          <w:szCs w:val="20"/>
          <w:rtl/>
        </w:rPr>
      </w:pPr>
    </w:p>
    <w:p w:rsidR="00631E5B" w:rsidRDefault="00631E5B"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tl/>
        </w:rPr>
      </w:pPr>
    </w:p>
    <w:p w:rsidR="007448EC" w:rsidRDefault="007448EC" w:rsidP="00433F07">
      <w:pPr>
        <w:jc w:val="center"/>
        <w:rPr>
          <w:sz w:val="20"/>
          <w:szCs w:val="20"/>
          <w:rtl/>
        </w:rPr>
      </w:pPr>
    </w:p>
    <w:p w:rsidR="007448EC" w:rsidRDefault="007448EC" w:rsidP="00433F07">
      <w:pPr>
        <w:jc w:val="center"/>
        <w:rPr>
          <w:sz w:val="20"/>
          <w:szCs w:val="20"/>
        </w:rPr>
      </w:pPr>
    </w:p>
    <w:p w:rsidR="00FD3883" w:rsidRDefault="00FD3883" w:rsidP="00433F07">
      <w:pPr>
        <w:jc w:val="center"/>
        <w:rPr>
          <w:sz w:val="20"/>
          <w:szCs w:val="20"/>
        </w:rPr>
      </w:pPr>
    </w:p>
    <w:p w:rsidR="00116864" w:rsidRDefault="00116864" w:rsidP="00FD3883">
      <w:pPr>
        <w:rPr>
          <w:sz w:val="20"/>
          <w:szCs w:val="20"/>
          <w:rtl/>
        </w:rPr>
      </w:pPr>
    </w:p>
    <w:p w:rsidR="000F7909" w:rsidRDefault="000F7909" w:rsidP="000F7909">
      <w:pPr>
        <w:rPr>
          <w:b/>
          <w:bCs/>
          <w:sz w:val="28"/>
          <w:szCs w:val="28"/>
          <w:rtl/>
        </w:rPr>
      </w:pPr>
      <w:r>
        <w:rPr>
          <w:rFonts w:hint="cs"/>
          <w:b/>
          <w:bCs/>
          <w:sz w:val="28"/>
          <w:szCs w:val="28"/>
          <w:rtl/>
        </w:rPr>
        <w:lastRenderedPageBreak/>
        <w:t>4.1) تصميم الاستبانان (</w:t>
      </w:r>
      <w:r w:rsidRPr="00756292">
        <w:rPr>
          <w:b/>
          <w:bCs/>
          <w:sz w:val="28"/>
          <w:szCs w:val="28"/>
        </w:rPr>
        <w:t>Questionnaire</w:t>
      </w:r>
      <w:r w:rsidR="003F49AC">
        <w:rPr>
          <w:b/>
          <w:bCs/>
          <w:sz w:val="28"/>
          <w:szCs w:val="28"/>
        </w:rPr>
        <w:t>s</w:t>
      </w:r>
      <w:r w:rsidRPr="00756292">
        <w:rPr>
          <w:b/>
          <w:bCs/>
          <w:sz w:val="28"/>
          <w:szCs w:val="28"/>
        </w:rPr>
        <w:t xml:space="preserve"> Design</w:t>
      </w:r>
      <w:r>
        <w:rPr>
          <w:rFonts w:hint="cs"/>
          <w:b/>
          <w:bCs/>
          <w:sz w:val="28"/>
          <w:szCs w:val="28"/>
          <w:rtl/>
        </w:rPr>
        <w:t>):</w:t>
      </w:r>
    </w:p>
    <w:p w:rsidR="000F7909" w:rsidRDefault="000F7909" w:rsidP="000F7909">
      <w:pPr>
        <w:rPr>
          <w:b/>
          <w:bCs/>
          <w:sz w:val="28"/>
          <w:szCs w:val="28"/>
          <w:rtl/>
        </w:rPr>
      </w:pPr>
    </w:p>
    <w:p w:rsidR="000F7909" w:rsidRPr="00756292" w:rsidRDefault="000F7909" w:rsidP="00662028">
      <w:pPr>
        <w:numPr>
          <w:ilvl w:val="0"/>
          <w:numId w:val="102"/>
        </w:numPr>
        <w:spacing w:line="360" w:lineRule="auto"/>
        <w:rPr>
          <w:b/>
          <w:bCs/>
          <w:sz w:val="26"/>
          <w:szCs w:val="26"/>
          <w:rtl/>
        </w:rPr>
      </w:pPr>
      <w:r w:rsidRPr="00756292">
        <w:rPr>
          <w:rFonts w:hint="cs"/>
          <w:b/>
          <w:bCs/>
          <w:sz w:val="26"/>
          <w:szCs w:val="26"/>
          <w:rtl/>
        </w:rPr>
        <w:t xml:space="preserve">لقد شمل </w:t>
      </w:r>
      <w:r w:rsidR="00662028">
        <w:rPr>
          <w:rFonts w:hint="cs"/>
          <w:b/>
          <w:bCs/>
          <w:sz w:val="26"/>
          <w:szCs w:val="26"/>
          <w:rtl/>
        </w:rPr>
        <w:t>هذا البحث</w:t>
      </w:r>
      <w:r w:rsidRPr="00756292">
        <w:rPr>
          <w:rFonts w:hint="cs"/>
          <w:b/>
          <w:bCs/>
          <w:sz w:val="26"/>
          <w:szCs w:val="26"/>
          <w:rtl/>
        </w:rPr>
        <w:t xml:space="preserve"> على خمسة انواع من الاستبانات:</w:t>
      </w:r>
    </w:p>
    <w:p w:rsidR="000F7909" w:rsidRPr="00756292" w:rsidRDefault="000F7909" w:rsidP="005A7A99">
      <w:pPr>
        <w:numPr>
          <w:ilvl w:val="0"/>
          <w:numId w:val="103"/>
        </w:numPr>
        <w:spacing w:line="360" w:lineRule="auto"/>
        <w:rPr>
          <w:b/>
          <w:bCs/>
          <w:sz w:val="28"/>
          <w:szCs w:val="28"/>
          <w:u w:val="single"/>
        </w:rPr>
      </w:pPr>
      <w:r w:rsidRPr="00756292">
        <w:rPr>
          <w:rFonts w:hint="cs"/>
          <w:u w:val="single"/>
          <w:rtl/>
        </w:rPr>
        <w:t>استبانة العاملين في إطفائية بلدية نابلس</w:t>
      </w:r>
      <w:r w:rsidR="003C7871">
        <w:rPr>
          <w:rFonts w:hint="cs"/>
          <w:u w:val="single"/>
          <w:rtl/>
        </w:rPr>
        <w:t xml:space="preserve"> (ملحق 15)</w:t>
      </w:r>
      <w:r>
        <w:rPr>
          <w:rFonts w:hint="cs"/>
          <w:u w:val="single"/>
          <w:rtl/>
        </w:rPr>
        <w:t>:</w:t>
      </w:r>
      <w:r>
        <w:rPr>
          <w:rFonts w:hint="cs"/>
          <w:rtl/>
        </w:rPr>
        <w:t xml:space="preserve"> وفيها تم التطرق الى ما يلي: </w:t>
      </w:r>
    </w:p>
    <w:p w:rsidR="000F7909" w:rsidRDefault="000F7909" w:rsidP="005A7A99">
      <w:pPr>
        <w:numPr>
          <w:ilvl w:val="0"/>
          <w:numId w:val="104"/>
        </w:numPr>
        <w:tabs>
          <w:tab w:val="right" w:pos="990"/>
          <w:tab w:val="right" w:pos="2250"/>
          <w:tab w:val="right" w:pos="5220"/>
        </w:tabs>
        <w:spacing w:line="360" w:lineRule="auto"/>
        <w:ind w:firstLine="0"/>
      </w:pPr>
      <w:r>
        <w:rPr>
          <w:rFonts w:hint="cs"/>
          <w:rtl/>
        </w:rPr>
        <w:t>التواصل والتنظيم الاداري.</w:t>
      </w:r>
    </w:p>
    <w:p w:rsidR="000F7909" w:rsidRDefault="000F7909" w:rsidP="005A7A99">
      <w:pPr>
        <w:numPr>
          <w:ilvl w:val="0"/>
          <w:numId w:val="104"/>
        </w:numPr>
        <w:tabs>
          <w:tab w:val="right" w:pos="990"/>
          <w:tab w:val="right" w:pos="2250"/>
          <w:tab w:val="right" w:pos="5220"/>
        </w:tabs>
        <w:spacing w:line="360" w:lineRule="auto"/>
        <w:ind w:firstLine="0"/>
      </w:pPr>
      <w:r>
        <w:rPr>
          <w:rFonts w:hint="cs"/>
          <w:rtl/>
        </w:rPr>
        <w:t>نظام الدوام والاجازات.</w:t>
      </w:r>
    </w:p>
    <w:p w:rsidR="000F7909" w:rsidRDefault="000F7909" w:rsidP="005A7A99">
      <w:pPr>
        <w:numPr>
          <w:ilvl w:val="0"/>
          <w:numId w:val="104"/>
        </w:numPr>
        <w:tabs>
          <w:tab w:val="right" w:pos="990"/>
          <w:tab w:val="right" w:pos="2250"/>
          <w:tab w:val="right" w:pos="5220"/>
        </w:tabs>
        <w:spacing w:line="360" w:lineRule="auto"/>
        <w:ind w:firstLine="0"/>
      </w:pPr>
      <w:r>
        <w:rPr>
          <w:rFonts w:hint="cs"/>
          <w:rtl/>
        </w:rPr>
        <w:t>نظام الترقيات والحوافز والرتب.</w:t>
      </w:r>
    </w:p>
    <w:p w:rsidR="000F7909" w:rsidRDefault="000F7909" w:rsidP="005A7A99">
      <w:pPr>
        <w:numPr>
          <w:ilvl w:val="0"/>
          <w:numId w:val="104"/>
        </w:numPr>
        <w:tabs>
          <w:tab w:val="right" w:pos="990"/>
          <w:tab w:val="right" w:pos="2250"/>
          <w:tab w:val="right" w:pos="5220"/>
        </w:tabs>
        <w:spacing w:line="360" w:lineRule="auto"/>
        <w:ind w:firstLine="0"/>
      </w:pPr>
      <w:r>
        <w:rPr>
          <w:rFonts w:hint="cs"/>
          <w:rtl/>
        </w:rPr>
        <w:t>نظام العقوبات.</w:t>
      </w:r>
    </w:p>
    <w:p w:rsidR="000F7909" w:rsidRDefault="000F7909" w:rsidP="005A7A99">
      <w:pPr>
        <w:numPr>
          <w:ilvl w:val="0"/>
          <w:numId w:val="104"/>
        </w:numPr>
        <w:tabs>
          <w:tab w:val="right" w:pos="990"/>
          <w:tab w:val="right" w:pos="2250"/>
          <w:tab w:val="right" w:pos="5220"/>
        </w:tabs>
        <w:spacing w:line="360" w:lineRule="auto"/>
        <w:ind w:firstLine="0"/>
      </w:pPr>
      <w:r>
        <w:rPr>
          <w:rFonts w:hint="cs"/>
          <w:rtl/>
        </w:rPr>
        <w:t>الادارة والتطوير.</w:t>
      </w:r>
    </w:p>
    <w:p w:rsidR="000F7909" w:rsidRDefault="000F7909" w:rsidP="005A7A99">
      <w:pPr>
        <w:numPr>
          <w:ilvl w:val="0"/>
          <w:numId w:val="104"/>
        </w:numPr>
        <w:tabs>
          <w:tab w:val="right" w:pos="990"/>
          <w:tab w:val="right" w:pos="2250"/>
          <w:tab w:val="right" w:pos="5220"/>
        </w:tabs>
        <w:spacing w:line="360" w:lineRule="auto"/>
        <w:ind w:firstLine="0"/>
      </w:pPr>
      <w:r>
        <w:rPr>
          <w:rFonts w:hint="cs"/>
          <w:rtl/>
        </w:rPr>
        <w:t>التدريب والدورات.</w:t>
      </w:r>
    </w:p>
    <w:p w:rsidR="000F7909" w:rsidRDefault="000F7909" w:rsidP="005A7A99">
      <w:pPr>
        <w:numPr>
          <w:ilvl w:val="0"/>
          <w:numId w:val="104"/>
        </w:numPr>
        <w:tabs>
          <w:tab w:val="right" w:pos="990"/>
          <w:tab w:val="right" w:pos="2250"/>
          <w:tab w:val="right" w:pos="5220"/>
        </w:tabs>
        <w:spacing w:line="360" w:lineRule="auto"/>
        <w:ind w:firstLine="0"/>
      </w:pPr>
      <w:r>
        <w:rPr>
          <w:rFonts w:hint="cs"/>
          <w:rtl/>
        </w:rPr>
        <w:t>الامكانيات المتاحة.</w:t>
      </w:r>
    </w:p>
    <w:p w:rsidR="000F7909" w:rsidRDefault="000F7909" w:rsidP="005A7A99">
      <w:pPr>
        <w:numPr>
          <w:ilvl w:val="0"/>
          <w:numId w:val="104"/>
        </w:numPr>
        <w:tabs>
          <w:tab w:val="right" w:pos="990"/>
          <w:tab w:val="right" w:pos="2250"/>
          <w:tab w:val="right" w:pos="5220"/>
        </w:tabs>
        <w:spacing w:line="360" w:lineRule="auto"/>
        <w:ind w:firstLine="0"/>
      </w:pPr>
      <w:r>
        <w:rPr>
          <w:rFonts w:hint="cs"/>
          <w:rtl/>
        </w:rPr>
        <w:t>خط الطوارئ.</w:t>
      </w:r>
    </w:p>
    <w:p w:rsidR="000F7909" w:rsidRDefault="000F7909" w:rsidP="000F7909">
      <w:pPr>
        <w:tabs>
          <w:tab w:val="right" w:pos="990"/>
          <w:tab w:val="right" w:pos="2250"/>
          <w:tab w:val="right" w:pos="5220"/>
        </w:tabs>
        <w:spacing w:line="360" w:lineRule="auto"/>
        <w:rPr>
          <w:rtl/>
        </w:rPr>
      </w:pPr>
    </w:p>
    <w:p w:rsidR="000F7909" w:rsidRDefault="000F7909" w:rsidP="005C62DA">
      <w:pPr>
        <w:tabs>
          <w:tab w:val="right" w:pos="990"/>
          <w:tab w:val="right" w:pos="2250"/>
          <w:tab w:val="right" w:pos="5220"/>
        </w:tabs>
        <w:spacing w:line="360" w:lineRule="auto"/>
        <w:ind w:left="747" w:hanging="387"/>
        <w:rPr>
          <w:rtl/>
        </w:rPr>
      </w:pPr>
      <w:r>
        <w:rPr>
          <w:rFonts w:hint="cs"/>
          <w:rtl/>
        </w:rPr>
        <w:t xml:space="preserve">2)   </w:t>
      </w:r>
      <w:r w:rsidRPr="00756292">
        <w:rPr>
          <w:rFonts w:hint="cs"/>
          <w:u w:val="single"/>
          <w:rtl/>
        </w:rPr>
        <w:t>استبانة اصحاب الحو</w:t>
      </w:r>
      <w:r>
        <w:rPr>
          <w:rFonts w:hint="cs"/>
          <w:u w:val="single"/>
          <w:rtl/>
        </w:rPr>
        <w:t>ا</w:t>
      </w:r>
      <w:r w:rsidRPr="00756292">
        <w:rPr>
          <w:rFonts w:hint="cs"/>
          <w:u w:val="single"/>
          <w:rtl/>
        </w:rPr>
        <w:t>دث السابقة</w:t>
      </w:r>
      <w:r w:rsidR="005C62DA">
        <w:rPr>
          <w:rFonts w:hint="cs"/>
          <w:u w:val="single"/>
          <w:rtl/>
        </w:rPr>
        <w:t xml:space="preserve"> (ملحق 16)</w:t>
      </w:r>
      <w:r w:rsidRPr="00756292">
        <w:rPr>
          <w:rFonts w:hint="cs"/>
          <w:u w:val="single"/>
          <w:rtl/>
        </w:rPr>
        <w:t>:</w:t>
      </w:r>
      <w:r>
        <w:rPr>
          <w:rFonts w:hint="cs"/>
          <w:rtl/>
        </w:rPr>
        <w:t xml:space="preserve"> وكانت العينة من مواطنين قد سبق لهم وان تعرضوا لحوادث مختلفة واستعانوا بالاطفائية,  وفيها تم التطرق الى ما يلي:</w:t>
      </w:r>
    </w:p>
    <w:p w:rsidR="000F7909" w:rsidRDefault="000F7909" w:rsidP="005A7A99">
      <w:pPr>
        <w:numPr>
          <w:ilvl w:val="0"/>
          <w:numId w:val="105"/>
        </w:numPr>
        <w:tabs>
          <w:tab w:val="right" w:pos="990"/>
          <w:tab w:val="right" w:pos="2250"/>
          <w:tab w:val="right" w:pos="5220"/>
        </w:tabs>
        <w:spacing w:line="360" w:lineRule="auto"/>
      </w:pPr>
      <w:r>
        <w:rPr>
          <w:rFonts w:hint="cs"/>
          <w:rtl/>
        </w:rPr>
        <w:t>معلومات الحادث.</w:t>
      </w:r>
    </w:p>
    <w:p w:rsidR="000F7909" w:rsidRDefault="000F7909" w:rsidP="005A7A99">
      <w:pPr>
        <w:numPr>
          <w:ilvl w:val="0"/>
          <w:numId w:val="105"/>
        </w:numPr>
        <w:tabs>
          <w:tab w:val="right" w:pos="990"/>
          <w:tab w:val="right" w:pos="2250"/>
          <w:tab w:val="right" w:pos="5220"/>
        </w:tabs>
        <w:spacing w:line="360" w:lineRule="auto"/>
      </w:pPr>
      <w:r>
        <w:rPr>
          <w:rFonts w:hint="cs"/>
          <w:rtl/>
        </w:rPr>
        <w:t>فريق تقديم الخدمة.</w:t>
      </w:r>
    </w:p>
    <w:p w:rsidR="000F7909" w:rsidRDefault="000F7909" w:rsidP="005A7A99">
      <w:pPr>
        <w:numPr>
          <w:ilvl w:val="0"/>
          <w:numId w:val="105"/>
        </w:numPr>
        <w:tabs>
          <w:tab w:val="right" w:pos="990"/>
          <w:tab w:val="right" w:pos="2250"/>
          <w:tab w:val="right" w:pos="5220"/>
        </w:tabs>
        <w:spacing w:line="360" w:lineRule="auto"/>
      </w:pPr>
      <w:r>
        <w:rPr>
          <w:rFonts w:hint="cs"/>
          <w:rtl/>
        </w:rPr>
        <w:t>المعدات ووسائل الاطفاء والانقاذ.</w:t>
      </w:r>
    </w:p>
    <w:p w:rsidR="000F7909" w:rsidRDefault="000F7909" w:rsidP="000F7909">
      <w:pPr>
        <w:tabs>
          <w:tab w:val="right" w:pos="990"/>
          <w:tab w:val="right" w:pos="2250"/>
          <w:tab w:val="right" w:pos="5220"/>
        </w:tabs>
        <w:spacing w:line="360" w:lineRule="auto"/>
        <w:rPr>
          <w:rtl/>
        </w:rPr>
      </w:pPr>
    </w:p>
    <w:p w:rsidR="000F7909" w:rsidRDefault="000F7909" w:rsidP="005C62DA">
      <w:pPr>
        <w:tabs>
          <w:tab w:val="right" w:pos="990"/>
          <w:tab w:val="right" w:pos="2250"/>
          <w:tab w:val="right" w:pos="5220"/>
        </w:tabs>
        <w:spacing w:line="360" w:lineRule="auto"/>
        <w:ind w:firstLine="360"/>
        <w:rPr>
          <w:rtl/>
        </w:rPr>
      </w:pPr>
      <w:r w:rsidRPr="00756292">
        <w:rPr>
          <w:rFonts w:hint="cs"/>
          <w:rtl/>
        </w:rPr>
        <w:t xml:space="preserve">3)  </w:t>
      </w:r>
      <w:r w:rsidRPr="00756292">
        <w:rPr>
          <w:rFonts w:hint="cs"/>
          <w:u w:val="single"/>
          <w:rtl/>
        </w:rPr>
        <w:t xml:space="preserve"> استبانة العاملين في مديرية الدفاع المدني</w:t>
      </w:r>
      <w:r w:rsidR="005C62DA">
        <w:rPr>
          <w:rFonts w:hint="cs"/>
          <w:u w:val="single"/>
          <w:rtl/>
        </w:rPr>
        <w:t xml:space="preserve"> (ملحق 17)</w:t>
      </w:r>
      <w:r w:rsidRPr="00756292">
        <w:rPr>
          <w:rFonts w:hint="cs"/>
          <w:u w:val="single"/>
          <w:rtl/>
        </w:rPr>
        <w:t>:</w:t>
      </w:r>
      <w:r w:rsidRPr="00756292">
        <w:rPr>
          <w:rFonts w:hint="cs"/>
          <w:rtl/>
        </w:rPr>
        <w:t xml:space="preserve"> </w:t>
      </w:r>
      <w:r>
        <w:rPr>
          <w:rFonts w:hint="cs"/>
          <w:rtl/>
        </w:rPr>
        <w:t>وفيها تم التطرق الى ما يلي:</w:t>
      </w:r>
    </w:p>
    <w:p w:rsidR="000F7909" w:rsidRDefault="000F7909" w:rsidP="005A7A99">
      <w:pPr>
        <w:numPr>
          <w:ilvl w:val="0"/>
          <w:numId w:val="106"/>
        </w:numPr>
        <w:tabs>
          <w:tab w:val="right" w:pos="990"/>
          <w:tab w:val="right" w:pos="2250"/>
          <w:tab w:val="right" w:pos="5220"/>
        </w:tabs>
        <w:spacing w:line="360" w:lineRule="auto"/>
        <w:ind w:firstLine="0"/>
      </w:pPr>
      <w:r>
        <w:rPr>
          <w:rFonts w:hint="cs"/>
          <w:rtl/>
        </w:rPr>
        <w:t>الادارة والتطوير</w:t>
      </w:r>
    </w:p>
    <w:p w:rsidR="000F7909" w:rsidRDefault="000F7909" w:rsidP="005A7A99">
      <w:pPr>
        <w:numPr>
          <w:ilvl w:val="0"/>
          <w:numId w:val="106"/>
        </w:numPr>
        <w:tabs>
          <w:tab w:val="right" w:pos="990"/>
          <w:tab w:val="right" w:pos="2250"/>
          <w:tab w:val="right" w:pos="5220"/>
        </w:tabs>
        <w:spacing w:line="360" w:lineRule="auto"/>
        <w:ind w:firstLine="0"/>
      </w:pPr>
      <w:r>
        <w:rPr>
          <w:rFonts w:hint="cs"/>
          <w:rtl/>
        </w:rPr>
        <w:t>التدريب والدورات.</w:t>
      </w:r>
    </w:p>
    <w:p w:rsidR="000F7909" w:rsidRDefault="000F7909" w:rsidP="005A7A99">
      <w:pPr>
        <w:numPr>
          <w:ilvl w:val="0"/>
          <w:numId w:val="106"/>
        </w:numPr>
        <w:tabs>
          <w:tab w:val="right" w:pos="990"/>
          <w:tab w:val="right" w:pos="2250"/>
          <w:tab w:val="right" w:pos="5220"/>
        </w:tabs>
        <w:spacing w:line="360" w:lineRule="auto"/>
        <w:ind w:firstLine="0"/>
      </w:pPr>
      <w:r>
        <w:rPr>
          <w:rFonts w:hint="cs"/>
          <w:rtl/>
        </w:rPr>
        <w:t>الامكانيات المتاحة.</w:t>
      </w:r>
    </w:p>
    <w:p w:rsidR="000F7909" w:rsidRDefault="000F7909" w:rsidP="000F7909">
      <w:pPr>
        <w:tabs>
          <w:tab w:val="right" w:pos="990"/>
          <w:tab w:val="right" w:pos="2250"/>
          <w:tab w:val="right" w:pos="5220"/>
        </w:tabs>
        <w:spacing w:line="360" w:lineRule="auto"/>
        <w:ind w:left="720"/>
      </w:pPr>
    </w:p>
    <w:p w:rsidR="000F7909" w:rsidRDefault="000F7909" w:rsidP="005C62DA">
      <w:pPr>
        <w:tabs>
          <w:tab w:val="right" w:pos="990"/>
          <w:tab w:val="right" w:pos="2250"/>
          <w:tab w:val="right" w:pos="5220"/>
        </w:tabs>
        <w:spacing w:line="360" w:lineRule="auto"/>
        <w:ind w:firstLine="360"/>
        <w:rPr>
          <w:rtl/>
        </w:rPr>
      </w:pPr>
      <w:r>
        <w:rPr>
          <w:rFonts w:hint="cs"/>
          <w:rtl/>
        </w:rPr>
        <w:t xml:space="preserve">4)  </w:t>
      </w:r>
      <w:r w:rsidRPr="00756292">
        <w:rPr>
          <w:rFonts w:hint="cs"/>
          <w:u w:val="single"/>
          <w:rtl/>
        </w:rPr>
        <w:t>استبانة اصحاب المنشآت الحاصلة على تصريح السلامة</w:t>
      </w:r>
      <w:r w:rsidR="005C62DA">
        <w:rPr>
          <w:rFonts w:hint="cs"/>
          <w:u w:val="single"/>
          <w:rtl/>
        </w:rPr>
        <w:t xml:space="preserve"> (ملحق 18)</w:t>
      </w:r>
      <w:r w:rsidRPr="00756292">
        <w:rPr>
          <w:rFonts w:hint="cs"/>
          <w:u w:val="single"/>
          <w:rtl/>
        </w:rPr>
        <w:t>:</w:t>
      </w:r>
      <w:r w:rsidRPr="00756292">
        <w:rPr>
          <w:rFonts w:hint="cs"/>
          <w:rtl/>
        </w:rPr>
        <w:t xml:space="preserve"> </w:t>
      </w:r>
      <w:r>
        <w:rPr>
          <w:rFonts w:hint="cs"/>
          <w:rtl/>
        </w:rPr>
        <w:t>وفيها تم التطرق الى ما يلي:</w:t>
      </w:r>
    </w:p>
    <w:p w:rsidR="000F7909" w:rsidRPr="00756292" w:rsidRDefault="000F7909" w:rsidP="005A7A99">
      <w:pPr>
        <w:numPr>
          <w:ilvl w:val="0"/>
          <w:numId w:val="107"/>
        </w:numPr>
        <w:tabs>
          <w:tab w:val="right" w:pos="990"/>
          <w:tab w:val="right" w:pos="2250"/>
          <w:tab w:val="right" w:pos="5220"/>
        </w:tabs>
        <w:spacing w:line="360" w:lineRule="auto"/>
        <w:rPr>
          <w:u w:val="single"/>
        </w:rPr>
      </w:pPr>
      <w:r>
        <w:rPr>
          <w:rFonts w:hint="cs"/>
          <w:rtl/>
        </w:rPr>
        <w:t>عملية التقدم والحصول على تصاريح السلامة.</w:t>
      </w:r>
    </w:p>
    <w:p w:rsidR="000F7909" w:rsidRPr="00756292" w:rsidRDefault="000F7909" w:rsidP="005A7A99">
      <w:pPr>
        <w:numPr>
          <w:ilvl w:val="0"/>
          <w:numId w:val="107"/>
        </w:numPr>
        <w:tabs>
          <w:tab w:val="right" w:pos="990"/>
          <w:tab w:val="right" w:pos="2250"/>
          <w:tab w:val="right" w:pos="5220"/>
        </w:tabs>
        <w:spacing w:line="360" w:lineRule="auto"/>
        <w:rPr>
          <w:u w:val="single"/>
        </w:rPr>
      </w:pPr>
      <w:r>
        <w:rPr>
          <w:rFonts w:hint="cs"/>
          <w:rtl/>
        </w:rPr>
        <w:t>عملية الكشف على المنشأة.</w:t>
      </w:r>
    </w:p>
    <w:p w:rsidR="000F7909" w:rsidRPr="00756292" w:rsidRDefault="000F7909" w:rsidP="000F7909">
      <w:pPr>
        <w:tabs>
          <w:tab w:val="right" w:pos="990"/>
          <w:tab w:val="right" w:pos="2250"/>
          <w:tab w:val="right" w:pos="5220"/>
        </w:tabs>
        <w:spacing w:line="360" w:lineRule="auto"/>
        <w:ind w:left="1080"/>
        <w:rPr>
          <w:u w:val="single"/>
        </w:rPr>
      </w:pPr>
    </w:p>
    <w:p w:rsidR="000F7909" w:rsidRDefault="000F7909" w:rsidP="005C62DA">
      <w:pPr>
        <w:tabs>
          <w:tab w:val="right" w:pos="630"/>
          <w:tab w:val="right" w:pos="990"/>
          <w:tab w:val="right" w:pos="2250"/>
          <w:tab w:val="right" w:pos="5220"/>
        </w:tabs>
        <w:spacing w:line="360" w:lineRule="auto"/>
        <w:ind w:left="657" w:hanging="297"/>
        <w:rPr>
          <w:rtl/>
        </w:rPr>
      </w:pPr>
      <w:r>
        <w:rPr>
          <w:rFonts w:hint="cs"/>
          <w:rtl/>
        </w:rPr>
        <w:t xml:space="preserve">5)  </w:t>
      </w:r>
      <w:r w:rsidRPr="00756292">
        <w:rPr>
          <w:rFonts w:hint="cs"/>
          <w:u w:val="single"/>
          <w:rtl/>
        </w:rPr>
        <w:t>استبانة المواطنين</w:t>
      </w:r>
      <w:r w:rsidR="005C62DA">
        <w:rPr>
          <w:rFonts w:hint="cs"/>
          <w:u w:val="single"/>
          <w:rtl/>
        </w:rPr>
        <w:t xml:space="preserve"> (ملحق 19)</w:t>
      </w:r>
      <w:r w:rsidRPr="00756292">
        <w:rPr>
          <w:rFonts w:hint="cs"/>
          <w:u w:val="single"/>
          <w:rtl/>
        </w:rPr>
        <w:t>:</w:t>
      </w:r>
      <w:r>
        <w:rPr>
          <w:rFonts w:hint="cs"/>
          <w:rtl/>
        </w:rPr>
        <w:t xml:space="preserve"> وكانت العينة من سكان مدينة نابلس,</w:t>
      </w:r>
      <w:r w:rsidRPr="008D177F">
        <w:rPr>
          <w:rFonts w:hint="cs"/>
          <w:rtl/>
        </w:rPr>
        <w:t xml:space="preserve"> </w:t>
      </w:r>
      <w:r>
        <w:rPr>
          <w:rFonts w:hint="cs"/>
          <w:rtl/>
        </w:rPr>
        <w:t>وفيها تم التطرق الى قياس مدى معرفة المواطنين</w:t>
      </w:r>
      <w:r w:rsidR="001C63E4">
        <w:rPr>
          <w:rFonts w:hint="cs"/>
          <w:rtl/>
        </w:rPr>
        <w:t xml:space="preserve"> بال</w:t>
      </w:r>
      <w:r w:rsidR="007D1C44">
        <w:rPr>
          <w:rFonts w:hint="cs"/>
          <w:rtl/>
        </w:rPr>
        <w:t>إ</w:t>
      </w:r>
      <w:r w:rsidR="001C63E4">
        <w:rPr>
          <w:rFonts w:hint="cs"/>
          <w:rtl/>
        </w:rPr>
        <w:t>طفائية</w:t>
      </w:r>
      <w:r>
        <w:rPr>
          <w:rFonts w:hint="cs"/>
          <w:rtl/>
        </w:rPr>
        <w:t xml:space="preserve"> </w:t>
      </w:r>
      <w:r w:rsidR="001C63E4">
        <w:rPr>
          <w:rFonts w:hint="cs"/>
          <w:rtl/>
        </w:rPr>
        <w:t>و</w:t>
      </w:r>
      <w:r>
        <w:rPr>
          <w:rFonts w:hint="cs"/>
          <w:rtl/>
        </w:rPr>
        <w:t>بالدفاع المدني في</w:t>
      </w:r>
      <w:r>
        <w:t xml:space="preserve"> </w:t>
      </w:r>
      <w:r>
        <w:rPr>
          <w:rFonts w:hint="cs"/>
          <w:rtl/>
        </w:rPr>
        <w:t>مدينة نابلس.</w:t>
      </w:r>
    </w:p>
    <w:p w:rsidR="000F7909" w:rsidRDefault="000F7909" w:rsidP="000F7909">
      <w:pPr>
        <w:tabs>
          <w:tab w:val="right" w:pos="990"/>
          <w:tab w:val="right" w:pos="2250"/>
          <w:tab w:val="right" w:pos="5220"/>
        </w:tabs>
        <w:spacing w:line="360" w:lineRule="auto"/>
        <w:ind w:firstLine="360"/>
        <w:rPr>
          <w:u w:val="single"/>
          <w:rtl/>
        </w:rPr>
      </w:pPr>
      <w:r>
        <w:rPr>
          <w:rFonts w:hint="cs"/>
          <w:u w:val="single"/>
          <w:rtl/>
        </w:rPr>
        <w:t xml:space="preserve">    </w:t>
      </w:r>
    </w:p>
    <w:p w:rsidR="000F7909" w:rsidRDefault="000F7909" w:rsidP="000F7909">
      <w:pPr>
        <w:tabs>
          <w:tab w:val="right" w:pos="990"/>
          <w:tab w:val="right" w:pos="2250"/>
          <w:tab w:val="right" w:pos="5220"/>
        </w:tabs>
        <w:spacing w:line="360" w:lineRule="auto"/>
        <w:ind w:firstLine="360"/>
        <w:rPr>
          <w:u w:val="single"/>
          <w:rtl/>
        </w:rPr>
      </w:pPr>
    </w:p>
    <w:p w:rsidR="000F7909" w:rsidRDefault="000F7909" w:rsidP="000F7909">
      <w:pPr>
        <w:tabs>
          <w:tab w:val="right" w:pos="990"/>
          <w:tab w:val="right" w:pos="2250"/>
          <w:tab w:val="right" w:pos="5220"/>
        </w:tabs>
        <w:spacing w:line="360" w:lineRule="auto"/>
        <w:ind w:firstLine="360"/>
        <w:rPr>
          <w:u w:val="single"/>
          <w:rtl/>
        </w:rPr>
      </w:pPr>
    </w:p>
    <w:p w:rsidR="000F7909" w:rsidRPr="00A90D5A" w:rsidRDefault="000F7909" w:rsidP="000F7909">
      <w:pPr>
        <w:tabs>
          <w:tab w:val="right" w:pos="990"/>
          <w:tab w:val="right" w:pos="2250"/>
          <w:tab w:val="right" w:pos="5220"/>
        </w:tabs>
        <w:spacing w:line="360" w:lineRule="auto"/>
        <w:ind w:firstLine="360"/>
        <w:rPr>
          <w:rtl/>
        </w:rPr>
      </w:pPr>
    </w:p>
    <w:p w:rsidR="000F7909" w:rsidRPr="00756292" w:rsidRDefault="000F7909" w:rsidP="000F7909">
      <w:pPr>
        <w:rPr>
          <w:b/>
          <w:bCs/>
          <w:sz w:val="28"/>
          <w:szCs w:val="28"/>
          <w:rtl/>
        </w:rPr>
      </w:pPr>
      <w:r>
        <w:rPr>
          <w:rFonts w:hint="cs"/>
          <w:b/>
          <w:bCs/>
          <w:sz w:val="28"/>
          <w:szCs w:val="28"/>
          <w:rtl/>
        </w:rPr>
        <w:lastRenderedPageBreak/>
        <w:t xml:space="preserve">4.2) </w:t>
      </w:r>
      <w:r w:rsidR="003F49AC">
        <w:rPr>
          <w:rFonts w:hint="cs"/>
          <w:b/>
          <w:bCs/>
          <w:sz w:val="28"/>
          <w:szCs w:val="28"/>
          <w:rtl/>
        </w:rPr>
        <w:t xml:space="preserve">تحليل الإستبيانات </w:t>
      </w:r>
      <w:r w:rsidRPr="009A6B7A">
        <w:rPr>
          <w:b/>
          <w:bCs/>
          <w:sz w:val="28"/>
          <w:szCs w:val="28"/>
        </w:rPr>
        <w:t>(Questionnaire</w:t>
      </w:r>
      <w:r w:rsidR="003F49AC">
        <w:rPr>
          <w:b/>
          <w:bCs/>
          <w:sz w:val="28"/>
          <w:szCs w:val="28"/>
        </w:rPr>
        <w:t>s</w:t>
      </w:r>
      <w:r w:rsidRPr="009A6B7A">
        <w:rPr>
          <w:b/>
          <w:bCs/>
          <w:sz w:val="28"/>
          <w:szCs w:val="28"/>
        </w:rPr>
        <w:t xml:space="preserve"> Analysis)</w:t>
      </w:r>
      <w:r w:rsidRPr="009A6B7A">
        <w:rPr>
          <w:rFonts w:hint="cs"/>
          <w:b/>
          <w:bCs/>
          <w:sz w:val="28"/>
          <w:szCs w:val="28"/>
          <w:rtl/>
        </w:rPr>
        <w:t>:</w:t>
      </w:r>
    </w:p>
    <w:p w:rsidR="000F7909" w:rsidRDefault="000F7909" w:rsidP="00237FAF">
      <w:pPr>
        <w:numPr>
          <w:ilvl w:val="0"/>
          <w:numId w:val="62"/>
        </w:numPr>
        <w:tabs>
          <w:tab w:val="right" w:pos="270"/>
        </w:tabs>
        <w:spacing w:before="240" w:after="200" w:line="360" w:lineRule="auto"/>
        <w:ind w:left="270" w:hanging="270"/>
        <w:jc w:val="both"/>
        <w:rPr>
          <w:u w:val="single"/>
        </w:rPr>
      </w:pPr>
      <w:r w:rsidRPr="009A6B7A">
        <w:rPr>
          <w:rFonts w:hint="cs"/>
          <w:u w:val="single"/>
          <w:rtl/>
        </w:rPr>
        <w:t>بعد عملية تصميم الاستبيانات وتوزيعها كانت النتائج كما هي موضحة في المل</w:t>
      </w:r>
      <w:r w:rsidR="003C7871">
        <w:rPr>
          <w:rFonts w:hint="cs"/>
          <w:u w:val="single"/>
          <w:rtl/>
        </w:rPr>
        <w:t>ا</w:t>
      </w:r>
      <w:r w:rsidRPr="009A6B7A">
        <w:rPr>
          <w:rFonts w:hint="cs"/>
          <w:u w:val="single"/>
          <w:rtl/>
        </w:rPr>
        <w:t>حق</w:t>
      </w:r>
      <w:r w:rsidR="0085263C">
        <w:rPr>
          <w:rFonts w:hint="cs"/>
          <w:u w:val="single"/>
          <w:rtl/>
        </w:rPr>
        <w:t xml:space="preserve"> </w:t>
      </w:r>
      <w:r w:rsidRPr="009A6B7A">
        <w:rPr>
          <w:rFonts w:hint="cs"/>
          <w:u w:val="single"/>
          <w:rtl/>
        </w:rPr>
        <w:t>(</w:t>
      </w:r>
      <w:r w:rsidR="0085263C">
        <w:rPr>
          <w:rFonts w:hint="cs"/>
          <w:u w:val="single"/>
          <w:rtl/>
        </w:rPr>
        <w:t>20-21-22-23-24</w:t>
      </w:r>
      <w:r w:rsidR="003C7871">
        <w:rPr>
          <w:rFonts w:hint="cs"/>
          <w:u w:val="single"/>
          <w:rtl/>
        </w:rPr>
        <w:t xml:space="preserve"> </w:t>
      </w:r>
      <w:r w:rsidRPr="009A6B7A">
        <w:rPr>
          <w:rFonts w:hint="cs"/>
          <w:u w:val="single"/>
          <w:rtl/>
        </w:rPr>
        <w:t>),</w:t>
      </w:r>
      <w:r w:rsidR="003C7871">
        <w:rPr>
          <w:rFonts w:hint="cs"/>
          <w:u w:val="single"/>
          <w:rtl/>
        </w:rPr>
        <w:t xml:space="preserve"> وكانت نتائج تحليلها </w:t>
      </w:r>
      <w:r w:rsidRPr="009A6B7A">
        <w:rPr>
          <w:rFonts w:hint="cs"/>
          <w:u w:val="single"/>
          <w:rtl/>
        </w:rPr>
        <w:t>كما يلي:</w:t>
      </w:r>
    </w:p>
    <w:p w:rsidR="000F7909" w:rsidRDefault="000F7909" w:rsidP="00237FAF">
      <w:pPr>
        <w:tabs>
          <w:tab w:val="right" w:pos="270"/>
          <w:tab w:val="right" w:pos="630"/>
        </w:tabs>
        <w:spacing w:line="360" w:lineRule="auto"/>
        <w:jc w:val="both"/>
        <w:rPr>
          <w:b/>
          <w:bCs/>
          <w:noProof/>
          <w:u w:val="single"/>
          <w:rtl/>
        </w:rPr>
      </w:pPr>
      <w:r w:rsidRPr="00F96F92">
        <w:rPr>
          <w:rFonts w:hint="cs"/>
          <w:b/>
          <w:bCs/>
          <w:noProof/>
          <w:u w:val="single"/>
          <w:rtl/>
        </w:rPr>
        <w:t>وقد تم جمع اوافق بشدة واوافق في بند واحد</w:t>
      </w:r>
      <w:r>
        <w:rPr>
          <w:rFonts w:hint="cs"/>
          <w:b/>
          <w:bCs/>
          <w:noProof/>
          <w:u w:val="single"/>
          <w:rtl/>
        </w:rPr>
        <w:t>"اوافق"</w:t>
      </w:r>
      <w:r w:rsidRPr="00F96F92">
        <w:rPr>
          <w:rFonts w:hint="cs"/>
          <w:b/>
          <w:bCs/>
          <w:noProof/>
          <w:u w:val="single"/>
          <w:rtl/>
        </w:rPr>
        <w:t>, واعارض بشدة واعارض في بند واحد</w:t>
      </w:r>
      <w:r>
        <w:rPr>
          <w:rFonts w:hint="cs"/>
          <w:b/>
          <w:bCs/>
          <w:noProof/>
          <w:u w:val="single"/>
          <w:rtl/>
        </w:rPr>
        <w:t>"اعارض"</w:t>
      </w:r>
      <w:r w:rsidRPr="00F96F92">
        <w:rPr>
          <w:rFonts w:hint="cs"/>
          <w:b/>
          <w:bCs/>
          <w:noProof/>
          <w:u w:val="single"/>
          <w:rtl/>
        </w:rPr>
        <w:t xml:space="preserve"> وذلك لتبسيط عملية التحليل وتحقيق النتائج المرجوة من هذا الاستفتاء.</w:t>
      </w:r>
    </w:p>
    <w:p w:rsidR="00FF66E0" w:rsidRPr="00E20144" w:rsidRDefault="00FF66E0" w:rsidP="00237FAF">
      <w:pPr>
        <w:tabs>
          <w:tab w:val="right" w:pos="270"/>
          <w:tab w:val="right" w:pos="630"/>
        </w:tabs>
        <w:spacing w:line="360" w:lineRule="auto"/>
        <w:jc w:val="both"/>
        <w:rPr>
          <w:b/>
          <w:bCs/>
          <w:noProof/>
          <w:u w:val="single"/>
        </w:rPr>
      </w:pPr>
    </w:p>
    <w:p w:rsidR="000F7909" w:rsidRDefault="000F7909" w:rsidP="000F7909">
      <w:pPr>
        <w:tabs>
          <w:tab w:val="right" w:pos="270"/>
          <w:tab w:val="right" w:pos="630"/>
        </w:tabs>
        <w:spacing w:line="360" w:lineRule="auto"/>
        <w:ind w:left="360" w:hanging="180"/>
        <w:rPr>
          <w:b/>
          <w:bCs/>
          <w:sz w:val="26"/>
          <w:szCs w:val="26"/>
          <w:rtl/>
        </w:rPr>
      </w:pPr>
      <w:r w:rsidRPr="0020728E">
        <w:rPr>
          <w:rFonts w:hint="cs"/>
          <w:b/>
          <w:bCs/>
          <w:sz w:val="26"/>
          <w:szCs w:val="26"/>
          <w:rtl/>
        </w:rPr>
        <w:t>4.</w:t>
      </w:r>
      <w:r>
        <w:rPr>
          <w:rFonts w:hint="cs"/>
          <w:b/>
          <w:bCs/>
          <w:sz w:val="26"/>
          <w:szCs w:val="26"/>
          <w:rtl/>
        </w:rPr>
        <w:t>2</w:t>
      </w:r>
      <w:r w:rsidRPr="0020728E">
        <w:rPr>
          <w:rFonts w:hint="cs"/>
          <w:b/>
          <w:bCs/>
          <w:sz w:val="26"/>
          <w:szCs w:val="26"/>
          <w:rtl/>
        </w:rPr>
        <w:t>.1) الاستبانة المتعلقة بالعاملين في إطفائية بلدية نابلس:</w:t>
      </w:r>
    </w:p>
    <w:p w:rsidR="000F7909" w:rsidRDefault="000F7909" w:rsidP="000F7909">
      <w:pPr>
        <w:tabs>
          <w:tab w:val="right" w:pos="270"/>
          <w:tab w:val="right" w:pos="630"/>
        </w:tabs>
        <w:spacing w:line="360" w:lineRule="auto"/>
        <w:ind w:left="360" w:hanging="180"/>
        <w:rPr>
          <w:rtl/>
        </w:rPr>
      </w:pPr>
      <w:r w:rsidRPr="00F96F92">
        <w:rPr>
          <w:rFonts w:hint="cs"/>
          <w:b/>
          <w:bCs/>
          <w:u w:val="single"/>
          <w:rtl/>
        </w:rPr>
        <w:t>ملاحظة:</w:t>
      </w:r>
      <w:r w:rsidRPr="00F96F92">
        <w:rPr>
          <w:rFonts w:hint="cs"/>
          <w:b/>
          <w:bCs/>
          <w:rtl/>
        </w:rPr>
        <w:t xml:space="preserve"> </w:t>
      </w:r>
      <w:r w:rsidRPr="00F96F92">
        <w:rPr>
          <w:rFonts w:hint="cs"/>
          <w:rtl/>
        </w:rPr>
        <w:t>عند تصميم استبانة هذا البند تم وضع اربع مواقف (اوافق بشدة, اوافق, اعارض, اعارض بشدة), وجاءت نسبهم كما يلي:</w:t>
      </w:r>
    </w:p>
    <w:p w:rsidR="000F7909" w:rsidRDefault="000F7909" w:rsidP="005A7A99">
      <w:pPr>
        <w:numPr>
          <w:ilvl w:val="0"/>
          <w:numId w:val="83"/>
        </w:numPr>
        <w:tabs>
          <w:tab w:val="right" w:pos="270"/>
          <w:tab w:val="right" w:pos="630"/>
        </w:tabs>
        <w:spacing w:line="360" w:lineRule="auto"/>
      </w:pPr>
      <w:r>
        <w:rPr>
          <w:rFonts w:hint="cs"/>
          <w:rtl/>
        </w:rPr>
        <w:t>29% اوافق يشدة.</w:t>
      </w:r>
    </w:p>
    <w:p w:rsidR="000F7909" w:rsidRDefault="000F7909" w:rsidP="005A7A99">
      <w:pPr>
        <w:numPr>
          <w:ilvl w:val="0"/>
          <w:numId w:val="83"/>
        </w:numPr>
        <w:tabs>
          <w:tab w:val="right" w:pos="270"/>
          <w:tab w:val="right" w:pos="630"/>
        </w:tabs>
        <w:spacing w:line="360" w:lineRule="auto"/>
      </w:pPr>
      <w:r>
        <w:rPr>
          <w:rFonts w:hint="cs"/>
          <w:rtl/>
        </w:rPr>
        <w:t>32% اوافق.</w:t>
      </w:r>
    </w:p>
    <w:p w:rsidR="000F7909" w:rsidRDefault="000F7909" w:rsidP="005A7A99">
      <w:pPr>
        <w:numPr>
          <w:ilvl w:val="0"/>
          <w:numId w:val="83"/>
        </w:numPr>
        <w:tabs>
          <w:tab w:val="right" w:pos="270"/>
          <w:tab w:val="right" w:pos="630"/>
        </w:tabs>
        <w:spacing w:line="360" w:lineRule="auto"/>
      </w:pPr>
      <w:r>
        <w:rPr>
          <w:rFonts w:hint="cs"/>
          <w:rtl/>
        </w:rPr>
        <w:t>19% اعارض.</w:t>
      </w:r>
    </w:p>
    <w:p w:rsidR="000F7909" w:rsidRDefault="000F7909" w:rsidP="005A7A99">
      <w:pPr>
        <w:numPr>
          <w:ilvl w:val="0"/>
          <w:numId w:val="83"/>
        </w:numPr>
        <w:tabs>
          <w:tab w:val="right" w:pos="270"/>
          <w:tab w:val="right" w:pos="630"/>
        </w:tabs>
        <w:spacing w:line="360" w:lineRule="auto"/>
      </w:pPr>
      <w:r>
        <w:rPr>
          <w:rFonts w:hint="cs"/>
          <w:rtl/>
        </w:rPr>
        <w:t>19% اعارض بشدة.</w:t>
      </w:r>
    </w:p>
    <w:p w:rsidR="000F7909" w:rsidRPr="00F96F92" w:rsidRDefault="000F7909" w:rsidP="000F7909">
      <w:pPr>
        <w:tabs>
          <w:tab w:val="right" w:pos="270"/>
          <w:tab w:val="right" w:pos="630"/>
        </w:tabs>
        <w:spacing w:line="360" w:lineRule="auto"/>
        <w:ind w:left="900"/>
        <w:rPr>
          <w:rtl/>
        </w:rPr>
      </w:pPr>
    </w:p>
    <w:p w:rsidR="000F7909" w:rsidRDefault="000F7909" w:rsidP="000F7909">
      <w:pPr>
        <w:tabs>
          <w:tab w:val="right" w:pos="270"/>
          <w:tab w:val="right" w:pos="630"/>
        </w:tabs>
        <w:ind w:left="360" w:hanging="180"/>
        <w:jc w:val="center"/>
        <w:rPr>
          <w:b/>
          <w:bCs/>
          <w:noProof/>
          <w:sz w:val="26"/>
          <w:szCs w:val="26"/>
          <w:rtl/>
        </w:rPr>
      </w:pPr>
      <w:r>
        <w:rPr>
          <w:b/>
          <w:bCs/>
          <w:noProof/>
          <w:sz w:val="26"/>
          <w:szCs w:val="26"/>
        </w:rPr>
        <w:drawing>
          <wp:inline distT="0" distB="0" distL="0" distR="0">
            <wp:extent cx="4705350" cy="2924175"/>
            <wp:effectExtent l="19050" t="19050" r="19050" b="28575"/>
            <wp:docPr id="6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3"/>
                    <a:srcRect/>
                    <a:stretch>
                      <a:fillRect/>
                    </a:stretch>
                  </pic:blipFill>
                  <pic:spPr bwMode="auto">
                    <a:xfrm>
                      <a:off x="0" y="0"/>
                      <a:ext cx="4705350" cy="2924175"/>
                    </a:xfrm>
                    <a:prstGeom prst="rect">
                      <a:avLst/>
                    </a:prstGeom>
                    <a:noFill/>
                    <a:ln w="6350" cmpd="sng">
                      <a:solidFill>
                        <a:srgbClr val="000000"/>
                      </a:solidFill>
                      <a:miter lim="800000"/>
                      <a:headEnd/>
                      <a:tailEnd/>
                    </a:ln>
                    <a:effectLst/>
                  </pic:spPr>
                </pic:pic>
              </a:graphicData>
            </a:graphic>
          </wp:inline>
        </w:drawing>
      </w:r>
    </w:p>
    <w:p w:rsidR="000F7909" w:rsidRDefault="000F7909" w:rsidP="000F7909">
      <w:pPr>
        <w:tabs>
          <w:tab w:val="right" w:pos="270"/>
          <w:tab w:val="right" w:pos="630"/>
        </w:tabs>
        <w:spacing w:line="360" w:lineRule="auto"/>
        <w:ind w:left="360" w:hanging="180"/>
        <w:jc w:val="center"/>
        <w:rPr>
          <w:noProof/>
          <w:sz w:val="20"/>
          <w:szCs w:val="20"/>
          <w:rtl/>
        </w:rPr>
      </w:pPr>
      <w:r>
        <w:rPr>
          <w:rFonts w:hint="cs"/>
          <w:noProof/>
          <w:sz w:val="20"/>
          <w:szCs w:val="20"/>
          <w:rtl/>
        </w:rPr>
        <w:t>شكل(4-1): نسب مواقف</w:t>
      </w:r>
      <w:r>
        <w:rPr>
          <w:noProof/>
          <w:sz w:val="20"/>
          <w:szCs w:val="20"/>
        </w:rPr>
        <w:t xml:space="preserve"> </w:t>
      </w:r>
      <w:r>
        <w:rPr>
          <w:rFonts w:hint="cs"/>
          <w:noProof/>
          <w:sz w:val="20"/>
          <w:szCs w:val="20"/>
          <w:rtl/>
        </w:rPr>
        <w:t xml:space="preserve">العاملين في الإطفائية </w:t>
      </w:r>
    </w:p>
    <w:p w:rsidR="000F7909" w:rsidRPr="00F96F92" w:rsidRDefault="000F7909" w:rsidP="000F7909">
      <w:pPr>
        <w:tabs>
          <w:tab w:val="right" w:pos="270"/>
          <w:tab w:val="right" w:pos="630"/>
        </w:tabs>
        <w:spacing w:line="360" w:lineRule="auto"/>
        <w:ind w:left="360" w:hanging="180"/>
        <w:jc w:val="center"/>
        <w:rPr>
          <w:noProof/>
          <w:u w:val="single"/>
          <w:rtl/>
        </w:rPr>
      </w:pPr>
    </w:p>
    <w:p w:rsidR="000F7909" w:rsidRDefault="000F7909" w:rsidP="000F7909">
      <w:pPr>
        <w:tabs>
          <w:tab w:val="right" w:pos="270"/>
          <w:tab w:val="right" w:pos="630"/>
        </w:tabs>
        <w:spacing w:line="360" w:lineRule="auto"/>
        <w:rPr>
          <w:b/>
          <w:bCs/>
          <w:sz w:val="26"/>
          <w:szCs w:val="26"/>
        </w:rPr>
      </w:pPr>
    </w:p>
    <w:p w:rsidR="000F7909" w:rsidRDefault="000F7909" w:rsidP="000F7909">
      <w:pPr>
        <w:tabs>
          <w:tab w:val="right" w:pos="270"/>
          <w:tab w:val="right" w:pos="630"/>
        </w:tabs>
        <w:spacing w:line="360" w:lineRule="auto"/>
        <w:rPr>
          <w:b/>
          <w:bCs/>
          <w:sz w:val="26"/>
          <w:szCs w:val="26"/>
        </w:rPr>
      </w:pPr>
    </w:p>
    <w:p w:rsidR="000F7909" w:rsidRDefault="000F7909" w:rsidP="000F7909">
      <w:pPr>
        <w:tabs>
          <w:tab w:val="right" w:pos="270"/>
          <w:tab w:val="right" w:pos="630"/>
        </w:tabs>
        <w:spacing w:line="360" w:lineRule="auto"/>
        <w:rPr>
          <w:b/>
          <w:bCs/>
          <w:sz w:val="26"/>
          <w:szCs w:val="26"/>
        </w:rPr>
      </w:pPr>
    </w:p>
    <w:p w:rsidR="000F7909" w:rsidRDefault="000F7909" w:rsidP="000F7909">
      <w:pPr>
        <w:tabs>
          <w:tab w:val="right" w:pos="270"/>
          <w:tab w:val="right" w:pos="630"/>
        </w:tabs>
        <w:spacing w:line="360" w:lineRule="auto"/>
        <w:rPr>
          <w:b/>
          <w:bCs/>
          <w:sz w:val="26"/>
          <w:szCs w:val="26"/>
          <w:rtl/>
        </w:rPr>
      </w:pPr>
    </w:p>
    <w:p w:rsidR="000F7909" w:rsidRPr="0020728E" w:rsidRDefault="000F7909" w:rsidP="000F7909">
      <w:pPr>
        <w:tabs>
          <w:tab w:val="right" w:pos="270"/>
          <w:tab w:val="right" w:pos="630"/>
        </w:tabs>
        <w:spacing w:line="360" w:lineRule="auto"/>
        <w:rPr>
          <w:b/>
          <w:bCs/>
          <w:sz w:val="26"/>
          <w:szCs w:val="26"/>
          <w:rtl/>
        </w:rPr>
      </w:pPr>
    </w:p>
    <w:p w:rsidR="000F7909" w:rsidRPr="009A6B7A" w:rsidRDefault="000F7909" w:rsidP="005A7A99">
      <w:pPr>
        <w:numPr>
          <w:ilvl w:val="0"/>
          <w:numId w:val="63"/>
        </w:numPr>
        <w:tabs>
          <w:tab w:val="right" w:pos="630"/>
          <w:tab w:val="right" w:pos="810"/>
        </w:tabs>
        <w:spacing w:after="200" w:line="360" w:lineRule="auto"/>
        <w:ind w:hanging="795"/>
        <w:rPr>
          <w:sz w:val="26"/>
          <w:szCs w:val="26"/>
          <w:u w:val="single"/>
          <w:rtl/>
        </w:rPr>
      </w:pPr>
      <w:r w:rsidRPr="009A6B7A">
        <w:rPr>
          <w:rFonts w:hint="cs"/>
          <w:sz w:val="26"/>
          <w:szCs w:val="26"/>
          <w:u w:val="single"/>
          <w:rtl/>
        </w:rPr>
        <w:lastRenderedPageBreak/>
        <w:t>في موضوع التواصل والتنظيم الاداري في الجهاز:</w:t>
      </w:r>
    </w:p>
    <w:p w:rsidR="000F7909" w:rsidRDefault="000F7909" w:rsidP="00237FAF">
      <w:pPr>
        <w:numPr>
          <w:ilvl w:val="0"/>
          <w:numId w:val="64"/>
        </w:numPr>
        <w:tabs>
          <w:tab w:val="right" w:pos="1170"/>
          <w:tab w:val="right" w:pos="1260"/>
        </w:tabs>
        <w:spacing w:after="200" w:line="276" w:lineRule="auto"/>
        <w:ind w:firstLine="270"/>
        <w:jc w:val="both"/>
      </w:pPr>
      <w:r>
        <w:rPr>
          <w:rFonts w:hint="cs"/>
          <w:rtl/>
        </w:rPr>
        <w:t>59.3% من الموظفين في الجهز يعانون من مشاكل في التواصل مع رؤسائهم في العمل.</w:t>
      </w:r>
    </w:p>
    <w:p w:rsidR="000F7909" w:rsidRPr="00D82565" w:rsidRDefault="000F7909" w:rsidP="00237FAF">
      <w:pPr>
        <w:numPr>
          <w:ilvl w:val="0"/>
          <w:numId w:val="64"/>
        </w:numPr>
        <w:tabs>
          <w:tab w:val="right" w:pos="1170"/>
          <w:tab w:val="right" w:pos="1260"/>
        </w:tabs>
        <w:spacing w:after="200" w:line="276" w:lineRule="auto"/>
        <w:ind w:left="1287" w:right="-180" w:hanging="297"/>
        <w:jc w:val="both"/>
      </w:pPr>
      <w:r>
        <w:t>33.3</w:t>
      </w:r>
      <w:r>
        <w:rPr>
          <w:rFonts w:hint="cs"/>
          <w:rtl/>
        </w:rPr>
        <w:t xml:space="preserve">% من الموظفين في الجهاز يعانون من ان رئيسهم في العمل لا يستقبل آرائهم برحابة </w:t>
      </w:r>
      <w:r w:rsidRPr="00D82565">
        <w:rPr>
          <w:rFonts w:hint="cs"/>
          <w:rtl/>
        </w:rPr>
        <w:t>صدر.</w:t>
      </w:r>
    </w:p>
    <w:p w:rsidR="000F7909" w:rsidRDefault="000F7909" w:rsidP="00237FAF">
      <w:pPr>
        <w:numPr>
          <w:ilvl w:val="0"/>
          <w:numId w:val="64"/>
        </w:numPr>
        <w:tabs>
          <w:tab w:val="right" w:pos="1170"/>
          <w:tab w:val="right" w:pos="1260"/>
        </w:tabs>
        <w:spacing w:after="200" w:line="276" w:lineRule="auto"/>
        <w:ind w:firstLine="270"/>
        <w:jc w:val="both"/>
      </w:pPr>
      <w:r>
        <w:rPr>
          <w:rFonts w:hint="cs"/>
          <w:rtl/>
        </w:rPr>
        <w:t>48.1% من الموظفين يعتقدون بأن المهام موزعة بشكل غير منظم على الموظفين.</w:t>
      </w:r>
    </w:p>
    <w:p w:rsidR="000F7909" w:rsidRDefault="000F7909" w:rsidP="00237FAF">
      <w:pPr>
        <w:numPr>
          <w:ilvl w:val="0"/>
          <w:numId w:val="64"/>
        </w:numPr>
        <w:tabs>
          <w:tab w:val="right" w:pos="1170"/>
          <w:tab w:val="right" w:pos="1260"/>
        </w:tabs>
        <w:spacing w:after="200" w:line="360" w:lineRule="auto"/>
        <w:ind w:left="1260" w:hanging="270"/>
      </w:pPr>
      <w:r>
        <w:rPr>
          <w:rFonts w:hint="cs"/>
          <w:rtl/>
        </w:rPr>
        <w:t>18.5% من الموظفين يعتقدون بان التنسيق بين الاقسام في الجهاز ضعيف                               ,</w:t>
      </w:r>
      <w:r>
        <w:t xml:space="preserve"> </w:t>
      </w:r>
      <w:r>
        <w:rPr>
          <w:rFonts w:hint="cs"/>
          <w:rtl/>
        </w:rPr>
        <w:t>و3.7% من الموظفين كانو محايدين.</w:t>
      </w:r>
    </w:p>
    <w:p w:rsidR="000F7909" w:rsidRPr="00F96F92" w:rsidRDefault="000F7909" w:rsidP="000F7909">
      <w:pPr>
        <w:tabs>
          <w:tab w:val="right" w:pos="1440"/>
        </w:tabs>
        <w:spacing w:line="360" w:lineRule="auto"/>
      </w:pPr>
    </w:p>
    <w:p w:rsidR="000F7909" w:rsidRDefault="000F7909" w:rsidP="000F7909">
      <w:pPr>
        <w:spacing w:line="360" w:lineRule="auto"/>
        <w:ind w:left="720" w:hanging="423"/>
        <w:rPr>
          <w:u w:val="single"/>
          <w:rtl/>
        </w:rPr>
      </w:pPr>
      <w:r w:rsidRPr="009A6B7A">
        <w:rPr>
          <w:rFonts w:hint="cs"/>
          <w:u w:val="single"/>
          <w:rtl/>
        </w:rPr>
        <w:t>الشكل التالي يوضح النتائج السابقة:</w:t>
      </w:r>
    </w:p>
    <w:p w:rsidR="000F7909" w:rsidRDefault="000F7909" w:rsidP="000F7909">
      <w:pPr>
        <w:ind w:hanging="693"/>
        <w:jc w:val="center"/>
        <w:rPr>
          <w:u w:val="single"/>
          <w:rtl/>
        </w:rPr>
      </w:pPr>
      <w:r>
        <w:rPr>
          <w:rFonts w:hint="cs"/>
          <w:noProof/>
        </w:rPr>
        <w:drawing>
          <wp:inline distT="0" distB="0" distL="0" distR="0">
            <wp:extent cx="6067425" cy="3962400"/>
            <wp:effectExtent l="19050" t="19050" r="28575" b="19050"/>
            <wp:docPr id="64"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34"/>
                    <a:srcRect/>
                    <a:stretch>
                      <a:fillRect/>
                    </a:stretch>
                  </pic:blipFill>
                  <pic:spPr bwMode="auto">
                    <a:xfrm>
                      <a:off x="0" y="0"/>
                      <a:ext cx="6067425" cy="3962400"/>
                    </a:xfrm>
                    <a:prstGeom prst="rect">
                      <a:avLst/>
                    </a:prstGeom>
                    <a:noFill/>
                    <a:ln w="6350" cmpd="sng">
                      <a:solidFill>
                        <a:srgbClr val="000000"/>
                      </a:solidFill>
                      <a:miter lim="800000"/>
                      <a:headEnd/>
                      <a:tailEnd/>
                    </a:ln>
                    <a:effectLst/>
                  </pic:spPr>
                </pic:pic>
              </a:graphicData>
            </a:graphic>
          </wp:inline>
        </w:drawing>
      </w:r>
    </w:p>
    <w:p w:rsidR="000F7909" w:rsidRDefault="000F7909" w:rsidP="000F7909">
      <w:pPr>
        <w:jc w:val="center"/>
        <w:rPr>
          <w:sz w:val="20"/>
          <w:szCs w:val="20"/>
          <w:rtl/>
        </w:rPr>
      </w:pPr>
      <w:r>
        <w:rPr>
          <w:rFonts w:hint="cs"/>
          <w:sz w:val="20"/>
          <w:szCs w:val="20"/>
          <w:rtl/>
        </w:rPr>
        <w:t>شكل(4-2): النتائج المتعلقة في التواصل الاداري</w:t>
      </w:r>
    </w:p>
    <w:p w:rsidR="000F7909" w:rsidRDefault="000F7909" w:rsidP="000F7909">
      <w:pPr>
        <w:ind w:left="-270"/>
        <w:jc w:val="center"/>
        <w:rPr>
          <w:sz w:val="20"/>
          <w:szCs w:val="20"/>
          <w:rtl/>
        </w:rPr>
      </w:pPr>
    </w:p>
    <w:p w:rsidR="000F7909" w:rsidRDefault="000F7909" w:rsidP="000F7909">
      <w:pPr>
        <w:ind w:left="-270"/>
        <w:jc w:val="center"/>
        <w:rPr>
          <w:sz w:val="20"/>
          <w:szCs w:val="20"/>
          <w:rtl/>
        </w:rPr>
      </w:pPr>
    </w:p>
    <w:p w:rsidR="000F7909" w:rsidRDefault="000F7909" w:rsidP="000F7909">
      <w:pPr>
        <w:ind w:left="-270"/>
        <w:jc w:val="center"/>
        <w:rPr>
          <w:sz w:val="20"/>
          <w:szCs w:val="20"/>
          <w:rtl/>
        </w:rPr>
      </w:pPr>
    </w:p>
    <w:p w:rsidR="000F7909" w:rsidRDefault="000F7909" w:rsidP="000F7909">
      <w:pPr>
        <w:ind w:left="-270"/>
        <w:jc w:val="center"/>
        <w:rPr>
          <w:sz w:val="20"/>
          <w:szCs w:val="20"/>
          <w:rtl/>
        </w:rPr>
      </w:pPr>
    </w:p>
    <w:p w:rsidR="000F7909" w:rsidRDefault="000F7909" w:rsidP="000F7909">
      <w:pPr>
        <w:ind w:left="-270"/>
        <w:jc w:val="center"/>
        <w:rPr>
          <w:sz w:val="20"/>
          <w:szCs w:val="20"/>
          <w:rtl/>
        </w:rPr>
      </w:pPr>
    </w:p>
    <w:p w:rsidR="000F7909" w:rsidRDefault="000F7909" w:rsidP="000F7909">
      <w:pPr>
        <w:ind w:left="-270"/>
        <w:jc w:val="center"/>
        <w:rPr>
          <w:sz w:val="20"/>
          <w:szCs w:val="20"/>
          <w:rtl/>
        </w:rPr>
      </w:pPr>
    </w:p>
    <w:p w:rsidR="000F7909" w:rsidRDefault="000F7909" w:rsidP="000F7909">
      <w:pPr>
        <w:ind w:left="-270"/>
        <w:jc w:val="center"/>
        <w:rPr>
          <w:sz w:val="20"/>
          <w:szCs w:val="20"/>
        </w:rPr>
      </w:pPr>
    </w:p>
    <w:p w:rsidR="000F7909" w:rsidRDefault="000F7909" w:rsidP="000F7909">
      <w:pPr>
        <w:ind w:left="-270"/>
        <w:jc w:val="center"/>
        <w:rPr>
          <w:sz w:val="20"/>
          <w:szCs w:val="20"/>
          <w:rtl/>
        </w:rPr>
      </w:pPr>
    </w:p>
    <w:p w:rsidR="000F7909" w:rsidRDefault="000F7909" w:rsidP="000F7909">
      <w:pPr>
        <w:ind w:left="-270"/>
        <w:jc w:val="center"/>
        <w:rPr>
          <w:sz w:val="20"/>
          <w:szCs w:val="20"/>
          <w:rtl/>
        </w:rPr>
      </w:pPr>
    </w:p>
    <w:p w:rsidR="000F7909" w:rsidRDefault="000F7909" w:rsidP="000F7909">
      <w:pPr>
        <w:ind w:left="-270"/>
        <w:jc w:val="center"/>
        <w:rPr>
          <w:sz w:val="20"/>
          <w:szCs w:val="20"/>
        </w:rPr>
      </w:pPr>
    </w:p>
    <w:p w:rsidR="000F7909" w:rsidRDefault="000F7909" w:rsidP="000F7909">
      <w:pPr>
        <w:ind w:left="-270"/>
        <w:jc w:val="center"/>
        <w:rPr>
          <w:sz w:val="20"/>
          <w:szCs w:val="20"/>
        </w:rPr>
      </w:pPr>
    </w:p>
    <w:p w:rsidR="000F7909" w:rsidRDefault="000F7909" w:rsidP="000F7909">
      <w:pPr>
        <w:ind w:left="-270"/>
        <w:jc w:val="center"/>
        <w:rPr>
          <w:sz w:val="20"/>
          <w:szCs w:val="20"/>
          <w:rtl/>
        </w:rPr>
      </w:pPr>
    </w:p>
    <w:p w:rsidR="000F7909" w:rsidRDefault="000F7909" w:rsidP="000F7909">
      <w:pPr>
        <w:ind w:left="-270"/>
        <w:jc w:val="center"/>
        <w:rPr>
          <w:sz w:val="20"/>
          <w:szCs w:val="20"/>
          <w:rtl/>
        </w:rPr>
      </w:pPr>
    </w:p>
    <w:p w:rsidR="000F7909" w:rsidRPr="00F96F92" w:rsidRDefault="000F7909" w:rsidP="000F7909">
      <w:pPr>
        <w:ind w:left="-270"/>
        <w:jc w:val="center"/>
        <w:rPr>
          <w:sz w:val="20"/>
          <w:szCs w:val="20"/>
          <w:rtl/>
        </w:rPr>
      </w:pPr>
    </w:p>
    <w:p w:rsidR="000F7909" w:rsidRDefault="000F7909" w:rsidP="005A7A99">
      <w:pPr>
        <w:numPr>
          <w:ilvl w:val="0"/>
          <w:numId w:val="63"/>
        </w:numPr>
        <w:tabs>
          <w:tab w:val="right" w:pos="810"/>
        </w:tabs>
        <w:spacing w:after="200" w:line="276" w:lineRule="auto"/>
        <w:ind w:hanging="795"/>
        <w:rPr>
          <w:sz w:val="26"/>
          <w:szCs w:val="26"/>
          <w:u w:val="single"/>
        </w:rPr>
      </w:pPr>
      <w:r w:rsidRPr="009A6B7A">
        <w:rPr>
          <w:rFonts w:hint="cs"/>
          <w:sz w:val="26"/>
          <w:szCs w:val="26"/>
          <w:u w:val="single"/>
          <w:rtl/>
        </w:rPr>
        <w:lastRenderedPageBreak/>
        <w:t>في موضوع نظام الدوام والاجازات:</w:t>
      </w:r>
    </w:p>
    <w:p w:rsidR="000F7909" w:rsidRDefault="000F7909" w:rsidP="00237FAF">
      <w:pPr>
        <w:numPr>
          <w:ilvl w:val="0"/>
          <w:numId w:val="65"/>
        </w:numPr>
        <w:tabs>
          <w:tab w:val="right" w:pos="810"/>
        </w:tabs>
        <w:spacing w:after="200" w:line="276" w:lineRule="auto"/>
        <w:jc w:val="both"/>
      </w:pPr>
      <w:r>
        <w:rPr>
          <w:rFonts w:hint="cs"/>
          <w:rtl/>
        </w:rPr>
        <w:t>33.3% من الموظفين يعانون من برنامج الدوام ويعتقدون بأنه مرهق وغير مجدي, بينما     3.7% من الموظفين محايدين.</w:t>
      </w:r>
    </w:p>
    <w:p w:rsidR="000F7909" w:rsidRPr="009A6B7A" w:rsidRDefault="000F7909" w:rsidP="00237FAF">
      <w:pPr>
        <w:numPr>
          <w:ilvl w:val="0"/>
          <w:numId w:val="65"/>
        </w:numPr>
        <w:tabs>
          <w:tab w:val="right" w:pos="810"/>
        </w:tabs>
        <w:spacing w:after="200" w:line="276" w:lineRule="auto"/>
        <w:jc w:val="both"/>
      </w:pPr>
      <w:r>
        <w:rPr>
          <w:rFonts w:hint="cs"/>
          <w:rtl/>
        </w:rPr>
        <w:t>18.5% من الموظفين في الجهاز يعتقدون بأنه يتم توزيع الموظفين على فترات الدوام بشكل غير عادل.</w:t>
      </w:r>
    </w:p>
    <w:p w:rsidR="000F7909" w:rsidRDefault="000F7909" w:rsidP="00237FAF">
      <w:pPr>
        <w:numPr>
          <w:ilvl w:val="0"/>
          <w:numId w:val="65"/>
        </w:numPr>
        <w:tabs>
          <w:tab w:val="right" w:pos="810"/>
        </w:tabs>
        <w:spacing w:after="200" w:line="276" w:lineRule="auto"/>
        <w:jc w:val="both"/>
      </w:pPr>
      <w:r>
        <w:rPr>
          <w:rFonts w:hint="cs"/>
          <w:rtl/>
        </w:rPr>
        <w:t>40.7% من الموظفين يعانون من نظام الأجازات المتبع ويعتقدون بانه يحد من الحصول على الاجازات بسهوله.</w:t>
      </w:r>
    </w:p>
    <w:p w:rsidR="000F7909" w:rsidRDefault="000F7909" w:rsidP="00237FAF">
      <w:pPr>
        <w:numPr>
          <w:ilvl w:val="0"/>
          <w:numId w:val="65"/>
        </w:numPr>
        <w:tabs>
          <w:tab w:val="right" w:pos="810"/>
        </w:tabs>
        <w:spacing w:after="200" w:line="276" w:lineRule="auto"/>
        <w:jc w:val="both"/>
      </w:pPr>
      <w:r>
        <w:rPr>
          <w:rFonts w:hint="cs"/>
          <w:rtl/>
        </w:rPr>
        <w:t>29.6% من الموظفين يعتقدون بانه لا يتم الاخذ بعين الاعتبار الحاجة والشفافية في قبول طلب الاجازة.</w:t>
      </w:r>
    </w:p>
    <w:p w:rsidR="000F7909" w:rsidRPr="009A6B7A" w:rsidRDefault="000F7909" w:rsidP="000F7909">
      <w:pPr>
        <w:tabs>
          <w:tab w:val="right" w:pos="810"/>
        </w:tabs>
      </w:pPr>
    </w:p>
    <w:p w:rsidR="000F7909" w:rsidRDefault="000F7909" w:rsidP="000F7909">
      <w:pPr>
        <w:spacing w:line="360" w:lineRule="auto"/>
        <w:ind w:left="630" w:firstLine="180"/>
        <w:rPr>
          <w:u w:val="single"/>
          <w:rtl/>
        </w:rPr>
      </w:pPr>
      <w:r w:rsidRPr="009A6B7A">
        <w:rPr>
          <w:rFonts w:hint="cs"/>
          <w:u w:val="single"/>
          <w:rtl/>
        </w:rPr>
        <w:t>الشكل التالي يوضح النتائج السابقة:</w:t>
      </w:r>
    </w:p>
    <w:p w:rsidR="000F7909" w:rsidRDefault="000F7909" w:rsidP="000F7909">
      <w:pPr>
        <w:tabs>
          <w:tab w:val="right" w:pos="0"/>
          <w:tab w:val="right" w:pos="810"/>
        </w:tabs>
        <w:ind w:left="-90" w:hanging="243"/>
        <w:jc w:val="center"/>
        <w:rPr>
          <w:rtl/>
        </w:rPr>
      </w:pPr>
      <w:r>
        <w:rPr>
          <w:noProof/>
        </w:rPr>
        <w:drawing>
          <wp:inline distT="0" distB="0" distL="0" distR="0">
            <wp:extent cx="5667375" cy="3705225"/>
            <wp:effectExtent l="19050" t="0" r="9525" b="0"/>
            <wp:docPr id="31" name="Picture 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2"/>
                    <pic:cNvPicPr>
                      <a:picLocks noChangeAspect="1" noChangeArrowheads="1"/>
                    </pic:cNvPicPr>
                  </pic:nvPicPr>
                  <pic:blipFill>
                    <a:blip r:embed="rId35"/>
                    <a:srcRect/>
                    <a:stretch>
                      <a:fillRect/>
                    </a:stretch>
                  </pic:blipFill>
                  <pic:spPr bwMode="auto">
                    <a:xfrm>
                      <a:off x="0" y="0"/>
                      <a:ext cx="5667375" cy="3705225"/>
                    </a:xfrm>
                    <a:prstGeom prst="rect">
                      <a:avLst/>
                    </a:prstGeom>
                    <a:noFill/>
                    <a:ln w="9525">
                      <a:noFill/>
                      <a:miter lim="800000"/>
                      <a:headEnd/>
                      <a:tailEnd/>
                    </a:ln>
                  </pic:spPr>
                </pic:pic>
              </a:graphicData>
            </a:graphic>
          </wp:inline>
        </w:drawing>
      </w:r>
    </w:p>
    <w:p w:rsidR="000F7909" w:rsidRDefault="000F7909" w:rsidP="000F7909">
      <w:pPr>
        <w:tabs>
          <w:tab w:val="right" w:pos="810"/>
        </w:tabs>
        <w:ind w:left="270" w:firstLine="90"/>
        <w:rPr>
          <w:sz w:val="20"/>
          <w:szCs w:val="20"/>
          <w:rtl/>
        </w:rPr>
      </w:pPr>
      <w:r>
        <w:rPr>
          <w:sz w:val="20"/>
          <w:szCs w:val="20"/>
        </w:rPr>
        <w:t xml:space="preserve">                                           </w:t>
      </w:r>
      <w:r>
        <w:rPr>
          <w:rFonts w:hint="cs"/>
          <w:sz w:val="20"/>
          <w:szCs w:val="20"/>
          <w:rtl/>
        </w:rPr>
        <w:t>شكل(4-3):التنائج المتعلقة في نظام الدوام والاجازات</w:t>
      </w:r>
    </w:p>
    <w:p w:rsidR="000F7909" w:rsidRDefault="000F7909" w:rsidP="000F7909">
      <w:pPr>
        <w:tabs>
          <w:tab w:val="right" w:pos="810"/>
        </w:tabs>
        <w:ind w:left="270" w:firstLine="90"/>
        <w:jc w:val="center"/>
        <w:rPr>
          <w:sz w:val="20"/>
          <w:szCs w:val="20"/>
          <w:rtl/>
        </w:rPr>
      </w:pPr>
    </w:p>
    <w:p w:rsidR="000F7909" w:rsidRDefault="000F7909" w:rsidP="000F7909">
      <w:pPr>
        <w:tabs>
          <w:tab w:val="right" w:pos="810"/>
        </w:tabs>
        <w:ind w:left="270" w:firstLine="90"/>
        <w:jc w:val="center"/>
        <w:rPr>
          <w:sz w:val="20"/>
          <w:szCs w:val="20"/>
          <w:rtl/>
        </w:rPr>
      </w:pPr>
    </w:p>
    <w:p w:rsidR="000F7909" w:rsidRDefault="000F7909" w:rsidP="000F7909">
      <w:pPr>
        <w:tabs>
          <w:tab w:val="right" w:pos="810"/>
        </w:tabs>
        <w:rPr>
          <w:sz w:val="20"/>
          <w:szCs w:val="20"/>
          <w:rtl/>
        </w:rPr>
      </w:pPr>
    </w:p>
    <w:p w:rsidR="000F7909" w:rsidRDefault="000F7909" w:rsidP="000F7909">
      <w:pPr>
        <w:tabs>
          <w:tab w:val="right" w:pos="810"/>
        </w:tabs>
        <w:rPr>
          <w:sz w:val="20"/>
          <w:szCs w:val="20"/>
          <w:rtl/>
        </w:rPr>
      </w:pPr>
    </w:p>
    <w:p w:rsidR="000F7909" w:rsidRDefault="000F7909" w:rsidP="000F7909">
      <w:pPr>
        <w:tabs>
          <w:tab w:val="right" w:pos="810"/>
        </w:tabs>
        <w:rPr>
          <w:sz w:val="20"/>
          <w:szCs w:val="20"/>
        </w:rPr>
      </w:pPr>
    </w:p>
    <w:p w:rsidR="000F7909" w:rsidRDefault="000F7909" w:rsidP="000F7909">
      <w:pPr>
        <w:tabs>
          <w:tab w:val="right" w:pos="810"/>
        </w:tabs>
        <w:rPr>
          <w:sz w:val="20"/>
          <w:szCs w:val="20"/>
        </w:rPr>
      </w:pPr>
    </w:p>
    <w:p w:rsidR="000F7909" w:rsidRDefault="000F7909" w:rsidP="000F7909">
      <w:pPr>
        <w:tabs>
          <w:tab w:val="right" w:pos="810"/>
        </w:tabs>
        <w:rPr>
          <w:sz w:val="20"/>
          <w:szCs w:val="20"/>
        </w:rPr>
      </w:pPr>
    </w:p>
    <w:p w:rsidR="000F7909" w:rsidRDefault="000F7909" w:rsidP="000F7909">
      <w:pPr>
        <w:tabs>
          <w:tab w:val="right" w:pos="810"/>
        </w:tabs>
        <w:rPr>
          <w:sz w:val="20"/>
          <w:szCs w:val="20"/>
        </w:rPr>
      </w:pPr>
    </w:p>
    <w:p w:rsidR="000F7909" w:rsidRDefault="000F7909" w:rsidP="000F7909">
      <w:pPr>
        <w:tabs>
          <w:tab w:val="right" w:pos="810"/>
        </w:tabs>
        <w:rPr>
          <w:sz w:val="20"/>
          <w:szCs w:val="20"/>
        </w:rPr>
      </w:pPr>
    </w:p>
    <w:p w:rsidR="000F7909" w:rsidRDefault="000F7909" w:rsidP="000F7909">
      <w:pPr>
        <w:tabs>
          <w:tab w:val="right" w:pos="810"/>
        </w:tabs>
        <w:rPr>
          <w:sz w:val="20"/>
          <w:szCs w:val="20"/>
        </w:rPr>
      </w:pPr>
    </w:p>
    <w:p w:rsidR="000F7909" w:rsidRDefault="000F7909" w:rsidP="000F7909">
      <w:pPr>
        <w:tabs>
          <w:tab w:val="right" w:pos="810"/>
        </w:tabs>
        <w:rPr>
          <w:sz w:val="20"/>
          <w:szCs w:val="20"/>
        </w:rPr>
      </w:pPr>
    </w:p>
    <w:p w:rsidR="000F7909" w:rsidRDefault="000F7909" w:rsidP="000F7909">
      <w:pPr>
        <w:tabs>
          <w:tab w:val="right" w:pos="810"/>
        </w:tabs>
        <w:rPr>
          <w:sz w:val="20"/>
          <w:szCs w:val="20"/>
        </w:rPr>
      </w:pPr>
    </w:p>
    <w:p w:rsidR="000F7909" w:rsidRDefault="000F7909" w:rsidP="000F7909">
      <w:pPr>
        <w:tabs>
          <w:tab w:val="right" w:pos="810"/>
        </w:tabs>
        <w:rPr>
          <w:sz w:val="20"/>
          <w:szCs w:val="20"/>
          <w:rtl/>
        </w:rPr>
      </w:pPr>
    </w:p>
    <w:p w:rsidR="000F7909" w:rsidRDefault="000F7909" w:rsidP="000F7909">
      <w:pPr>
        <w:tabs>
          <w:tab w:val="right" w:pos="810"/>
        </w:tabs>
        <w:rPr>
          <w:sz w:val="20"/>
          <w:szCs w:val="20"/>
          <w:rtl/>
        </w:rPr>
      </w:pPr>
    </w:p>
    <w:p w:rsidR="000F7909" w:rsidRDefault="000F7909" w:rsidP="005A7A99">
      <w:pPr>
        <w:numPr>
          <w:ilvl w:val="0"/>
          <w:numId w:val="66"/>
        </w:numPr>
        <w:tabs>
          <w:tab w:val="right" w:pos="810"/>
        </w:tabs>
        <w:spacing w:after="200" w:line="360" w:lineRule="auto"/>
        <w:ind w:hanging="450"/>
        <w:rPr>
          <w:sz w:val="26"/>
          <w:szCs w:val="26"/>
          <w:u w:val="single"/>
        </w:rPr>
      </w:pPr>
      <w:r w:rsidRPr="009A6B7A">
        <w:rPr>
          <w:rFonts w:hint="cs"/>
          <w:sz w:val="26"/>
          <w:szCs w:val="26"/>
          <w:u w:val="single"/>
          <w:rtl/>
        </w:rPr>
        <w:lastRenderedPageBreak/>
        <w:t>في موضوع نظام الترقيات والحوافز والرتب:</w:t>
      </w:r>
    </w:p>
    <w:p w:rsidR="000F7909" w:rsidRDefault="000F7909" w:rsidP="00237FAF">
      <w:pPr>
        <w:numPr>
          <w:ilvl w:val="0"/>
          <w:numId w:val="67"/>
        </w:numPr>
        <w:tabs>
          <w:tab w:val="right" w:pos="810"/>
        </w:tabs>
        <w:spacing w:after="200" w:line="276" w:lineRule="auto"/>
        <w:jc w:val="both"/>
      </w:pPr>
      <w:r w:rsidRPr="009A6B7A">
        <w:rPr>
          <w:rFonts w:hint="cs"/>
          <w:rtl/>
        </w:rPr>
        <w:t>74</w:t>
      </w:r>
      <w:r>
        <w:rPr>
          <w:rFonts w:hint="cs"/>
          <w:rtl/>
        </w:rPr>
        <w:t>.1% من الموظفين يعتقدون بان الترقيات والعلاوات لا تعطى بناء على الخبرة والعطاء.</w:t>
      </w:r>
    </w:p>
    <w:p w:rsidR="000F7909" w:rsidRDefault="000F7909" w:rsidP="00237FAF">
      <w:pPr>
        <w:numPr>
          <w:ilvl w:val="0"/>
          <w:numId w:val="67"/>
        </w:numPr>
        <w:tabs>
          <w:tab w:val="right" w:pos="810"/>
        </w:tabs>
        <w:spacing w:after="200" w:line="276" w:lineRule="auto"/>
        <w:jc w:val="both"/>
      </w:pPr>
      <w:r>
        <w:rPr>
          <w:rFonts w:hint="cs"/>
          <w:rtl/>
        </w:rPr>
        <w:t>70.4% من الموظفين يعانون من نظام الترقيات والحوافز ويعتقدون بانه غير عادل.</w:t>
      </w:r>
    </w:p>
    <w:p w:rsidR="000F7909" w:rsidRDefault="000F7909" w:rsidP="00237FAF">
      <w:pPr>
        <w:numPr>
          <w:ilvl w:val="0"/>
          <w:numId w:val="67"/>
        </w:numPr>
        <w:tabs>
          <w:tab w:val="right" w:pos="810"/>
        </w:tabs>
        <w:spacing w:after="200" w:line="276" w:lineRule="auto"/>
        <w:jc w:val="both"/>
      </w:pPr>
      <w:r>
        <w:rPr>
          <w:rFonts w:hint="cs"/>
          <w:rtl/>
        </w:rPr>
        <w:t>37.0% من الموظفين يعتقدون بأن نظام الحوافز لا يحث على اتقان العمل.</w:t>
      </w:r>
    </w:p>
    <w:p w:rsidR="000F7909" w:rsidRDefault="000F7909" w:rsidP="00237FAF">
      <w:pPr>
        <w:numPr>
          <w:ilvl w:val="0"/>
          <w:numId w:val="67"/>
        </w:numPr>
        <w:tabs>
          <w:tab w:val="right" w:pos="810"/>
        </w:tabs>
        <w:spacing w:after="200" w:line="276" w:lineRule="auto"/>
        <w:jc w:val="both"/>
      </w:pPr>
      <w:r>
        <w:rPr>
          <w:rFonts w:hint="cs"/>
          <w:rtl/>
        </w:rPr>
        <w:t>63.0% من الموظفين يعتقدون بان الرواتب لا تتناسب مع المؤهلات العلمية.</w:t>
      </w:r>
    </w:p>
    <w:p w:rsidR="000F7909" w:rsidRDefault="000F7909" w:rsidP="00237FAF">
      <w:pPr>
        <w:numPr>
          <w:ilvl w:val="0"/>
          <w:numId w:val="67"/>
        </w:numPr>
        <w:tabs>
          <w:tab w:val="right" w:pos="810"/>
        </w:tabs>
        <w:spacing w:after="200" w:line="276" w:lineRule="auto"/>
        <w:jc w:val="both"/>
      </w:pPr>
      <w:r>
        <w:rPr>
          <w:rFonts w:hint="cs"/>
          <w:rtl/>
        </w:rPr>
        <w:t>88.9% من الموظفين يعتقدون بان زيادة الرواتب ستؤدي الى زيادة العطاء.</w:t>
      </w:r>
    </w:p>
    <w:p w:rsidR="000F7909" w:rsidRDefault="000F7909" w:rsidP="000F7909">
      <w:pPr>
        <w:spacing w:line="360" w:lineRule="auto"/>
        <w:ind w:left="1080"/>
        <w:rPr>
          <w:u w:val="single"/>
          <w:rtl/>
        </w:rPr>
      </w:pPr>
    </w:p>
    <w:p w:rsidR="000F7909" w:rsidRDefault="000F7909" w:rsidP="000F7909">
      <w:pPr>
        <w:spacing w:line="360" w:lineRule="auto"/>
        <w:ind w:left="810"/>
        <w:rPr>
          <w:u w:val="single"/>
          <w:rtl/>
        </w:rPr>
      </w:pPr>
      <w:r w:rsidRPr="009A6B7A">
        <w:rPr>
          <w:rFonts w:hint="cs"/>
          <w:u w:val="single"/>
          <w:rtl/>
        </w:rPr>
        <w:t>الشكل التالي يوضح النتائج السابقة:</w:t>
      </w:r>
    </w:p>
    <w:p w:rsidR="000F7909" w:rsidRDefault="00F74AA5" w:rsidP="000F7909">
      <w:pPr>
        <w:tabs>
          <w:tab w:val="left" w:pos="8280"/>
          <w:tab w:val="left" w:pos="8370"/>
        </w:tabs>
        <w:ind w:right="450" w:hanging="423"/>
        <w:jc w:val="center"/>
        <w:rPr>
          <w:sz w:val="20"/>
          <w:szCs w:val="20"/>
          <w:rtl/>
        </w:rPr>
      </w:pPr>
      <w:r>
        <w:rPr>
          <w:noProof/>
          <w:sz w:val="20"/>
          <w:szCs w:val="20"/>
          <w:rtl/>
        </w:rPr>
        <w:pict>
          <v:shape id="_x0000_s1340" type="#_x0000_t202" style="position:absolute;left:0;text-align:left;margin-left:384pt;margin-top:219.35pt;width:38.65pt;height:16pt;z-index:251643904;mso-width-relative:margin;mso-height-relative:margin" strokecolor="white">
            <v:textbox style="mso-next-textbox:#_x0000_s1340">
              <w:txbxContent>
                <w:p w:rsidR="000F7909" w:rsidRPr="009A6B7A" w:rsidRDefault="000F7909" w:rsidP="000F7909">
                  <w:pPr>
                    <w:rPr>
                      <w:sz w:val="14"/>
                      <w:szCs w:val="14"/>
                    </w:rPr>
                  </w:pPr>
                  <w:r>
                    <w:rPr>
                      <w:rFonts w:hint="cs"/>
                      <w:sz w:val="14"/>
                      <w:szCs w:val="14"/>
                      <w:rtl/>
                    </w:rPr>
                    <w:t>%11.1</w:t>
                  </w:r>
                </w:p>
              </w:txbxContent>
            </v:textbox>
          </v:shape>
        </w:pict>
      </w:r>
      <w:r>
        <w:rPr>
          <w:noProof/>
          <w:sz w:val="20"/>
          <w:szCs w:val="20"/>
          <w:rtl/>
          <w:lang w:eastAsia="zh-TW"/>
        </w:rPr>
        <w:pict>
          <v:shape id="_x0000_s1339" type="#_x0000_t202" style="position:absolute;left:0;text-align:left;margin-left:340.1pt;margin-top:13.8pt;width:38.65pt;height:15.05pt;z-index:251642880;mso-width-relative:margin;mso-height-relative:margin" strokecolor="white">
            <v:textbox style="mso-next-textbox:#_x0000_s1339">
              <w:txbxContent>
                <w:p w:rsidR="000F7909" w:rsidRPr="009A6B7A" w:rsidRDefault="000F7909" w:rsidP="000F7909">
                  <w:pPr>
                    <w:rPr>
                      <w:sz w:val="14"/>
                      <w:szCs w:val="14"/>
                    </w:rPr>
                  </w:pPr>
                  <w:r>
                    <w:rPr>
                      <w:rFonts w:hint="cs"/>
                      <w:sz w:val="14"/>
                      <w:szCs w:val="14"/>
                      <w:rtl/>
                    </w:rPr>
                    <w:t>%</w:t>
                  </w:r>
                  <w:r w:rsidRPr="009A6B7A">
                    <w:rPr>
                      <w:rFonts w:hint="cs"/>
                      <w:sz w:val="14"/>
                      <w:szCs w:val="14"/>
                      <w:rtl/>
                    </w:rPr>
                    <w:t>88.9</w:t>
                  </w:r>
                </w:p>
              </w:txbxContent>
            </v:textbox>
          </v:shape>
        </w:pict>
      </w:r>
      <w:r w:rsidR="000F7909">
        <w:rPr>
          <w:rFonts w:hint="cs"/>
          <w:noProof/>
        </w:rPr>
        <w:drawing>
          <wp:inline distT="0" distB="0" distL="0" distR="0">
            <wp:extent cx="5753100" cy="3743325"/>
            <wp:effectExtent l="19050" t="0" r="0" b="0"/>
            <wp:docPr id="30" name="Picture 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
                    <pic:cNvPicPr>
                      <a:picLocks noChangeAspect="1" noChangeArrowheads="1"/>
                    </pic:cNvPicPr>
                  </pic:nvPicPr>
                  <pic:blipFill>
                    <a:blip r:embed="rId36"/>
                    <a:srcRect/>
                    <a:stretch>
                      <a:fillRect/>
                    </a:stretch>
                  </pic:blipFill>
                  <pic:spPr bwMode="auto">
                    <a:xfrm>
                      <a:off x="0" y="0"/>
                      <a:ext cx="5753100" cy="3743325"/>
                    </a:xfrm>
                    <a:prstGeom prst="rect">
                      <a:avLst/>
                    </a:prstGeom>
                    <a:noFill/>
                    <a:ln w="9525">
                      <a:noFill/>
                      <a:miter lim="800000"/>
                      <a:headEnd/>
                      <a:tailEnd/>
                    </a:ln>
                  </pic:spPr>
                </pic:pic>
              </a:graphicData>
            </a:graphic>
          </wp:inline>
        </w:drawing>
      </w:r>
      <w:r w:rsidR="000F7909">
        <w:t xml:space="preserve">    </w:t>
      </w:r>
      <w:r w:rsidR="000F7909">
        <w:rPr>
          <w:rFonts w:hint="cs"/>
          <w:sz w:val="20"/>
          <w:szCs w:val="20"/>
          <w:rtl/>
        </w:rPr>
        <w:t>شكل(4-4): النتائج المتعلقة في نظام الترقيات والحوافز والرتب</w:t>
      </w:r>
    </w:p>
    <w:p w:rsidR="000F7909" w:rsidRDefault="000F7909" w:rsidP="000F7909">
      <w:pPr>
        <w:tabs>
          <w:tab w:val="right" w:pos="810"/>
        </w:tabs>
        <w:ind w:left="270" w:firstLine="90"/>
        <w:rPr>
          <w:sz w:val="20"/>
          <w:szCs w:val="20"/>
          <w:rtl/>
        </w:rPr>
      </w:pPr>
    </w:p>
    <w:p w:rsidR="000F7909" w:rsidRDefault="000F7909" w:rsidP="000F7909">
      <w:pPr>
        <w:tabs>
          <w:tab w:val="right" w:pos="810"/>
        </w:tabs>
        <w:ind w:left="270" w:firstLine="90"/>
        <w:rPr>
          <w:sz w:val="20"/>
          <w:szCs w:val="20"/>
          <w:rtl/>
        </w:rPr>
      </w:pPr>
    </w:p>
    <w:p w:rsidR="000F7909" w:rsidRDefault="000F7909" w:rsidP="000F7909">
      <w:pPr>
        <w:tabs>
          <w:tab w:val="right" w:pos="810"/>
        </w:tabs>
        <w:ind w:left="270" w:firstLine="90"/>
        <w:rPr>
          <w:sz w:val="20"/>
          <w:szCs w:val="20"/>
          <w:rtl/>
        </w:rPr>
      </w:pPr>
    </w:p>
    <w:p w:rsidR="000F7909" w:rsidRDefault="000F7909" w:rsidP="000F7909">
      <w:pPr>
        <w:tabs>
          <w:tab w:val="right" w:pos="810"/>
        </w:tabs>
        <w:ind w:left="270" w:firstLine="90"/>
        <w:rPr>
          <w:sz w:val="20"/>
          <w:szCs w:val="20"/>
          <w:rtl/>
        </w:rPr>
      </w:pPr>
    </w:p>
    <w:p w:rsidR="000F7909" w:rsidRDefault="000F7909" w:rsidP="000F7909">
      <w:pPr>
        <w:tabs>
          <w:tab w:val="right" w:pos="810"/>
        </w:tabs>
        <w:ind w:left="270" w:firstLine="90"/>
        <w:rPr>
          <w:sz w:val="20"/>
          <w:szCs w:val="20"/>
          <w:rtl/>
        </w:rPr>
      </w:pPr>
    </w:p>
    <w:p w:rsidR="000F7909" w:rsidRDefault="000F7909" w:rsidP="000F7909">
      <w:pPr>
        <w:tabs>
          <w:tab w:val="right" w:pos="810"/>
        </w:tabs>
        <w:ind w:left="270" w:firstLine="90"/>
        <w:rPr>
          <w:sz w:val="20"/>
          <w:szCs w:val="20"/>
          <w:rtl/>
        </w:rPr>
      </w:pPr>
    </w:p>
    <w:p w:rsidR="000F7909" w:rsidRDefault="000F7909" w:rsidP="000F7909">
      <w:pPr>
        <w:tabs>
          <w:tab w:val="right" w:pos="810"/>
        </w:tabs>
        <w:ind w:left="270" w:firstLine="90"/>
        <w:rPr>
          <w:sz w:val="20"/>
          <w:szCs w:val="20"/>
          <w:rtl/>
        </w:rPr>
      </w:pPr>
    </w:p>
    <w:p w:rsidR="000F7909" w:rsidRDefault="000F7909" w:rsidP="000F7909">
      <w:pPr>
        <w:tabs>
          <w:tab w:val="right" w:pos="810"/>
        </w:tabs>
        <w:ind w:left="270" w:firstLine="90"/>
        <w:rPr>
          <w:sz w:val="20"/>
          <w:szCs w:val="20"/>
          <w:rtl/>
        </w:rPr>
      </w:pPr>
    </w:p>
    <w:p w:rsidR="000F7909" w:rsidRDefault="000F7909" w:rsidP="000F7909">
      <w:pPr>
        <w:tabs>
          <w:tab w:val="right" w:pos="810"/>
        </w:tabs>
        <w:ind w:left="270" w:firstLine="90"/>
        <w:rPr>
          <w:sz w:val="20"/>
          <w:szCs w:val="20"/>
          <w:rtl/>
        </w:rPr>
      </w:pPr>
    </w:p>
    <w:p w:rsidR="000F7909" w:rsidRDefault="000F7909" w:rsidP="000F7909">
      <w:pPr>
        <w:tabs>
          <w:tab w:val="right" w:pos="810"/>
        </w:tabs>
        <w:ind w:left="270" w:firstLine="90"/>
        <w:rPr>
          <w:sz w:val="20"/>
          <w:szCs w:val="20"/>
        </w:rPr>
      </w:pPr>
    </w:p>
    <w:p w:rsidR="000F7909" w:rsidRDefault="000F7909" w:rsidP="000F7909">
      <w:pPr>
        <w:tabs>
          <w:tab w:val="right" w:pos="810"/>
        </w:tabs>
        <w:ind w:left="270" w:firstLine="90"/>
        <w:rPr>
          <w:sz w:val="20"/>
          <w:szCs w:val="20"/>
        </w:rPr>
      </w:pPr>
    </w:p>
    <w:p w:rsidR="000F7909" w:rsidRDefault="000F7909" w:rsidP="000F7909">
      <w:pPr>
        <w:tabs>
          <w:tab w:val="right" w:pos="810"/>
        </w:tabs>
        <w:ind w:left="270" w:firstLine="90"/>
        <w:rPr>
          <w:sz w:val="20"/>
          <w:szCs w:val="20"/>
          <w:rtl/>
        </w:rPr>
      </w:pPr>
    </w:p>
    <w:p w:rsidR="000F7909" w:rsidRDefault="000F7909" w:rsidP="000F7909">
      <w:pPr>
        <w:tabs>
          <w:tab w:val="right" w:pos="810"/>
        </w:tabs>
        <w:ind w:left="270" w:firstLine="90"/>
        <w:rPr>
          <w:sz w:val="20"/>
          <w:szCs w:val="20"/>
          <w:rtl/>
        </w:rPr>
      </w:pPr>
    </w:p>
    <w:p w:rsidR="000F7909" w:rsidRDefault="000F7909" w:rsidP="000F7909">
      <w:pPr>
        <w:tabs>
          <w:tab w:val="right" w:pos="810"/>
        </w:tabs>
        <w:rPr>
          <w:sz w:val="20"/>
          <w:szCs w:val="20"/>
          <w:rtl/>
        </w:rPr>
      </w:pPr>
    </w:p>
    <w:p w:rsidR="000F7909" w:rsidRPr="00090F88" w:rsidRDefault="000F7909" w:rsidP="005A7A99">
      <w:pPr>
        <w:numPr>
          <w:ilvl w:val="0"/>
          <w:numId w:val="66"/>
        </w:numPr>
        <w:tabs>
          <w:tab w:val="right" w:pos="810"/>
        </w:tabs>
        <w:spacing w:after="200" w:line="360" w:lineRule="auto"/>
        <w:ind w:hanging="450"/>
        <w:rPr>
          <w:sz w:val="26"/>
          <w:szCs w:val="26"/>
          <w:u w:val="single"/>
        </w:rPr>
      </w:pPr>
      <w:r w:rsidRPr="00090F88">
        <w:rPr>
          <w:rFonts w:hint="cs"/>
          <w:sz w:val="26"/>
          <w:szCs w:val="26"/>
          <w:u w:val="single"/>
          <w:rtl/>
        </w:rPr>
        <w:lastRenderedPageBreak/>
        <w:t>في موضوع نظام العقوبات</w:t>
      </w:r>
      <w:r>
        <w:rPr>
          <w:rFonts w:hint="cs"/>
          <w:sz w:val="26"/>
          <w:szCs w:val="26"/>
          <w:u w:val="single"/>
          <w:rtl/>
        </w:rPr>
        <w:t>:</w:t>
      </w:r>
    </w:p>
    <w:p w:rsidR="000F7909" w:rsidRPr="00090F88" w:rsidRDefault="000F7909" w:rsidP="00237FAF">
      <w:pPr>
        <w:numPr>
          <w:ilvl w:val="0"/>
          <w:numId w:val="68"/>
        </w:numPr>
        <w:tabs>
          <w:tab w:val="right" w:pos="810"/>
        </w:tabs>
        <w:spacing w:after="200" w:line="276" w:lineRule="auto"/>
        <w:jc w:val="both"/>
        <w:rPr>
          <w:sz w:val="26"/>
          <w:szCs w:val="26"/>
          <w:u w:val="single"/>
        </w:rPr>
      </w:pPr>
      <w:r>
        <w:rPr>
          <w:rFonts w:hint="cs"/>
          <w:rtl/>
        </w:rPr>
        <w:t>29.6% من الموظفين يعتقدون بان نظام العقوبات المعمول به غير مجدي ولا يمنع من تكرار الخطأ.</w:t>
      </w:r>
    </w:p>
    <w:p w:rsidR="000F7909" w:rsidRPr="00090F88" w:rsidRDefault="000F7909" w:rsidP="00237FAF">
      <w:pPr>
        <w:numPr>
          <w:ilvl w:val="0"/>
          <w:numId w:val="68"/>
        </w:numPr>
        <w:tabs>
          <w:tab w:val="right" w:pos="810"/>
        </w:tabs>
        <w:spacing w:after="200" w:line="276" w:lineRule="auto"/>
        <w:jc w:val="both"/>
        <w:rPr>
          <w:sz w:val="26"/>
          <w:szCs w:val="26"/>
          <w:u w:val="single"/>
        </w:rPr>
      </w:pPr>
      <w:r>
        <w:rPr>
          <w:rFonts w:hint="cs"/>
          <w:rtl/>
        </w:rPr>
        <w:t>48.1% من الموظفين يعانون من عدم تحليل المشكلة بشكل كافي قبل اتخاذ القرار وتحديد العقوبة.</w:t>
      </w:r>
    </w:p>
    <w:p w:rsidR="000F7909" w:rsidRPr="00090F88" w:rsidRDefault="000F7909" w:rsidP="00237FAF">
      <w:pPr>
        <w:numPr>
          <w:ilvl w:val="0"/>
          <w:numId w:val="68"/>
        </w:numPr>
        <w:tabs>
          <w:tab w:val="right" w:pos="810"/>
        </w:tabs>
        <w:spacing w:after="200" w:line="276" w:lineRule="auto"/>
        <w:jc w:val="both"/>
        <w:rPr>
          <w:sz w:val="26"/>
          <w:szCs w:val="26"/>
          <w:u w:val="single"/>
        </w:rPr>
      </w:pPr>
      <w:r>
        <w:rPr>
          <w:rFonts w:hint="cs"/>
          <w:rtl/>
        </w:rPr>
        <w:t>59.3% من الموظفين يعتقدون بأن العقوبه لا تتناسب مع حجم الخطأ, بينما كان         7.4% من الموظفين محايدين.</w:t>
      </w:r>
    </w:p>
    <w:p w:rsidR="000F7909" w:rsidRPr="00090F88" w:rsidRDefault="000F7909" w:rsidP="00237FAF">
      <w:pPr>
        <w:numPr>
          <w:ilvl w:val="0"/>
          <w:numId w:val="68"/>
        </w:numPr>
        <w:tabs>
          <w:tab w:val="right" w:pos="810"/>
        </w:tabs>
        <w:spacing w:after="200" w:line="276" w:lineRule="auto"/>
        <w:jc w:val="both"/>
        <w:rPr>
          <w:sz w:val="26"/>
          <w:szCs w:val="26"/>
          <w:u w:val="single"/>
        </w:rPr>
      </w:pPr>
      <w:r>
        <w:rPr>
          <w:rFonts w:hint="cs"/>
          <w:rtl/>
        </w:rPr>
        <w:t>59.3% من الموظفين يعتقدون بأن العقوبات لا تطبق على الجميع.</w:t>
      </w:r>
    </w:p>
    <w:p w:rsidR="000F7909" w:rsidRDefault="000F7909" w:rsidP="000F7909">
      <w:pPr>
        <w:spacing w:line="360" w:lineRule="auto"/>
        <w:ind w:left="1080"/>
        <w:rPr>
          <w:u w:val="single"/>
          <w:rtl/>
        </w:rPr>
      </w:pPr>
    </w:p>
    <w:p w:rsidR="000F7909" w:rsidRDefault="000F7909" w:rsidP="000F7909">
      <w:pPr>
        <w:spacing w:line="360" w:lineRule="auto"/>
        <w:ind w:left="1080"/>
        <w:rPr>
          <w:u w:val="single"/>
          <w:rtl/>
        </w:rPr>
      </w:pPr>
      <w:r w:rsidRPr="009A6B7A">
        <w:rPr>
          <w:rFonts w:hint="cs"/>
          <w:u w:val="single"/>
          <w:rtl/>
        </w:rPr>
        <w:t>الشكل التالي يوضح النتائج السابقة:</w:t>
      </w:r>
    </w:p>
    <w:p w:rsidR="000F7909" w:rsidRDefault="000F7909" w:rsidP="000F7909">
      <w:pPr>
        <w:jc w:val="center"/>
        <w:rPr>
          <w:u w:val="single"/>
          <w:rtl/>
        </w:rPr>
      </w:pPr>
      <w:r>
        <w:rPr>
          <w:rFonts w:hint="cs"/>
          <w:noProof/>
        </w:rPr>
        <w:drawing>
          <wp:inline distT="0" distB="0" distL="0" distR="0">
            <wp:extent cx="5095875" cy="4229100"/>
            <wp:effectExtent l="19050" t="19050" r="28575" b="19050"/>
            <wp:docPr id="29" name="Picture 6"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4"/>
                    <pic:cNvPicPr>
                      <a:picLocks noChangeAspect="1" noChangeArrowheads="1"/>
                    </pic:cNvPicPr>
                  </pic:nvPicPr>
                  <pic:blipFill>
                    <a:blip r:embed="rId37"/>
                    <a:srcRect/>
                    <a:stretch>
                      <a:fillRect/>
                    </a:stretch>
                  </pic:blipFill>
                  <pic:spPr bwMode="auto">
                    <a:xfrm>
                      <a:off x="0" y="0"/>
                      <a:ext cx="5095875" cy="4229100"/>
                    </a:xfrm>
                    <a:prstGeom prst="rect">
                      <a:avLst/>
                    </a:prstGeom>
                    <a:noFill/>
                    <a:ln w="6350" cmpd="sng">
                      <a:solidFill>
                        <a:srgbClr val="000000"/>
                      </a:solidFill>
                      <a:miter lim="800000"/>
                      <a:headEnd/>
                      <a:tailEnd/>
                    </a:ln>
                    <a:effectLst/>
                  </pic:spPr>
                </pic:pic>
              </a:graphicData>
            </a:graphic>
          </wp:inline>
        </w:drawing>
      </w:r>
    </w:p>
    <w:p w:rsidR="000F7909" w:rsidRDefault="000F7909" w:rsidP="000F7909">
      <w:pPr>
        <w:tabs>
          <w:tab w:val="right" w:pos="810"/>
        </w:tabs>
        <w:ind w:hanging="63"/>
        <w:jc w:val="center"/>
        <w:rPr>
          <w:sz w:val="20"/>
          <w:szCs w:val="20"/>
          <w:rtl/>
        </w:rPr>
      </w:pPr>
      <w:r>
        <w:rPr>
          <w:rFonts w:hint="cs"/>
          <w:sz w:val="20"/>
          <w:szCs w:val="20"/>
          <w:rtl/>
        </w:rPr>
        <w:t>شكل(4-5): النتائج المتعلقة بنظام العقوبات</w:t>
      </w:r>
    </w:p>
    <w:p w:rsidR="000F7909" w:rsidRDefault="000F7909" w:rsidP="000F7909">
      <w:pPr>
        <w:tabs>
          <w:tab w:val="right" w:pos="810"/>
        </w:tabs>
        <w:rPr>
          <w:sz w:val="20"/>
          <w:szCs w:val="20"/>
          <w:rtl/>
        </w:rPr>
      </w:pPr>
    </w:p>
    <w:p w:rsidR="000F7909" w:rsidRDefault="000F7909" w:rsidP="000F7909">
      <w:pPr>
        <w:tabs>
          <w:tab w:val="right" w:pos="810"/>
        </w:tabs>
        <w:rPr>
          <w:sz w:val="20"/>
          <w:szCs w:val="20"/>
          <w:rtl/>
        </w:rPr>
      </w:pPr>
    </w:p>
    <w:p w:rsidR="000F7909" w:rsidRDefault="000F7909" w:rsidP="000F7909">
      <w:pPr>
        <w:tabs>
          <w:tab w:val="right" w:pos="810"/>
        </w:tabs>
        <w:rPr>
          <w:sz w:val="20"/>
          <w:szCs w:val="20"/>
          <w:rtl/>
        </w:rPr>
      </w:pPr>
    </w:p>
    <w:p w:rsidR="000F7909" w:rsidRDefault="000F7909" w:rsidP="000F7909">
      <w:pPr>
        <w:tabs>
          <w:tab w:val="right" w:pos="810"/>
        </w:tabs>
        <w:rPr>
          <w:sz w:val="20"/>
          <w:szCs w:val="20"/>
          <w:rtl/>
        </w:rPr>
      </w:pPr>
    </w:p>
    <w:p w:rsidR="000F7909" w:rsidRDefault="000F7909" w:rsidP="000F7909">
      <w:pPr>
        <w:tabs>
          <w:tab w:val="right" w:pos="810"/>
        </w:tabs>
        <w:rPr>
          <w:sz w:val="20"/>
          <w:szCs w:val="20"/>
          <w:rtl/>
        </w:rPr>
      </w:pPr>
    </w:p>
    <w:p w:rsidR="000F7909" w:rsidRDefault="000F7909" w:rsidP="000F7909">
      <w:pPr>
        <w:tabs>
          <w:tab w:val="right" w:pos="810"/>
        </w:tabs>
        <w:rPr>
          <w:sz w:val="20"/>
          <w:szCs w:val="20"/>
        </w:rPr>
      </w:pPr>
    </w:p>
    <w:p w:rsidR="000F7909" w:rsidRDefault="000F7909" w:rsidP="000F7909">
      <w:pPr>
        <w:tabs>
          <w:tab w:val="right" w:pos="810"/>
        </w:tabs>
        <w:rPr>
          <w:sz w:val="20"/>
          <w:szCs w:val="20"/>
        </w:rPr>
      </w:pPr>
    </w:p>
    <w:p w:rsidR="000F7909" w:rsidRDefault="000F7909" w:rsidP="000F7909">
      <w:pPr>
        <w:tabs>
          <w:tab w:val="right" w:pos="810"/>
        </w:tabs>
        <w:rPr>
          <w:sz w:val="20"/>
          <w:szCs w:val="20"/>
        </w:rPr>
      </w:pPr>
    </w:p>
    <w:p w:rsidR="000F7909" w:rsidRDefault="000F7909" w:rsidP="000F7909">
      <w:pPr>
        <w:tabs>
          <w:tab w:val="right" w:pos="810"/>
        </w:tabs>
        <w:rPr>
          <w:sz w:val="20"/>
          <w:szCs w:val="20"/>
          <w:rtl/>
        </w:rPr>
      </w:pPr>
    </w:p>
    <w:p w:rsidR="000F7909" w:rsidRDefault="000F7909" w:rsidP="000F7909">
      <w:pPr>
        <w:tabs>
          <w:tab w:val="right" w:pos="810"/>
        </w:tabs>
        <w:rPr>
          <w:sz w:val="20"/>
          <w:szCs w:val="20"/>
          <w:rtl/>
        </w:rPr>
      </w:pPr>
    </w:p>
    <w:p w:rsidR="000F7909" w:rsidRDefault="000F7909" w:rsidP="005A7A99">
      <w:pPr>
        <w:numPr>
          <w:ilvl w:val="0"/>
          <w:numId w:val="69"/>
        </w:numPr>
        <w:tabs>
          <w:tab w:val="right" w:pos="450"/>
          <w:tab w:val="right" w:pos="810"/>
        </w:tabs>
        <w:spacing w:after="200" w:line="360" w:lineRule="auto"/>
        <w:ind w:left="630"/>
        <w:rPr>
          <w:sz w:val="26"/>
          <w:szCs w:val="26"/>
          <w:u w:val="single"/>
        </w:rPr>
      </w:pPr>
      <w:r w:rsidRPr="00D2361C">
        <w:rPr>
          <w:rFonts w:hint="cs"/>
          <w:sz w:val="26"/>
          <w:szCs w:val="26"/>
          <w:u w:val="single"/>
          <w:rtl/>
        </w:rPr>
        <w:lastRenderedPageBreak/>
        <w:t>في موضوع الادارة والتطوير:</w:t>
      </w:r>
    </w:p>
    <w:p w:rsidR="000F7909" w:rsidRDefault="000F7909" w:rsidP="005A7A99">
      <w:pPr>
        <w:numPr>
          <w:ilvl w:val="0"/>
          <w:numId w:val="70"/>
        </w:numPr>
        <w:tabs>
          <w:tab w:val="right" w:pos="450"/>
          <w:tab w:val="right" w:pos="810"/>
        </w:tabs>
        <w:spacing w:after="200" w:line="276" w:lineRule="auto"/>
      </w:pPr>
      <w:r>
        <w:rPr>
          <w:rFonts w:hint="cs"/>
          <w:rtl/>
        </w:rPr>
        <w:t>63% من الموظفين في الجهاز يعتقدون عدم توفر رؤية مستقبلة واضحة لدى الادارة للتطوير.</w:t>
      </w:r>
    </w:p>
    <w:p w:rsidR="000F7909" w:rsidRPr="00026C15" w:rsidRDefault="000F7909" w:rsidP="005A7A99">
      <w:pPr>
        <w:numPr>
          <w:ilvl w:val="0"/>
          <w:numId w:val="68"/>
        </w:numPr>
        <w:tabs>
          <w:tab w:val="right" w:pos="810"/>
        </w:tabs>
        <w:spacing w:after="200" w:line="276" w:lineRule="auto"/>
        <w:ind w:left="1440" w:hanging="450"/>
        <w:rPr>
          <w:sz w:val="26"/>
          <w:szCs w:val="26"/>
          <w:u w:val="single"/>
        </w:rPr>
      </w:pPr>
      <w:r>
        <w:rPr>
          <w:rFonts w:hint="cs"/>
          <w:rtl/>
        </w:rPr>
        <w:t>14.8% من الموظفين يعانون من قلة الدورات التي تعقدها الادارة لتنمية قدراتهم,</w:t>
      </w:r>
      <w:r w:rsidRPr="00026C15">
        <w:rPr>
          <w:rFonts w:hint="cs"/>
          <w:rtl/>
        </w:rPr>
        <w:t xml:space="preserve"> </w:t>
      </w:r>
      <w:r>
        <w:rPr>
          <w:rFonts w:hint="cs"/>
          <w:rtl/>
        </w:rPr>
        <w:t>بينما كان         3.7% من الموظفين محايدين.</w:t>
      </w:r>
    </w:p>
    <w:p w:rsidR="000F7909" w:rsidRDefault="000F7909" w:rsidP="005A7A99">
      <w:pPr>
        <w:numPr>
          <w:ilvl w:val="0"/>
          <w:numId w:val="70"/>
        </w:numPr>
        <w:tabs>
          <w:tab w:val="right" w:pos="450"/>
          <w:tab w:val="right" w:pos="810"/>
        </w:tabs>
        <w:spacing w:after="200" w:line="276" w:lineRule="auto"/>
      </w:pPr>
      <w:r>
        <w:rPr>
          <w:rFonts w:hint="cs"/>
          <w:rtl/>
        </w:rPr>
        <w:t>18.5% من الموظفين يعتقدون ان الادارة لاتسعى لتطوير المؤسسة.</w:t>
      </w:r>
    </w:p>
    <w:p w:rsidR="000F7909" w:rsidRDefault="000F7909" w:rsidP="005A7A99">
      <w:pPr>
        <w:numPr>
          <w:ilvl w:val="0"/>
          <w:numId w:val="70"/>
        </w:numPr>
        <w:tabs>
          <w:tab w:val="right" w:pos="450"/>
          <w:tab w:val="right" w:pos="810"/>
        </w:tabs>
        <w:spacing w:after="200" w:line="276" w:lineRule="auto"/>
      </w:pPr>
      <w:r>
        <w:rPr>
          <w:rFonts w:hint="cs"/>
          <w:rtl/>
        </w:rPr>
        <w:t>25.9% من الموظفين يعتقدون ان الادارة لا تسعى الى ادخال التكنولوجيا الحديثة في تقديم الخدمات.</w:t>
      </w:r>
    </w:p>
    <w:p w:rsidR="000F7909" w:rsidRDefault="000F7909" w:rsidP="000F7909">
      <w:pPr>
        <w:tabs>
          <w:tab w:val="right" w:pos="450"/>
          <w:tab w:val="right" w:pos="810"/>
        </w:tabs>
        <w:spacing w:line="360" w:lineRule="auto"/>
        <w:ind w:left="1350"/>
      </w:pPr>
    </w:p>
    <w:p w:rsidR="000F7909" w:rsidRDefault="000F7909" w:rsidP="000F7909">
      <w:pPr>
        <w:spacing w:line="360" w:lineRule="auto"/>
        <w:ind w:left="630" w:hanging="423"/>
        <w:rPr>
          <w:u w:val="single"/>
          <w:rtl/>
        </w:rPr>
      </w:pPr>
      <w:r w:rsidRPr="009A6B7A">
        <w:rPr>
          <w:rFonts w:hint="cs"/>
          <w:u w:val="single"/>
          <w:rtl/>
        </w:rPr>
        <w:t>الشكل التالي يوضح النتائج السابقة:</w:t>
      </w:r>
    </w:p>
    <w:p w:rsidR="000F7909" w:rsidRDefault="000F7909" w:rsidP="000F7909">
      <w:pPr>
        <w:ind w:left="630" w:hanging="693"/>
        <w:jc w:val="center"/>
        <w:rPr>
          <w:u w:val="single"/>
          <w:rtl/>
        </w:rPr>
      </w:pPr>
      <w:r>
        <w:rPr>
          <w:rFonts w:hint="cs"/>
          <w:noProof/>
        </w:rPr>
        <w:drawing>
          <wp:inline distT="0" distB="0" distL="0" distR="0">
            <wp:extent cx="4981575" cy="4410075"/>
            <wp:effectExtent l="19050" t="19050" r="28575" b="28575"/>
            <wp:docPr id="28" name="Picture 7"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5"/>
                    <pic:cNvPicPr>
                      <a:picLocks noChangeAspect="1" noChangeArrowheads="1"/>
                    </pic:cNvPicPr>
                  </pic:nvPicPr>
                  <pic:blipFill>
                    <a:blip r:embed="rId38"/>
                    <a:srcRect/>
                    <a:stretch>
                      <a:fillRect/>
                    </a:stretch>
                  </pic:blipFill>
                  <pic:spPr bwMode="auto">
                    <a:xfrm>
                      <a:off x="0" y="0"/>
                      <a:ext cx="4981575" cy="4410075"/>
                    </a:xfrm>
                    <a:prstGeom prst="rect">
                      <a:avLst/>
                    </a:prstGeom>
                    <a:noFill/>
                    <a:ln w="6350" cmpd="sng">
                      <a:solidFill>
                        <a:srgbClr val="000000"/>
                      </a:solidFill>
                      <a:miter lim="800000"/>
                      <a:headEnd/>
                      <a:tailEnd/>
                    </a:ln>
                    <a:effectLst/>
                  </pic:spPr>
                </pic:pic>
              </a:graphicData>
            </a:graphic>
          </wp:inline>
        </w:drawing>
      </w:r>
    </w:p>
    <w:p w:rsidR="000F7909" w:rsidRDefault="000F7909" w:rsidP="000F7909">
      <w:pPr>
        <w:tabs>
          <w:tab w:val="right" w:pos="297"/>
          <w:tab w:val="right" w:pos="810"/>
          <w:tab w:val="right" w:pos="3330"/>
        </w:tabs>
        <w:spacing w:line="360" w:lineRule="auto"/>
        <w:ind w:left="1350"/>
        <w:rPr>
          <w:sz w:val="20"/>
          <w:szCs w:val="20"/>
          <w:rtl/>
        </w:rPr>
      </w:pPr>
      <w:r>
        <w:rPr>
          <w:rFonts w:hint="cs"/>
          <w:sz w:val="20"/>
          <w:szCs w:val="20"/>
          <w:rtl/>
        </w:rPr>
        <w:t xml:space="preserve">                           </w:t>
      </w:r>
      <w:r w:rsidRPr="000B459C">
        <w:rPr>
          <w:rFonts w:hint="cs"/>
          <w:sz w:val="20"/>
          <w:szCs w:val="20"/>
          <w:rtl/>
        </w:rPr>
        <w:t>شكل(</w:t>
      </w:r>
      <w:r>
        <w:rPr>
          <w:rFonts w:hint="cs"/>
          <w:sz w:val="20"/>
          <w:szCs w:val="20"/>
          <w:rtl/>
        </w:rPr>
        <w:t>4-6): النتائج المتعلقة بالادارة والتطوير</w:t>
      </w:r>
    </w:p>
    <w:p w:rsidR="000F7909" w:rsidRDefault="000F7909" w:rsidP="000F7909">
      <w:pPr>
        <w:tabs>
          <w:tab w:val="right" w:pos="450"/>
          <w:tab w:val="right" w:pos="810"/>
          <w:tab w:val="right" w:pos="3330"/>
        </w:tabs>
        <w:spacing w:line="360" w:lineRule="auto"/>
        <w:ind w:left="1350"/>
        <w:rPr>
          <w:sz w:val="20"/>
          <w:szCs w:val="20"/>
        </w:rPr>
      </w:pPr>
    </w:p>
    <w:p w:rsidR="000F7909" w:rsidRDefault="000F7909" w:rsidP="000F7909">
      <w:pPr>
        <w:tabs>
          <w:tab w:val="right" w:pos="450"/>
          <w:tab w:val="right" w:pos="810"/>
          <w:tab w:val="right" w:pos="3330"/>
        </w:tabs>
        <w:spacing w:line="360" w:lineRule="auto"/>
        <w:ind w:left="1350"/>
        <w:rPr>
          <w:sz w:val="20"/>
          <w:szCs w:val="20"/>
          <w:rtl/>
        </w:rPr>
      </w:pPr>
    </w:p>
    <w:p w:rsidR="000F7909" w:rsidRDefault="000F7909" w:rsidP="000F7909">
      <w:pPr>
        <w:tabs>
          <w:tab w:val="right" w:pos="450"/>
          <w:tab w:val="right" w:pos="810"/>
          <w:tab w:val="right" w:pos="3330"/>
        </w:tabs>
        <w:spacing w:line="360" w:lineRule="auto"/>
        <w:ind w:left="1350"/>
        <w:rPr>
          <w:sz w:val="20"/>
          <w:szCs w:val="20"/>
          <w:rtl/>
        </w:rPr>
      </w:pPr>
    </w:p>
    <w:p w:rsidR="000F7909" w:rsidRDefault="000F7909" w:rsidP="000F7909">
      <w:pPr>
        <w:tabs>
          <w:tab w:val="right" w:pos="450"/>
          <w:tab w:val="right" w:pos="810"/>
          <w:tab w:val="right" w:pos="3330"/>
        </w:tabs>
        <w:spacing w:line="360" w:lineRule="auto"/>
        <w:rPr>
          <w:sz w:val="20"/>
          <w:szCs w:val="20"/>
          <w:rtl/>
        </w:rPr>
      </w:pPr>
    </w:p>
    <w:p w:rsidR="000F7909" w:rsidRDefault="000F7909" w:rsidP="000F7909">
      <w:pPr>
        <w:tabs>
          <w:tab w:val="right" w:pos="450"/>
          <w:tab w:val="right" w:pos="810"/>
          <w:tab w:val="right" w:pos="3330"/>
        </w:tabs>
        <w:spacing w:line="360" w:lineRule="auto"/>
        <w:rPr>
          <w:sz w:val="20"/>
          <w:szCs w:val="20"/>
          <w:rtl/>
        </w:rPr>
      </w:pPr>
    </w:p>
    <w:p w:rsidR="000F7909" w:rsidRDefault="000F7909" w:rsidP="000F7909">
      <w:pPr>
        <w:tabs>
          <w:tab w:val="right" w:pos="450"/>
          <w:tab w:val="right" w:pos="810"/>
          <w:tab w:val="right" w:pos="3330"/>
        </w:tabs>
        <w:spacing w:line="360" w:lineRule="auto"/>
        <w:rPr>
          <w:sz w:val="20"/>
          <w:szCs w:val="20"/>
          <w:rtl/>
        </w:rPr>
      </w:pPr>
    </w:p>
    <w:p w:rsidR="000F7909" w:rsidRDefault="000F7909" w:rsidP="000F7909">
      <w:pPr>
        <w:tabs>
          <w:tab w:val="right" w:pos="450"/>
          <w:tab w:val="right" w:pos="810"/>
          <w:tab w:val="right" w:pos="3330"/>
        </w:tabs>
        <w:spacing w:line="360" w:lineRule="auto"/>
        <w:rPr>
          <w:sz w:val="20"/>
          <w:szCs w:val="20"/>
          <w:rtl/>
        </w:rPr>
      </w:pPr>
    </w:p>
    <w:p w:rsidR="000F7909" w:rsidRPr="00B9253E" w:rsidRDefault="000F7909" w:rsidP="005A7A99">
      <w:pPr>
        <w:numPr>
          <w:ilvl w:val="0"/>
          <w:numId w:val="69"/>
        </w:numPr>
        <w:tabs>
          <w:tab w:val="right" w:pos="450"/>
          <w:tab w:val="right" w:pos="810"/>
          <w:tab w:val="right" w:pos="3330"/>
        </w:tabs>
        <w:spacing w:after="200" w:line="360" w:lineRule="auto"/>
        <w:ind w:hanging="450"/>
        <w:rPr>
          <w:sz w:val="26"/>
          <w:szCs w:val="26"/>
          <w:u w:val="single"/>
        </w:rPr>
      </w:pPr>
      <w:r w:rsidRPr="00B9253E">
        <w:rPr>
          <w:rFonts w:hint="cs"/>
          <w:sz w:val="26"/>
          <w:szCs w:val="26"/>
          <w:u w:val="single"/>
          <w:rtl/>
        </w:rPr>
        <w:lastRenderedPageBreak/>
        <w:t>التدريب والدورات</w:t>
      </w:r>
      <w:r>
        <w:rPr>
          <w:rFonts w:hint="cs"/>
          <w:sz w:val="26"/>
          <w:szCs w:val="26"/>
          <w:u w:val="single"/>
          <w:rtl/>
        </w:rPr>
        <w:t>:</w:t>
      </w:r>
    </w:p>
    <w:p w:rsidR="000F7909" w:rsidRDefault="000F7909" w:rsidP="00237FAF">
      <w:pPr>
        <w:numPr>
          <w:ilvl w:val="0"/>
          <w:numId w:val="71"/>
        </w:numPr>
        <w:tabs>
          <w:tab w:val="right" w:pos="450"/>
          <w:tab w:val="right" w:pos="810"/>
          <w:tab w:val="right" w:pos="990"/>
          <w:tab w:val="right" w:pos="1260"/>
          <w:tab w:val="right" w:pos="3330"/>
        </w:tabs>
        <w:spacing w:line="276" w:lineRule="auto"/>
        <w:ind w:hanging="720"/>
        <w:jc w:val="both"/>
      </w:pPr>
      <w:r>
        <w:rPr>
          <w:rFonts w:hint="cs"/>
          <w:rtl/>
        </w:rPr>
        <w:t>11.1% من الموظفين في الجهاز يعتقدون ان التدريب لا يتناسب مع الخدمات التي يقدمها</w:t>
      </w:r>
    </w:p>
    <w:p w:rsidR="000F7909" w:rsidRDefault="000F7909" w:rsidP="00237FAF">
      <w:pPr>
        <w:tabs>
          <w:tab w:val="right" w:pos="450"/>
          <w:tab w:val="right" w:pos="810"/>
          <w:tab w:val="right" w:pos="990"/>
          <w:tab w:val="right" w:pos="1260"/>
          <w:tab w:val="right" w:pos="3330"/>
        </w:tabs>
        <w:spacing w:after="200" w:line="276" w:lineRule="auto"/>
        <w:ind w:left="990"/>
        <w:jc w:val="both"/>
      </w:pPr>
      <w:r>
        <w:t xml:space="preserve">    </w:t>
      </w:r>
      <w:r>
        <w:rPr>
          <w:rFonts w:hint="cs"/>
          <w:rtl/>
        </w:rPr>
        <w:t>الجهاز.</w:t>
      </w:r>
    </w:p>
    <w:p w:rsidR="000F7909" w:rsidRDefault="000F7909" w:rsidP="00237FAF">
      <w:pPr>
        <w:numPr>
          <w:ilvl w:val="0"/>
          <w:numId w:val="71"/>
        </w:numPr>
        <w:tabs>
          <w:tab w:val="right" w:pos="450"/>
          <w:tab w:val="right" w:pos="810"/>
          <w:tab w:val="right" w:pos="990"/>
          <w:tab w:val="right" w:pos="1260"/>
          <w:tab w:val="right" w:pos="3330"/>
        </w:tabs>
        <w:spacing w:after="200" w:line="276" w:lineRule="auto"/>
        <w:ind w:hanging="720"/>
        <w:jc w:val="both"/>
      </w:pPr>
      <w:r>
        <w:rPr>
          <w:rFonts w:hint="cs"/>
          <w:rtl/>
        </w:rPr>
        <w:t>22.2% من الموظفين يعانون من عدم عقد دورات خارج الوطن لاستفادة من الخبرات.</w:t>
      </w:r>
    </w:p>
    <w:p w:rsidR="000F7909" w:rsidRPr="000665CD" w:rsidRDefault="000F7909" w:rsidP="00237FAF">
      <w:pPr>
        <w:numPr>
          <w:ilvl w:val="0"/>
          <w:numId w:val="68"/>
        </w:numPr>
        <w:tabs>
          <w:tab w:val="right" w:pos="810"/>
        </w:tabs>
        <w:spacing w:after="200" w:line="276" w:lineRule="auto"/>
        <w:ind w:left="1260" w:hanging="270"/>
        <w:jc w:val="both"/>
        <w:rPr>
          <w:sz w:val="26"/>
          <w:szCs w:val="26"/>
          <w:u w:val="single"/>
        </w:rPr>
      </w:pPr>
      <w:r>
        <w:rPr>
          <w:rFonts w:hint="cs"/>
          <w:rtl/>
        </w:rPr>
        <w:t>59.3% من الموظفين يعتقدون ان الدورات تعقد فقط للعاملين في الجهاز,</w:t>
      </w:r>
      <w:r w:rsidRPr="00026C15">
        <w:rPr>
          <w:rFonts w:hint="cs"/>
          <w:rtl/>
        </w:rPr>
        <w:t xml:space="preserve"> </w:t>
      </w:r>
      <w:r>
        <w:rPr>
          <w:rFonts w:hint="cs"/>
          <w:rtl/>
        </w:rPr>
        <w:t>بينما كان             3.7% من الموظفين محايدين.</w:t>
      </w:r>
    </w:p>
    <w:p w:rsidR="000F7909" w:rsidRDefault="000F7909" w:rsidP="00237FAF">
      <w:pPr>
        <w:numPr>
          <w:ilvl w:val="0"/>
          <w:numId w:val="71"/>
        </w:numPr>
        <w:tabs>
          <w:tab w:val="right" w:pos="450"/>
          <w:tab w:val="right" w:pos="810"/>
          <w:tab w:val="right" w:pos="990"/>
          <w:tab w:val="right" w:pos="1260"/>
          <w:tab w:val="right" w:pos="3330"/>
        </w:tabs>
        <w:spacing w:after="200" w:line="276" w:lineRule="auto"/>
        <w:ind w:hanging="720"/>
        <w:jc w:val="both"/>
      </w:pPr>
      <w:r>
        <w:rPr>
          <w:rFonts w:hint="cs"/>
          <w:rtl/>
        </w:rPr>
        <w:t>40.7% من الموظفين يعانون من عدم عقد دورات بشكل دوري.</w:t>
      </w:r>
    </w:p>
    <w:p w:rsidR="000F7909" w:rsidRDefault="000F7909" w:rsidP="00237FAF">
      <w:pPr>
        <w:numPr>
          <w:ilvl w:val="0"/>
          <w:numId w:val="71"/>
        </w:numPr>
        <w:tabs>
          <w:tab w:val="right" w:pos="450"/>
          <w:tab w:val="right" w:pos="810"/>
          <w:tab w:val="right" w:pos="990"/>
          <w:tab w:val="right" w:pos="1260"/>
          <w:tab w:val="right" w:pos="3330"/>
        </w:tabs>
        <w:spacing w:after="200" w:line="276" w:lineRule="auto"/>
        <w:ind w:hanging="720"/>
        <w:jc w:val="both"/>
      </w:pPr>
      <w:r>
        <w:rPr>
          <w:rFonts w:hint="cs"/>
          <w:rtl/>
        </w:rPr>
        <w:t>25.9% من الموظفين يعتقدون عدم وجود خطة لتدريب عامة الناس.</w:t>
      </w:r>
    </w:p>
    <w:p w:rsidR="000F7909" w:rsidRDefault="000F7909" w:rsidP="00237FAF">
      <w:pPr>
        <w:numPr>
          <w:ilvl w:val="0"/>
          <w:numId w:val="71"/>
        </w:numPr>
        <w:tabs>
          <w:tab w:val="right" w:pos="450"/>
          <w:tab w:val="right" w:pos="810"/>
          <w:tab w:val="right" w:pos="990"/>
          <w:tab w:val="right" w:pos="1170"/>
          <w:tab w:val="right" w:pos="1260"/>
          <w:tab w:val="right" w:pos="3330"/>
        </w:tabs>
        <w:spacing w:after="200" w:line="276" w:lineRule="auto"/>
        <w:ind w:hanging="720"/>
        <w:jc w:val="both"/>
      </w:pPr>
      <w:r>
        <w:rPr>
          <w:rFonts w:hint="cs"/>
          <w:rtl/>
        </w:rPr>
        <w:t>37% من الموظفين يعتقدون بعدم وجود خطط مستقبلية لعقد الدورات للعاملين.</w:t>
      </w:r>
    </w:p>
    <w:p w:rsidR="000F7909" w:rsidRDefault="000F7909" w:rsidP="000F7909">
      <w:pPr>
        <w:tabs>
          <w:tab w:val="right" w:pos="450"/>
          <w:tab w:val="right" w:pos="810"/>
          <w:tab w:val="right" w:pos="990"/>
          <w:tab w:val="right" w:pos="1170"/>
          <w:tab w:val="right" w:pos="1260"/>
          <w:tab w:val="right" w:pos="3330"/>
        </w:tabs>
        <w:spacing w:after="200" w:line="276" w:lineRule="auto"/>
      </w:pPr>
    </w:p>
    <w:p w:rsidR="000F7909" w:rsidRDefault="000F7909" w:rsidP="000F7909">
      <w:pPr>
        <w:spacing w:line="360" w:lineRule="auto"/>
        <w:ind w:left="990" w:hanging="1143"/>
        <w:rPr>
          <w:u w:val="single"/>
          <w:rtl/>
        </w:rPr>
      </w:pPr>
      <w:r w:rsidRPr="009A6B7A">
        <w:rPr>
          <w:rFonts w:hint="cs"/>
          <w:u w:val="single"/>
          <w:rtl/>
        </w:rPr>
        <w:t>الشكل التالي يوضح النتائج السابقة:</w:t>
      </w:r>
    </w:p>
    <w:p w:rsidR="000F7909" w:rsidRDefault="000F7909" w:rsidP="000F7909">
      <w:pPr>
        <w:ind w:hanging="603"/>
        <w:jc w:val="center"/>
        <w:rPr>
          <w:u w:val="single"/>
          <w:rtl/>
        </w:rPr>
      </w:pPr>
      <w:r>
        <w:rPr>
          <w:rFonts w:hint="cs"/>
          <w:noProof/>
        </w:rPr>
        <w:drawing>
          <wp:inline distT="0" distB="0" distL="0" distR="0">
            <wp:extent cx="5962650" cy="3905250"/>
            <wp:effectExtent l="19050" t="19050" r="19050" b="19050"/>
            <wp:docPr id="27" name="Picture 8"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6"/>
                    <pic:cNvPicPr>
                      <a:picLocks noChangeAspect="1" noChangeArrowheads="1"/>
                    </pic:cNvPicPr>
                  </pic:nvPicPr>
                  <pic:blipFill>
                    <a:blip r:embed="rId39"/>
                    <a:srcRect/>
                    <a:stretch>
                      <a:fillRect/>
                    </a:stretch>
                  </pic:blipFill>
                  <pic:spPr bwMode="auto">
                    <a:xfrm>
                      <a:off x="0" y="0"/>
                      <a:ext cx="5962650" cy="3905250"/>
                    </a:xfrm>
                    <a:prstGeom prst="rect">
                      <a:avLst/>
                    </a:prstGeom>
                    <a:noFill/>
                    <a:ln w="6350" cmpd="sng">
                      <a:solidFill>
                        <a:srgbClr val="000000"/>
                      </a:solidFill>
                      <a:miter lim="800000"/>
                      <a:headEnd/>
                      <a:tailEnd/>
                    </a:ln>
                    <a:effectLst/>
                  </pic:spPr>
                </pic:pic>
              </a:graphicData>
            </a:graphic>
          </wp:inline>
        </w:drawing>
      </w:r>
    </w:p>
    <w:p w:rsidR="000F7909" w:rsidRDefault="000F7909" w:rsidP="000F7909">
      <w:pPr>
        <w:tabs>
          <w:tab w:val="right" w:pos="450"/>
          <w:tab w:val="right" w:pos="810"/>
          <w:tab w:val="right" w:pos="990"/>
          <w:tab w:val="right" w:pos="1260"/>
          <w:tab w:val="right" w:pos="3330"/>
        </w:tabs>
        <w:spacing w:line="360" w:lineRule="auto"/>
        <w:rPr>
          <w:sz w:val="20"/>
          <w:szCs w:val="20"/>
          <w:rtl/>
        </w:rPr>
      </w:pPr>
      <w:r>
        <w:rPr>
          <w:rFonts w:hint="cs"/>
          <w:sz w:val="20"/>
          <w:szCs w:val="20"/>
          <w:rtl/>
        </w:rPr>
        <w:t xml:space="preserve">                                                 شكل(4-7): النتائج المتعلقة بالتدريب والدورات</w:t>
      </w:r>
    </w:p>
    <w:p w:rsidR="000F7909" w:rsidRDefault="000F7909" w:rsidP="000F7909">
      <w:pPr>
        <w:tabs>
          <w:tab w:val="right" w:pos="450"/>
          <w:tab w:val="right" w:pos="810"/>
          <w:tab w:val="right" w:pos="990"/>
          <w:tab w:val="right" w:pos="1260"/>
          <w:tab w:val="right" w:pos="3330"/>
        </w:tabs>
        <w:spacing w:line="360" w:lineRule="auto"/>
        <w:jc w:val="center"/>
        <w:rPr>
          <w:sz w:val="20"/>
          <w:szCs w:val="20"/>
          <w:rtl/>
        </w:rPr>
      </w:pPr>
    </w:p>
    <w:p w:rsidR="000F7909" w:rsidRDefault="000F7909" w:rsidP="000F7909">
      <w:pPr>
        <w:tabs>
          <w:tab w:val="right" w:pos="450"/>
          <w:tab w:val="right" w:pos="810"/>
          <w:tab w:val="right" w:pos="990"/>
          <w:tab w:val="right" w:pos="1260"/>
          <w:tab w:val="right" w:pos="3330"/>
        </w:tabs>
        <w:spacing w:line="360" w:lineRule="auto"/>
        <w:jc w:val="center"/>
        <w:rPr>
          <w:sz w:val="20"/>
          <w:szCs w:val="20"/>
        </w:rPr>
      </w:pPr>
    </w:p>
    <w:p w:rsidR="000F7909" w:rsidRDefault="000F7909" w:rsidP="000F7909">
      <w:pPr>
        <w:tabs>
          <w:tab w:val="right" w:pos="450"/>
          <w:tab w:val="right" w:pos="810"/>
          <w:tab w:val="right" w:pos="990"/>
          <w:tab w:val="right" w:pos="1260"/>
          <w:tab w:val="right" w:pos="3330"/>
        </w:tabs>
        <w:spacing w:line="360" w:lineRule="auto"/>
        <w:jc w:val="center"/>
        <w:rPr>
          <w:sz w:val="20"/>
          <w:szCs w:val="20"/>
        </w:rPr>
      </w:pPr>
    </w:p>
    <w:p w:rsidR="000F7909" w:rsidRDefault="000F7909" w:rsidP="000F7909">
      <w:pPr>
        <w:tabs>
          <w:tab w:val="right" w:pos="450"/>
          <w:tab w:val="right" w:pos="810"/>
          <w:tab w:val="right" w:pos="990"/>
          <w:tab w:val="right" w:pos="1260"/>
          <w:tab w:val="right" w:pos="3330"/>
        </w:tabs>
        <w:spacing w:line="360" w:lineRule="auto"/>
        <w:jc w:val="center"/>
        <w:rPr>
          <w:sz w:val="20"/>
          <w:szCs w:val="20"/>
        </w:rPr>
      </w:pPr>
    </w:p>
    <w:p w:rsidR="000F7909" w:rsidRDefault="000F7909" w:rsidP="000F7909">
      <w:pPr>
        <w:tabs>
          <w:tab w:val="right" w:pos="450"/>
          <w:tab w:val="right" w:pos="810"/>
          <w:tab w:val="right" w:pos="990"/>
          <w:tab w:val="right" w:pos="1260"/>
          <w:tab w:val="right" w:pos="3330"/>
        </w:tabs>
        <w:spacing w:line="360" w:lineRule="auto"/>
        <w:jc w:val="center"/>
        <w:rPr>
          <w:sz w:val="20"/>
          <w:szCs w:val="20"/>
          <w:rtl/>
        </w:rPr>
      </w:pPr>
    </w:p>
    <w:p w:rsidR="000F7909" w:rsidRDefault="000F7909" w:rsidP="000F7909">
      <w:pPr>
        <w:tabs>
          <w:tab w:val="right" w:pos="450"/>
          <w:tab w:val="right" w:pos="810"/>
          <w:tab w:val="right" w:pos="990"/>
          <w:tab w:val="right" w:pos="1260"/>
          <w:tab w:val="right" w:pos="3330"/>
        </w:tabs>
        <w:spacing w:line="360" w:lineRule="auto"/>
        <w:rPr>
          <w:sz w:val="20"/>
          <w:szCs w:val="20"/>
          <w:rtl/>
        </w:rPr>
      </w:pPr>
    </w:p>
    <w:p w:rsidR="000F7909" w:rsidRPr="000665CD" w:rsidRDefault="000F7909" w:rsidP="00237FAF">
      <w:pPr>
        <w:numPr>
          <w:ilvl w:val="0"/>
          <w:numId w:val="72"/>
        </w:numPr>
        <w:tabs>
          <w:tab w:val="right" w:pos="450"/>
          <w:tab w:val="right" w:pos="810"/>
          <w:tab w:val="right" w:pos="990"/>
          <w:tab w:val="right" w:pos="1260"/>
          <w:tab w:val="right" w:pos="3330"/>
        </w:tabs>
        <w:spacing w:after="200" w:line="360" w:lineRule="auto"/>
        <w:ind w:left="450" w:hanging="180"/>
        <w:jc w:val="both"/>
        <w:rPr>
          <w:sz w:val="26"/>
          <w:szCs w:val="26"/>
          <w:u w:val="single"/>
        </w:rPr>
      </w:pPr>
      <w:r w:rsidRPr="000665CD">
        <w:rPr>
          <w:rFonts w:hint="cs"/>
          <w:sz w:val="26"/>
          <w:szCs w:val="26"/>
          <w:u w:val="single"/>
          <w:rtl/>
        </w:rPr>
        <w:lastRenderedPageBreak/>
        <w:t>الامكانيات المتاحة:</w:t>
      </w:r>
    </w:p>
    <w:p w:rsidR="000F7909" w:rsidRDefault="000F7909" w:rsidP="00237FAF">
      <w:pPr>
        <w:numPr>
          <w:ilvl w:val="0"/>
          <w:numId w:val="73"/>
        </w:numPr>
        <w:tabs>
          <w:tab w:val="right" w:pos="450"/>
          <w:tab w:val="right" w:pos="810"/>
          <w:tab w:val="right" w:pos="990"/>
          <w:tab w:val="right" w:pos="1260"/>
          <w:tab w:val="right" w:pos="3330"/>
        </w:tabs>
        <w:spacing w:after="200" w:line="276" w:lineRule="auto"/>
        <w:ind w:hanging="180"/>
        <w:jc w:val="both"/>
      </w:pPr>
      <w:r w:rsidRPr="000665CD">
        <w:rPr>
          <w:rFonts w:hint="cs"/>
          <w:rtl/>
        </w:rPr>
        <w:t>63%</w:t>
      </w:r>
      <w:r>
        <w:rPr>
          <w:rFonts w:hint="cs"/>
          <w:rtl/>
        </w:rPr>
        <w:t xml:space="preserve"> من الموظفين يعتقدون الجهاز يعاني من نقص في عدد السيارات.</w:t>
      </w:r>
    </w:p>
    <w:p w:rsidR="000F7909" w:rsidRPr="000665CD" w:rsidRDefault="000F7909" w:rsidP="00237FAF">
      <w:pPr>
        <w:numPr>
          <w:ilvl w:val="0"/>
          <w:numId w:val="68"/>
        </w:numPr>
        <w:tabs>
          <w:tab w:val="right" w:pos="810"/>
        </w:tabs>
        <w:spacing w:after="200" w:line="276" w:lineRule="auto"/>
        <w:ind w:left="1260" w:hanging="270"/>
        <w:jc w:val="both"/>
        <w:rPr>
          <w:sz w:val="26"/>
          <w:szCs w:val="26"/>
          <w:u w:val="single"/>
        </w:rPr>
      </w:pPr>
      <w:r>
        <w:rPr>
          <w:rFonts w:hint="cs"/>
          <w:rtl/>
        </w:rPr>
        <w:t>25.9% من الموظفين يعتقدون المراكز الموجودة حاليا غير مؤهلة يالظروف المناسبة,</w:t>
      </w:r>
      <w:r w:rsidRPr="00026C15">
        <w:rPr>
          <w:rFonts w:hint="cs"/>
          <w:rtl/>
        </w:rPr>
        <w:t xml:space="preserve"> </w:t>
      </w:r>
      <w:r>
        <w:rPr>
          <w:rFonts w:hint="cs"/>
          <w:rtl/>
        </w:rPr>
        <w:t>بينما كان</w:t>
      </w:r>
      <w:r>
        <w:t xml:space="preserve"> </w:t>
      </w:r>
      <w:r>
        <w:rPr>
          <w:rFonts w:hint="cs"/>
          <w:rtl/>
        </w:rPr>
        <w:t>3.7% من الموظفين محايدين.</w:t>
      </w:r>
    </w:p>
    <w:p w:rsidR="000F7909" w:rsidRDefault="000F7909" w:rsidP="00237FAF">
      <w:pPr>
        <w:numPr>
          <w:ilvl w:val="0"/>
          <w:numId w:val="73"/>
        </w:numPr>
        <w:tabs>
          <w:tab w:val="right" w:pos="450"/>
          <w:tab w:val="right" w:pos="810"/>
          <w:tab w:val="right" w:pos="990"/>
          <w:tab w:val="right" w:pos="1260"/>
          <w:tab w:val="right" w:pos="3330"/>
        </w:tabs>
        <w:spacing w:after="200" w:line="276" w:lineRule="auto"/>
        <w:ind w:hanging="180"/>
        <w:jc w:val="both"/>
      </w:pPr>
      <w:r>
        <w:rPr>
          <w:rFonts w:hint="cs"/>
          <w:rtl/>
        </w:rPr>
        <w:t>51.9% من الموظفين يعتقدون ان عدد المراكز الموجود حاليا غير كافي.</w:t>
      </w:r>
    </w:p>
    <w:p w:rsidR="000F7909" w:rsidRDefault="000F7909" w:rsidP="00237FAF">
      <w:pPr>
        <w:numPr>
          <w:ilvl w:val="0"/>
          <w:numId w:val="73"/>
        </w:numPr>
        <w:tabs>
          <w:tab w:val="right" w:pos="450"/>
          <w:tab w:val="right" w:pos="810"/>
          <w:tab w:val="right" w:pos="990"/>
          <w:tab w:val="right" w:pos="1260"/>
          <w:tab w:val="right" w:pos="3330"/>
        </w:tabs>
        <w:spacing w:after="200" w:line="276" w:lineRule="auto"/>
        <w:ind w:hanging="180"/>
        <w:jc w:val="both"/>
      </w:pPr>
      <w:r>
        <w:rPr>
          <w:rFonts w:hint="cs"/>
          <w:rtl/>
        </w:rPr>
        <w:t>11.1% من الموظفين يعتقدون ان الجهاز ليس لديه القدرة لمواجهة عدت حوادث في وقت واحد.</w:t>
      </w:r>
    </w:p>
    <w:p w:rsidR="000F7909" w:rsidRDefault="000F7909" w:rsidP="00237FAF">
      <w:pPr>
        <w:numPr>
          <w:ilvl w:val="0"/>
          <w:numId w:val="73"/>
        </w:numPr>
        <w:tabs>
          <w:tab w:val="right" w:pos="450"/>
          <w:tab w:val="right" w:pos="810"/>
          <w:tab w:val="right" w:pos="990"/>
          <w:tab w:val="right" w:pos="1260"/>
          <w:tab w:val="right" w:pos="3330"/>
        </w:tabs>
        <w:spacing w:after="200" w:line="276" w:lineRule="auto"/>
        <w:ind w:hanging="180"/>
        <w:jc w:val="both"/>
      </w:pPr>
      <w:r>
        <w:rPr>
          <w:rFonts w:hint="cs"/>
          <w:rtl/>
        </w:rPr>
        <w:t>70.4% من الموظفين يعتقدون ان الجهاز يعاني من نقص في الامكانيات البشرية.</w:t>
      </w:r>
    </w:p>
    <w:p w:rsidR="000F7909" w:rsidRDefault="000F7909" w:rsidP="00237FAF">
      <w:pPr>
        <w:numPr>
          <w:ilvl w:val="0"/>
          <w:numId w:val="73"/>
        </w:numPr>
        <w:tabs>
          <w:tab w:val="right" w:pos="450"/>
          <w:tab w:val="right" w:pos="810"/>
          <w:tab w:val="right" w:pos="990"/>
          <w:tab w:val="right" w:pos="1260"/>
          <w:tab w:val="right" w:pos="3330"/>
        </w:tabs>
        <w:spacing w:after="200" w:line="276" w:lineRule="auto"/>
        <w:ind w:hanging="180"/>
        <w:jc w:val="both"/>
      </w:pPr>
      <w:r>
        <w:rPr>
          <w:rFonts w:hint="cs"/>
          <w:rtl/>
        </w:rPr>
        <w:t xml:space="preserve">70.4% من الموظفين يعتقدون ان النقص في الامكانيات يعرقل تقديم الخدمات. </w:t>
      </w:r>
    </w:p>
    <w:p w:rsidR="00237FAF" w:rsidRDefault="00237FAF" w:rsidP="00237FAF">
      <w:pPr>
        <w:tabs>
          <w:tab w:val="right" w:pos="450"/>
          <w:tab w:val="right" w:pos="810"/>
          <w:tab w:val="right" w:pos="990"/>
          <w:tab w:val="right" w:pos="1260"/>
          <w:tab w:val="right" w:pos="3330"/>
        </w:tabs>
        <w:spacing w:after="200" w:line="276" w:lineRule="auto"/>
        <w:ind w:left="1170"/>
      </w:pPr>
    </w:p>
    <w:p w:rsidR="000F7909" w:rsidRDefault="000F7909" w:rsidP="000F7909">
      <w:pPr>
        <w:spacing w:line="480" w:lineRule="auto"/>
        <w:ind w:left="450"/>
        <w:rPr>
          <w:u w:val="single"/>
          <w:rtl/>
        </w:rPr>
      </w:pPr>
      <w:r w:rsidRPr="009A6B7A">
        <w:rPr>
          <w:rFonts w:hint="cs"/>
          <w:u w:val="single"/>
          <w:rtl/>
        </w:rPr>
        <w:t>الشكل التالي يوضح النتائج السابقة:</w:t>
      </w:r>
    </w:p>
    <w:p w:rsidR="000F7909" w:rsidRDefault="000F7909" w:rsidP="000F7909">
      <w:pPr>
        <w:ind w:hanging="513"/>
        <w:rPr>
          <w:rtl/>
        </w:rPr>
      </w:pPr>
      <w:r>
        <w:rPr>
          <w:rFonts w:hint="cs"/>
          <w:noProof/>
        </w:rPr>
        <w:drawing>
          <wp:inline distT="0" distB="0" distL="0" distR="0">
            <wp:extent cx="5781675" cy="3771900"/>
            <wp:effectExtent l="19050" t="19050" r="28575" b="19050"/>
            <wp:docPr id="26" name="Picture 9"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7"/>
                    <pic:cNvPicPr>
                      <a:picLocks noChangeAspect="1" noChangeArrowheads="1"/>
                    </pic:cNvPicPr>
                  </pic:nvPicPr>
                  <pic:blipFill>
                    <a:blip r:embed="rId40"/>
                    <a:srcRect/>
                    <a:stretch>
                      <a:fillRect/>
                    </a:stretch>
                  </pic:blipFill>
                  <pic:spPr bwMode="auto">
                    <a:xfrm>
                      <a:off x="0" y="0"/>
                      <a:ext cx="5781675" cy="3771900"/>
                    </a:xfrm>
                    <a:prstGeom prst="rect">
                      <a:avLst/>
                    </a:prstGeom>
                    <a:noFill/>
                    <a:ln w="6350" cmpd="sng">
                      <a:solidFill>
                        <a:srgbClr val="000000"/>
                      </a:solidFill>
                      <a:miter lim="800000"/>
                      <a:headEnd/>
                      <a:tailEnd/>
                    </a:ln>
                    <a:effectLst/>
                  </pic:spPr>
                </pic:pic>
              </a:graphicData>
            </a:graphic>
          </wp:inline>
        </w:drawing>
      </w:r>
    </w:p>
    <w:p w:rsidR="000F7909" w:rsidRPr="000665CD" w:rsidRDefault="000F7909" w:rsidP="000F7909">
      <w:pPr>
        <w:rPr>
          <w:sz w:val="20"/>
          <w:szCs w:val="20"/>
          <w:rtl/>
        </w:rPr>
      </w:pPr>
      <w:r>
        <w:rPr>
          <w:rFonts w:hint="cs"/>
          <w:sz w:val="20"/>
          <w:szCs w:val="20"/>
          <w:rtl/>
        </w:rPr>
        <w:t xml:space="preserve">                                                </w:t>
      </w:r>
      <w:r w:rsidRPr="000665CD">
        <w:rPr>
          <w:rFonts w:hint="cs"/>
          <w:sz w:val="20"/>
          <w:szCs w:val="20"/>
          <w:rtl/>
        </w:rPr>
        <w:t>شكل(</w:t>
      </w:r>
      <w:r>
        <w:rPr>
          <w:rFonts w:hint="cs"/>
          <w:sz w:val="20"/>
          <w:szCs w:val="20"/>
          <w:rtl/>
        </w:rPr>
        <w:t>4-8):النتائج المتعلقة بالامكانيات المتاحة</w:t>
      </w:r>
    </w:p>
    <w:p w:rsidR="000F7909" w:rsidRDefault="000F7909" w:rsidP="000F7909">
      <w:pPr>
        <w:tabs>
          <w:tab w:val="right" w:pos="450"/>
          <w:tab w:val="right" w:pos="810"/>
          <w:tab w:val="right" w:pos="990"/>
          <w:tab w:val="right" w:pos="1260"/>
          <w:tab w:val="right" w:pos="3330"/>
        </w:tabs>
        <w:spacing w:line="360" w:lineRule="auto"/>
        <w:ind w:left="810"/>
        <w:rPr>
          <w:rtl/>
        </w:rPr>
      </w:pPr>
    </w:p>
    <w:p w:rsidR="000F7909" w:rsidRDefault="000F7909" w:rsidP="000F7909">
      <w:pPr>
        <w:tabs>
          <w:tab w:val="right" w:pos="450"/>
          <w:tab w:val="right" w:pos="810"/>
          <w:tab w:val="right" w:pos="990"/>
          <w:tab w:val="right" w:pos="1260"/>
          <w:tab w:val="right" w:pos="3330"/>
        </w:tabs>
        <w:spacing w:line="360" w:lineRule="auto"/>
        <w:ind w:left="810"/>
        <w:rPr>
          <w:rtl/>
        </w:rPr>
      </w:pPr>
    </w:p>
    <w:p w:rsidR="000F7909" w:rsidRDefault="000F7909" w:rsidP="000F7909">
      <w:pPr>
        <w:tabs>
          <w:tab w:val="right" w:pos="450"/>
          <w:tab w:val="right" w:pos="810"/>
          <w:tab w:val="right" w:pos="990"/>
          <w:tab w:val="right" w:pos="1260"/>
          <w:tab w:val="right" w:pos="3330"/>
        </w:tabs>
        <w:spacing w:line="360" w:lineRule="auto"/>
        <w:ind w:left="810"/>
        <w:rPr>
          <w:rtl/>
        </w:rPr>
      </w:pPr>
    </w:p>
    <w:p w:rsidR="000F7909" w:rsidRDefault="000F7909" w:rsidP="000F7909">
      <w:pPr>
        <w:tabs>
          <w:tab w:val="right" w:pos="450"/>
          <w:tab w:val="right" w:pos="810"/>
          <w:tab w:val="right" w:pos="990"/>
          <w:tab w:val="right" w:pos="1260"/>
          <w:tab w:val="right" w:pos="3330"/>
        </w:tabs>
        <w:spacing w:line="360" w:lineRule="auto"/>
      </w:pPr>
    </w:p>
    <w:p w:rsidR="000F7909" w:rsidRDefault="000F7909" w:rsidP="000F7909">
      <w:pPr>
        <w:tabs>
          <w:tab w:val="right" w:pos="450"/>
          <w:tab w:val="right" w:pos="810"/>
          <w:tab w:val="right" w:pos="990"/>
          <w:tab w:val="right" w:pos="1260"/>
          <w:tab w:val="right" w:pos="3330"/>
        </w:tabs>
        <w:spacing w:line="360" w:lineRule="auto"/>
        <w:rPr>
          <w:rtl/>
        </w:rPr>
      </w:pPr>
    </w:p>
    <w:p w:rsidR="000F7909" w:rsidRPr="00FF07C6" w:rsidRDefault="000F7909" w:rsidP="005A7A99">
      <w:pPr>
        <w:numPr>
          <w:ilvl w:val="0"/>
          <w:numId w:val="72"/>
        </w:numPr>
        <w:tabs>
          <w:tab w:val="right" w:pos="450"/>
          <w:tab w:val="right" w:pos="540"/>
          <w:tab w:val="right" w:pos="810"/>
          <w:tab w:val="right" w:pos="990"/>
          <w:tab w:val="right" w:pos="1260"/>
          <w:tab w:val="right" w:pos="3330"/>
        </w:tabs>
        <w:spacing w:after="200" w:line="360" w:lineRule="auto"/>
        <w:rPr>
          <w:sz w:val="26"/>
          <w:szCs w:val="26"/>
          <w:u w:val="single"/>
        </w:rPr>
      </w:pPr>
      <w:r w:rsidRPr="00FF07C6">
        <w:rPr>
          <w:rFonts w:hint="cs"/>
          <w:sz w:val="26"/>
          <w:szCs w:val="26"/>
          <w:u w:val="single"/>
          <w:rtl/>
        </w:rPr>
        <w:lastRenderedPageBreak/>
        <w:t>خط الطوارئ</w:t>
      </w:r>
      <w:r>
        <w:rPr>
          <w:rFonts w:hint="cs"/>
          <w:sz w:val="26"/>
          <w:szCs w:val="26"/>
          <w:u w:val="single"/>
          <w:rtl/>
        </w:rPr>
        <w:t>:</w:t>
      </w:r>
    </w:p>
    <w:p w:rsidR="000F7909" w:rsidRPr="00FF07C6" w:rsidRDefault="000F7909" w:rsidP="005A7A99">
      <w:pPr>
        <w:numPr>
          <w:ilvl w:val="0"/>
          <w:numId w:val="74"/>
        </w:numPr>
        <w:tabs>
          <w:tab w:val="right" w:pos="450"/>
          <w:tab w:val="right" w:pos="540"/>
          <w:tab w:val="right" w:pos="810"/>
          <w:tab w:val="right" w:pos="990"/>
          <w:tab w:val="right" w:pos="1260"/>
          <w:tab w:val="right" w:pos="1440"/>
          <w:tab w:val="right" w:pos="3330"/>
        </w:tabs>
        <w:spacing w:after="200" w:line="276" w:lineRule="auto"/>
        <w:ind w:hanging="450"/>
        <w:rPr>
          <w:sz w:val="26"/>
          <w:szCs w:val="26"/>
          <w:u w:val="single"/>
        </w:rPr>
      </w:pPr>
      <w:r>
        <w:rPr>
          <w:rFonts w:hint="cs"/>
          <w:rtl/>
        </w:rPr>
        <w:t>18.5% من الموظفين في الجهاز قالوا ان خط الطوارئ تعطل سابقا.</w:t>
      </w:r>
    </w:p>
    <w:p w:rsidR="000F7909" w:rsidRPr="00237FAF" w:rsidRDefault="000F7909" w:rsidP="005A7A99">
      <w:pPr>
        <w:numPr>
          <w:ilvl w:val="0"/>
          <w:numId w:val="74"/>
        </w:numPr>
        <w:tabs>
          <w:tab w:val="right" w:pos="450"/>
          <w:tab w:val="right" w:pos="540"/>
          <w:tab w:val="right" w:pos="810"/>
          <w:tab w:val="right" w:pos="990"/>
          <w:tab w:val="right" w:pos="1260"/>
          <w:tab w:val="right" w:pos="1440"/>
          <w:tab w:val="right" w:pos="3330"/>
        </w:tabs>
        <w:spacing w:after="200" w:line="276" w:lineRule="auto"/>
        <w:ind w:hanging="450"/>
        <w:rPr>
          <w:sz w:val="26"/>
          <w:szCs w:val="26"/>
          <w:u w:val="single"/>
        </w:rPr>
      </w:pPr>
      <w:r>
        <w:rPr>
          <w:rFonts w:hint="cs"/>
          <w:rtl/>
        </w:rPr>
        <w:t>59.3% من الموظفين يعتقدون بعدم وجود آلية متبعة في حال تعطل خط الطوارئ.</w:t>
      </w:r>
    </w:p>
    <w:p w:rsidR="00237FAF" w:rsidRPr="00FF07C6" w:rsidRDefault="00237FAF" w:rsidP="00237FAF">
      <w:pPr>
        <w:tabs>
          <w:tab w:val="right" w:pos="450"/>
          <w:tab w:val="right" w:pos="540"/>
          <w:tab w:val="right" w:pos="810"/>
          <w:tab w:val="right" w:pos="990"/>
          <w:tab w:val="right" w:pos="1260"/>
          <w:tab w:val="right" w:pos="1440"/>
          <w:tab w:val="right" w:pos="3330"/>
        </w:tabs>
        <w:spacing w:after="200" w:line="276" w:lineRule="auto"/>
        <w:ind w:left="990"/>
        <w:rPr>
          <w:sz w:val="26"/>
          <w:szCs w:val="26"/>
          <w:u w:val="single"/>
        </w:rPr>
      </w:pPr>
    </w:p>
    <w:p w:rsidR="000F7909" w:rsidRDefault="000F7909" w:rsidP="000F7909">
      <w:pPr>
        <w:spacing w:line="480" w:lineRule="auto"/>
        <w:ind w:left="720"/>
        <w:rPr>
          <w:u w:val="single"/>
          <w:rtl/>
        </w:rPr>
      </w:pPr>
      <w:r w:rsidRPr="009A6B7A">
        <w:rPr>
          <w:rFonts w:hint="cs"/>
          <w:u w:val="single"/>
          <w:rtl/>
        </w:rPr>
        <w:t>الشكل التالي يوضح النتائج السابقة:</w:t>
      </w:r>
    </w:p>
    <w:p w:rsidR="000F7909" w:rsidRDefault="000F7909" w:rsidP="000F7909">
      <w:pPr>
        <w:ind w:left="720" w:hanging="333"/>
        <w:rPr>
          <w:u w:val="single"/>
          <w:rtl/>
        </w:rPr>
      </w:pPr>
      <w:r>
        <w:rPr>
          <w:rFonts w:hint="cs"/>
          <w:noProof/>
        </w:rPr>
        <w:drawing>
          <wp:inline distT="0" distB="0" distL="0" distR="0">
            <wp:extent cx="4686300" cy="4038600"/>
            <wp:effectExtent l="19050" t="19050" r="19050" b="19050"/>
            <wp:docPr id="24" name="Picture 10"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8"/>
                    <pic:cNvPicPr>
                      <a:picLocks noChangeAspect="1" noChangeArrowheads="1"/>
                    </pic:cNvPicPr>
                  </pic:nvPicPr>
                  <pic:blipFill>
                    <a:blip r:embed="rId41"/>
                    <a:srcRect/>
                    <a:stretch>
                      <a:fillRect/>
                    </a:stretch>
                  </pic:blipFill>
                  <pic:spPr bwMode="auto">
                    <a:xfrm>
                      <a:off x="0" y="0"/>
                      <a:ext cx="4686300" cy="4038600"/>
                    </a:xfrm>
                    <a:prstGeom prst="rect">
                      <a:avLst/>
                    </a:prstGeom>
                    <a:noFill/>
                    <a:ln w="6350" cmpd="sng">
                      <a:solidFill>
                        <a:srgbClr val="000000"/>
                      </a:solidFill>
                      <a:miter lim="800000"/>
                      <a:headEnd/>
                      <a:tailEnd/>
                    </a:ln>
                    <a:effectLst/>
                  </pic:spPr>
                </pic:pic>
              </a:graphicData>
            </a:graphic>
          </wp:inline>
        </w:drawing>
      </w:r>
    </w:p>
    <w:p w:rsidR="000F7909" w:rsidRPr="00740E26" w:rsidRDefault="000F7909" w:rsidP="000F7909">
      <w:pPr>
        <w:spacing w:line="480" w:lineRule="auto"/>
        <w:ind w:left="720"/>
        <w:rPr>
          <w:sz w:val="20"/>
          <w:szCs w:val="20"/>
          <w:rtl/>
        </w:rPr>
      </w:pPr>
      <w:r>
        <w:rPr>
          <w:rFonts w:hint="cs"/>
          <w:sz w:val="20"/>
          <w:szCs w:val="20"/>
          <w:rtl/>
        </w:rPr>
        <w:t xml:space="preserve">                                    شكل(4-9):النتائج المتعلقة بخط الطوارئ</w:t>
      </w: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rPr>
          <w:sz w:val="26"/>
          <w:szCs w:val="26"/>
          <w:u w:val="single"/>
          <w:rtl/>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rPr>
          <w:sz w:val="26"/>
          <w:szCs w:val="26"/>
          <w:u w:val="single"/>
          <w:rtl/>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rPr>
          <w:sz w:val="26"/>
          <w:szCs w:val="26"/>
          <w:u w:val="single"/>
          <w:rtl/>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rPr>
          <w:sz w:val="26"/>
          <w:szCs w:val="26"/>
          <w:u w:val="single"/>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rPr>
          <w:sz w:val="26"/>
          <w:szCs w:val="26"/>
          <w:u w:val="single"/>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rPr>
          <w:sz w:val="26"/>
          <w:szCs w:val="26"/>
          <w:u w:val="single"/>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rPr>
          <w:sz w:val="26"/>
          <w:szCs w:val="26"/>
          <w:u w:val="single"/>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rPr>
          <w:sz w:val="26"/>
          <w:szCs w:val="26"/>
          <w:u w:val="single"/>
          <w:rtl/>
        </w:rPr>
      </w:pPr>
    </w:p>
    <w:p w:rsidR="000F7909" w:rsidRDefault="000F7909" w:rsidP="00237FAF">
      <w:pPr>
        <w:tabs>
          <w:tab w:val="right" w:pos="450"/>
          <w:tab w:val="right" w:pos="540"/>
          <w:tab w:val="right" w:pos="810"/>
          <w:tab w:val="right" w:pos="990"/>
          <w:tab w:val="right" w:pos="1260"/>
          <w:tab w:val="right" w:pos="1440"/>
          <w:tab w:val="right" w:pos="3330"/>
        </w:tabs>
        <w:spacing w:line="360" w:lineRule="auto"/>
        <w:rPr>
          <w:sz w:val="26"/>
          <w:szCs w:val="26"/>
          <w:u w:val="single"/>
          <w:rtl/>
        </w:rPr>
      </w:pPr>
    </w:p>
    <w:p w:rsidR="000F7909" w:rsidRDefault="000F7909" w:rsidP="000F7909">
      <w:pPr>
        <w:tabs>
          <w:tab w:val="right" w:pos="450"/>
          <w:tab w:val="right" w:pos="540"/>
          <w:tab w:val="right" w:pos="810"/>
          <w:tab w:val="right" w:pos="990"/>
          <w:tab w:val="right" w:pos="1260"/>
          <w:tab w:val="right" w:pos="1440"/>
          <w:tab w:val="right" w:pos="3150"/>
        </w:tabs>
        <w:spacing w:line="360" w:lineRule="auto"/>
        <w:ind w:left="1440" w:hanging="1260"/>
        <w:rPr>
          <w:b/>
          <w:bCs/>
          <w:sz w:val="26"/>
          <w:szCs w:val="26"/>
          <w:rtl/>
        </w:rPr>
      </w:pPr>
      <w:r w:rsidRPr="009A0BF8">
        <w:rPr>
          <w:rFonts w:hint="cs"/>
          <w:b/>
          <w:bCs/>
          <w:sz w:val="26"/>
          <w:szCs w:val="26"/>
          <w:rtl/>
        </w:rPr>
        <w:lastRenderedPageBreak/>
        <w:t>4.</w:t>
      </w:r>
      <w:r>
        <w:rPr>
          <w:rFonts w:hint="cs"/>
          <w:b/>
          <w:bCs/>
          <w:sz w:val="26"/>
          <w:szCs w:val="26"/>
          <w:rtl/>
        </w:rPr>
        <w:t>2</w:t>
      </w:r>
      <w:r w:rsidRPr="009A0BF8">
        <w:rPr>
          <w:rFonts w:hint="cs"/>
          <w:b/>
          <w:bCs/>
          <w:sz w:val="26"/>
          <w:szCs w:val="26"/>
          <w:rtl/>
        </w:rPr>
        <w:t>.</w:t>
      </w:r>
      <w:r>
        <w:rPr>
          <w:rFonts w:hint="cs"/>
          <w:b/>
          <w:bCs/>
          <w:sz w:val="26"/>
          <w:szCs w:val="26"/>
          <w:rtl/>
        </w:rPr>
        <w:t>2</w:t>
      </w:r>
      <w:r w:rsidRPr="009A0BF8">
        <w:rPr>
          <w:rFonts w:hint="cs"/>
          <w:b/>
          <w:bCs/>
          <w:sz w:val="26"/>
          <w:szCs w:val="26"/>
          <w:rtl/>
        </w:rPr>
        <w:t>) ال</w:t>
      </w:r>
      <w:r>
        <w:rPr>
          <w:rFonts w:hint="cs"/>
          <w:b/>
          <w:bCs/>
          <w:sz w:val="26"/>
          <w:szCs w:val="26"/>
          <w:rtl/>
        </w:rPr>
        <w:t>استبانة المتعلقة بأ</w:t>
      </w:r>
      <w:r w:rsidRPr="009A0BF8">
        <w:rPr>
          <w:rFonts w:hint="cs"/>
          <w:b/>
          <w:bCs/>
          <w:sz w:val="26"/>
          <w:szCs w:val="26"/>
          <w:rtl/>
        </w:rPr>
        <w:t>صحاب الحوادث السابقة:</w:t>
      </w:r>
    </w:p>
    <w:p w:rsidR="000F7909" w:rsidRPr="00A6032E" w:rsidRDefault="000F7909" w:rsidP="005A7A99">
      <w:pPr>
        <w:numPr>
          <w:ilvl w:val="0"/>
          <w:numId w:val="72"/>
        </w:numPr>
        <w:tabs>
          <w:tab w:val="right" w:pos="450"/>
          <w:tab w:val="right" w:pos="540"/>
          <w:tab w:val="right" w:pos="810"/>
          <w:tab w:val="right" w:pos="990"/>
          <w:tab w:val="right" w:pos="1260"/>
          <w:tab w:val="right" w:pos="1440"/>
          <w:tab w:val="right" w:pos="3150"/>
        </w:tabs>
        <w:spacing w:after="200"/>
        <w:rPr>
          <w:b/>
          <w:bCs/>
          <w:sz w:val="26"/>
          <w:szCs w:val="26"/>
          <w:u w:val="single"/>
        </w:rPr>
      </w:pPr>
      <w:r w:rsidRPr="00A6032E">
        <w:rPr>
          <w:rFonts w:hint="cs"/>
          <w:sz w:val="26"/>
          <w:szCs w:val="26"/>
          <w:u w:val="single"/>
          <w:rtl/>
        </w:rPr>
        <w:t>معلومات الحوادث:</w:t>
      </w:r>
    </w:p>
    <w:p w:rsidR="000F7909" w:rsidRPr="00A6032E" w:rsidRDefault="000F7909" w:rsidP="005A7A99">
      <w:pPr>
        <w:numPr>
          <w:ilvl w:val="0"/>
          <w:numId w:val="75"/>
        </w:numPr>
        <w:tabs>
          <w:tab w:val="right" w:pos="540"/>
          <w:tab w:val="right" w:pos="900"/>
          <w:tab w:val="right" w:pos="990"/>
          <w:tab w:val="right" w:pos="1260"/>
          <w:tab w:val="right" w:pos="1440"/>
          <w:tab w:val="right" w:pos="3150"/>
        </w:tabs>
        <w:spacing w:line="276" w:lineRule="auto"/>
        <w:ind w:hanging="90"/>
      </w:pPr>
      <w:r w:rsidRPr="00A6032E">
        <w:rPr>
          <w:rFonts w:hint="cs"/>
          <w:rtl/>
        </w:rPr>
        <w:t xml:space="preserve">70% من اصحاب الحوادث كان لديهم حريق في منزل او محل تجاري </w:t>
      </w:r>
    </w:p>
    <w:p w:rsidR="000F7909" w:rsidRPr="00A6032E" w:rsidRDefault="000F7909" w:rsidP="000F7909">
      <w:pPr>
        <w:tabs>
          <w:tab w:val="right" w:pos="540"/>
          <w:tab w:val="right" w:pos="900"/>
          <w:tab w:val="right" w:pos="990"/>
          <w:tab w:val="right" w:pos="1260"/>
          <w:tab w:val="right" w:pos="1440"/>
          <w:tab w:val="right" w:pos="3150"/>
        </w:tabs>
        <w:spacing w:line="360" w:lineRule="auto"/>
        <w:ind w:left="900"/>
      </w:pPr>
      <w:r w:rsidRPr="00A6032E">
        <w:rPr>
          <w:rFonts w:hint="cs"/>
          <w:rtl/>
        </w:rPr>
        <w:t>و30% حوادث مختلفة بين فتح باب منزل وتعطل مصعد.</w:t>
      </w:r>
    </w:p>
    <w:p w:rsidR="000F7909" w:rsidRDefault="000F7909" w:rsidP="005A7A99">
      <w:pPr>
        <w:numPr>
          <w:ilvl w:val="0"/>
          <w:numId w:val="75"/>
        </w:numPr>
        <w:tabs>
          <w:tab w:val="right" w:pos="810"/>
          <w:tab w:val="right" w:pos="900"/>
          <w:tab w:val="right" w:pos="990"/>
          <w:tab w:val="right" w:pos="1260"/>
          <w:tab w:val="right" w:pos="1440"/>
          <w:tab w:val="right" w:pos="3150"/>
        </w:tabs>
        <w:spacing w:line="276" w:lineRule="auto"/>
        <w:ind w:hanging="90"/>
      </w:pPr>
      <w:r>
        <w:t>90</w:t>
      </w:r>
      <w:r w:rsidRPr="00A6032E">
        <w:rPr>
          <w:rFonts w:hint="cs"/>
          <w:rtl/>
        </w:rPr>
        <w:t>% من العينة قالوا انه تم الرد مباشرة عند الابلاغ عن الحادث</w:t>
      </w:r>
      <w:r>
        <w:rPr>
          <w:rFonts w:hint="cs"/>
          <w:rtl/>
        </w:rPr>
        <w:t>,</w:t>
      </w:r>
    </w:p>
    <w:p w:rsidR="000F7909" w:rsidRPr="00A6032E" w:rsidRDefault="000F7909" w:rsidP="000F7909">
      <w:pPr>
        <w:tabs>
          <w:tab w:val="right" w:pos="810"/>
          <w:tab w:val="right" w:pos="900"/>
          <w:tab w:val="right" w:pos="990"/>
          <w:tab w:val="right" w:pos="1260"/>
          <w:tab w:val="right" w:pos="1440"/>
          <w:tab w:val="right" w:pos="3150"/>
        </w:tabs>
        <w:spacing w:line="360" w:lineRule="auto"/>
        <w:ind w:left="720"/>
      </w:pPr>
      <w:r>
        <w:rPr>
          <w:rFonts w:hint="cs"/>
          <w:rtl/>
        </w:rPr>
        <w:t xml:space="preserve">   و10% منهم قالوا ان الرد تم بعد فترة.</w:t>
      </w:r>
    </w:p>
    <w:p w:rsidR="000F7909" w:rsidRPr="00A6032E" w:rsidRDefault="000F7909" w:rsidP="005A7A99">
      <w:pPr>
        <w:numPr>
          <w:ilvl w:val="0"/>
          <w:numId w:val="75"/>
        </w:numPr>
        <w:tabs>
          <w:tab w:val="right" w:pos="810"/>
          <w:tab w:val="right" w:pos="900"/>
          <w:tab w:val="right" w:pos="990"/>
          <w:tab w:val="right" w:pos="1260"/>
          <w:tab w:val="right" w:pos="1440"/>
          <w:tab w:val="right" w:pos="3150"/>
        </w:tabs>
        <w:spacing w:line="276" w:lineRule="auto"/>
        <w:ind w:hanging="90"/>
      </w:pPr>
      <w:r w:rsidRPr="00A6032E">
        <w:rPr>
          <w:rFonts w:hint="cs"/>
          <w:rtl/>
        </w:rPr>
        <w:t>60% من العينة قدروا وقت وصول فريق الاطفاء من 5 الى 10 دقائق</w:t>
      </w:r>
    </w:p>
    <w:p w:rsidR="000F7909" w:rsidRPr="001047BB" w:rsidRDefault="000F7909" w:rsidP="000F7909">
      <w:pPr>
        <w:tabs>
          <w:tab w:val="right" w:pos="810"/>
          <w:tab w:val="right" w:pos="900"/>
          <w:tab w:val="right" w:pos="990"/>
          <w:tab w:val="right" w:pos="1260"/>
          <w:tab w:val="right" w:pos="1440"/>
          <w:tab w:val="right" w:pos="3150"/>
        </w:tabs>
        <w:spacing w:after="240"/>
        <w:ind w:left="270" w:firstLine="630"/>
        <w:rPr>
          <w:rtl/>
        </w:rPr>
      </w:pPr>
      <w:r w:rsidRPr="00A6032E">
        <w:rPr>
          <w:rFonts w:hint="cs"/>
          <w:rtl/>
        </w:rPr>
        <w:t>و40% منهم قدر الوقت من 2 الى 5 دقائق.</w:t>
      </w:r>
    </w:p>
    <w:p w:rsidR="000F7909" w:rsidRPr="00A6032E" w:rsidRDefault="000F7909" w:rsidP="000F7909">
      <w:pPr>
        <w:spacing w:line="480" w:lineRule="auto"/>
        <w:ind w:left="360"/>
        <w:rPr>
          <w:u w:val="single"/>
          <w:rtl/>
        </w:rPr>
      </w:pPr>
      <w:r w:rsidRPr="009A6B7A">
        <w:rPr>
          <w:rFonts w:hint="cs"/>
          <w:u w:val="single"/>
          <w:rtl/>
        </w:rPr>
        <w:t>الشكل التالي يوضح النتائج السابقة:</w:t>
      </w:r>
    </w:p>
    <w:p w:rsidR="000F7909" w:rsidRDefault="000F7909" w:rsidP="000F7909">
      <w:pPr>
        <w:tabs>
          <w:tab w:val="right" w:pos="810"/>
          <w:tab w:val="right" w:pos="900"/>
          <w:tab w:val="right" w:pos="990"/>
          <w:tab w:val="right" w:pos="1260"/>
          <w:tab w:val="right" w:pos="1440"/>
          <w:tab w:val="right" w:pos="3150"/>
        </w:tabs>
        <w:ind w:left="270" w:hanging="243"/>
        <w:jc w:val="center"/>
        <w:rPr>
          <w:rtl/>
        </w:rPr>
      </w:pPr>
      <w:r>
        <w:rPr>
          <w:noProof/>
          <w:sz w:val="20"/>
          <w:szCs w:val="20"/>
        </w:rPr>
        <w:drawing>
          <wp:inline distT="0" distB="0" distL="0" distR="0">
            <wp:extent cx="3952875" cy="4467225"/>
            <wp:effectExtent l="38100" t="19050" r="28575" b="28575"/>
            <wp:docPr id="23" name="Picture 11"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3"/>
                    <pic:cNvPicPr>
                      <a:picLocks noChangeAspect="1" noChangeArrowheads="1"/>
                    </pic:cNvPicPr>
                  </pic:nvPicPr>
                  <pic:blipFill>
                    <a:blip r:embed="rId42"/>
                    <a:srcRect/>
                    <a:stretch>
                      <a:fillRect/>
                    </a:stretch>
                  </pic:blipFill>
                  <pic:spPr bwMode="auto">
                    <a:xfrm>
                      <a:off x="0" y="0"/>
                      <a:ext cx="3952875" cy="4467225"/>
                    </a:xfrm>
                    <a:prstGeom prst="rect">
                      <a:avLst/>
                    </a:prstGeom>
                    <a:noFill/>
                    <a:ln w="6350" cmpd="sng">
                      <a:solidFill>
                        <a:srgbClr val="000000"/>
                      </a:solidFill>
                      <a:miter lim="800000"/>
                      <a:headEnd/>
                      <a:tailEnd/>
                    </a:ln>
                    <a:effectLst/>
                  </pic:spPr>
                </pic:pic>
              </a:graphicData>
            </a:graphic>
          </wp:inline>
        </w:drawing>
      </w:r>
    </w:p>
    <w:p w:rsidR="000F7909" w:rsidRPr="00A6032E" w:rsidRDefault="000F7909" w:rsidP="000F7909">
      <w:pPr>
        <w:tabs>
          <w:tab w:val="right" w:pos="810"/>
          <w:tab w:val="right" w:pos="900"/>
          <w:tab w:val="right" w:pos="990"/>
          <w:tab w:val="right" w:pos="1260"/>
          <w:tab w:val="right" w:pos="1440"/>
          <w:tab w:val="right" w:pos="3150"/>
        </w:tabs>
        <w:ind w:left="270" w:firstLine="477"/>
        <w:rPr>
          <w:sz w:val="20"/>
          <w:szCs w:val="20"/>
          <w:rtl/>
        </w:rPr>
      </w:pPr>
      <w:r>
        <w:rPr>
          <w:rFonts w:hint="cs"/>
          <w:sz w:val="20"/>
          <w:szCs w:val="20"/>
          <w:rtl/>
        </w:rPr>
        <w:t xml:space="preserve">                                    </w:t>
      </w:r>
      <w:r w:rsidRPr="00A6032E">
        <w:rPr>
          <w:rFonts w:hint="cs"/>
          <w:sz w:val="20"/>
          <w:szCs w:val="20"/>
          <w:rtl/>
        </w:rPr>
        <w:t>شكل(4-</w:t>
      </w:r>
      <w:r>
        <w:rPr>
          <w:rFonts w:hint="cs"/>
          <w:sz w:val="20"/>
          <w:szCs w:val="20"/>
          <w:rtl/>
        </w:rPr>
        <w:t>10</w:t>
      </w:r>
      <w:r w:rsidRPr="00A6032E">
        <w:rPr>
          <w:rFonts w:hint="cs"/>
          <w:sz w:val="20"/>
          <w:szCs w:val="20"/>
          <w:rtl/>
        </w:rPr>
        <w:t>):النتائج المتعلقة بمعلومات الحوادث</w:t>
      </w:r>
    </w:p>
    <w:p w:rsidR="000F7909" w:rsidRDefault="000F7909" w:rsidP="000F7909">
      <w:pPr>
        <w:tabs>
          <w:tab w:val="right" w:pos="810"/>
          <w:tab w:val="right" w:pos="900"/>
          <w:tab w:val="right" w:pos="990"/>
          <w:tab w:val="right" w:pos="1260"/>
          <w:tab w:val="right" w:pos="1440"/>
          <w:tab w:val="right" w:pos="3150"/>
        </w:tabs>
        <w:spacing w:line="360" w:lineRule="auto"/>
        <w:rPr>
          <w:sz w:val="26"/>
          <w:szCs w:val="26"/>
          <w:rtl/>
        </w:rPr>
      </w:pPr>
    </w:p>
    <w:p w:rsidR="000F7909" w:rsidRDefault="000F7909" w:rsidP="000F7909">
      <w:pPr>
        <w:tabs>
          <w:tab w:val="right" w:pos="810"/>
          <w:tab w:val="right" w:pos="900"/>
          <w:tab w:val="right" w:pos="990"/>
          <w:tab w:val="right" w:pos="1260"/>
          <w:tab w:val="right" w:pos="1440"/>
          <w:tab w:val="right" w:pos="3150"/>
        </w:tabs>
        <w:spacing w:line="360" w:lineRule="auto"/>
        <w:rPr>
          <w:sz w:val="26"/>
          <w:szCs w:val="26"/>
        </w:rPr>
      </w:pPr>
    </w:p>
    <w:p w:rsidR="000F7909" w:rsidRDefault="000F7909" w:rsidP="000F7909">
      <w:pPr>
        <w:tabs>
          <w:tab w:val="right" w:pos="810"/>
          <w:tab w:val="right" w:pos="900"/>
          <w:tab w:val="right" w:pos="990"/>
          <w:tab w:val="right" w:pos="1260"/>
          <w:tab w:val="right" w:pos="1440"/>
          <w:tab w:val="right" w:pos="3150"/>
        </w:tabs>
        <w:spacing w:line="360" w:lineRule="auto"/>
        <w:rPr>
          <w:sz w:val="26"/>
          <w:szCs w:val="26"/>
        </w:rPr>
      </w:pPr>
    </w:p>
    <w:p w:rsidR="000F7909" w:rsidRDefault="000F7909" w:rsidP="000F7909">
      <w:pPr>
        <w:tabs>
          <w:tab w:val="right" w:pos="810"/>
          <w:tab w:val="right" w:pos="900"/>
          <w:tab w:val="right" w:pos="990"/>
          <w:tab w:val="right" w:pos="1260"/>
          <w:tab w:val="right" w:pos="1440"/>
          <w:tab w:val="right" w:pos="3150"/>
        </w:tabs>
        <w:spacing w:line="360" w:lineRule="auto"/>
        <w:rPr>
          <w:sz w:val="26"/>
          <w:szCs w:val="26"/>
          <w:rtl/>
        </w:rPr>
      </w:pPr>
    </w:p>
    <w:p w:rsidR="000F7909" w:rsidRDefault="000F7909" w:rsidP="000F7909">
      <w:pPr>
        <w:tabs>
          <w:tab w:val="right" w:pos="810"/>
          <w:tab w:val="right" w:pos="900"/>
          <w:tab w:val="right" w:pos="990"/>
          <w:tab w:val="right" w:pos="1260"/>
          <w:tab w:val="right" w:pos="1440"/>
          <w:tab w:val="right" w:pos="3150"/>
        </w:tabs>
        <w:spacing w:line="360" w:lineRule="auto"/>
        <w:rPr>
          <w:sz w:val="26"/>
          <w:szCs w:val="26"/>
          <w:rtl/>
        </w:rPr>
      </w:pPr>
    </w:p>
    <w:p w:rsidR="000F7909" w:rsidRDefault="000F7909" w:rsidP="000F7909">
      <w:pPr>
        <w:tabs>
          <w:tab w:val="right" w:pos="270"/>
          <w:tab w:val="right" w:pos="630"/>
        </w:tabs>
        <w:spacing w:line="360" w:lineRule="auto"/>
        <w:ind w:left="360" w:hanging="180"/>
        <w:rPr>
          <w:rtl/>
        </w:rPr>
      </w:pPr>
      <w:r w:rsidRPr="00F96F92">
        <w:rPr>
          <w:rFonts w:hint="cs"/>
          <w:b/>
          <w:bCs/>
          <w:u w:val="single"/>
          <w:rtl/>
        </w:rPr>
        <w:lastRenderedPageBreak/>
        <w:t>ملاحظة:</w:t>
      </w:r>
      <w:r w:rsidRPr="00F96F92">
        <w:rPr>
          <w:rFonts w:hint="cs"/>
          <w:b/>
          <w:bCs/>
          <w:rtl/>
        </w:rPr>
        <w:t xml:space="preserve"> </w:t>
      </w:r>
      <w:r>
        <w:rPr>
          <w:rFonts w:hint="cs"/>
          <w:rtl/>
        </w:rPr>
        <w:t>عند تصميم اسئلة البندان ادناه</w:t>
      </w:r>
      <w:r w:rsidRPr="00F96F92">
        <w:rPr>
          <w:rFonts w:hint="cs"/>
          <w:rtl/>
        </w:rPr>
        <w:t xml:space="preserve"> تم وضع اربع مواقف (اوافق بشدة, اوافق, اعارض, اعارض بشدة), وجاءت نسبهم كما يلي:</w:t>
      </w:r>
    </w:p>
    <w:p w:rsidR="000F7909" w:rsidRDefault="000F7909" w:rsidP="005A7A99">
      <w:pPr>
        <w:numPr>
          <w:ilvl w:val="0"/>
          <w:numId w:val="75"/>
        </w:numPr>
        <w:tabs>
          <w:tab w:val="right" w:pos="270"/>
          <w:tab w:val="right" w:pos="630"/>
        </w:tabs>
        <w:spacing w:line="360" w:lineRule="auto"/>
      </w:pPr>
      <w:r>
        <w:rPr>
          <w:rFonts w:hint="cs"/>
          <w:rtl/>
        </w:rPr>
        <w:t>54% اوافق بشدة.</w:t>
      </w:r>
    </w:p>
    <w:p w:rsidR="000F7909" w:rsidRDefault="000F7909" w:rsidP="005A7A99">
      <w:pPr>
        <w:numPr>
          <w:ilvl w:val="0"/>
          <w:numId w:val="75"/>
        </w:numPr>
        <w:tabs>
          <w:tab w:val="right" w:pos="270"/>
          <w:tab w:val="right" w:pos="630"/>
        </w:tabs>
        <w:spacing w:line="360" w:lineRule="auto"/>
      </w:pPr>
      <w:r>
        <w:rPr>
          <w:rFonts w:hint="cs"/>
          <w:rtl/>
        </w:rPr>
        <w:t>27% اوافق.</w:t>
      </w:r>
    </w:p>
    <w:p w:rsidR="000F7909" w:rsidRDefault="000F7909" w:rsidP="005A7A99">
      <w:pPr>
        <w:numPr>
          <w:ilvl w:val="0"/>
          <w:numId w:val="75"/>
        </w:numPr>
        <w:tabs>
          <w:tab w:val="right" w:pos="270"/>
          <w:tab w:val="right" w:pos="630"/>
        </w:tabs>
        <w:spacing w:line="360" w:lineRule="auto"/>
      </w:pPr>
      <w:r>
        <w:rPr>
          <w:rFonts w:hint="cs"/>
          <w:rtl/>
        </w:rPr>
        <w:t>15% اعرض.</w:t>
      </w:r>
    </w:p>
    <w:p w:rsidR="000F7909" w:rsidRDefault="000F7909" w:rsidP="005A7A99">
      <w:pPr>
        <w:numPr>
          <w:ilvl w:val="0"/>
          <w:numId w:val="75"/>
        </w:numPr>
        <w:tabs>
          <w:tab w:val="right" w:pos="270"/>
          <w:tab w:val="right" w:pos="630"/>
        </w:tabs>
        <w:spacing w:line="360" w:lineRule="auto"/>
      </w:pPr>
      <w:r>
        <w:rPr>
          <w:rFonts w:hint="cs"/>
          <w:rtl/>
        </w:rPr>
        <w:t>27% اعارض بشدة.</w:t>
      </w:r>
    </w:p>
    <w:p w:rsidR="000F7909" w:rsidRDefault="000F7909" w:rsidP="000F7909">
      <w:pPr>
        <w:tabs>
          <w:tab w:val="right" w:pos="270"/>
          <w:tab w:val="right" w:pos="630"/>
        </w:tabs>
        <w:spacing w:line="360" w:lineRule="auto"/>
      </w:pPr>
    </w:p>
    <w:p w:rsidR="000F7909" w:rsidRDefault="000F7909" w:rsidP="000F7909">
      <w:pPr>
        <w:spacing w:line="480" w:lineRule="auto"/>
        <w:rPr>
          <w:u w:val="single"/>
          <w:rtl/>
        </w:rPr>
      </w:pPr>
      <w:r w:rsidRPr="009A6B7A">
        <w:rPr>
          <w:rFonts w:hint="cs"/>
          <w:u w:val="single"/>
          <w:rtl/>
        </w:rPr>
        <w:t>الشكل التالي يوضح النتائج السابقة</w:t>
      </w:r>
      <w:r>
        <w:rPr>
          <w:rFonts w:hint="cs"/>
          <w:u w:val="single"/>
          <w:rtl/>
        </w:rPr>
        <w:t xml:space="preserve"> (هذه النتائج لبندي "فريق تقديم الخدمة" و "المعدات ووسائل الاطفاء")</w:t>
      </w:r>
      <w:r w:rsidRPr="009A6B7A">
        <w:rPr>
          <w:rFonts w:hint="cs"/>
          <w:u w:val="single"/>
          <w:rtl/>
        </w:rPr>
        <w:t>:</w:t>
      </w:r>
    </w:p>
    <w:p w:rsidR="000F7909" w:rsidRPr="00D248A2" w:rsidRDefault="000F7909" w:rsidP="000F7909">
      <w:pPr>
        <w:spacing w:line="480" w:lineRule="auto"/>
        <w:rPr>
          <w:u w:val="single"/>
          <w:rtl/>
        </w:rPr>
      </w:pPr>
    </w:p>
    <w:p w:rsidR="000F7909" w:rsidRPr="004B310A" w:rsidRDefault="000F7909" w:rsidP="000F7909">
      <w:pPr>
        <w:tabs>
          <w:tab w:val="right" w:pos="810"/>
          <w:tab w:val="right" w:pos="900"/>
          <w:tab w:val="right" w:pos="990"/>
          <w:tab w:val="right" w:pos="1260"/>
          <w:tab w:val="right" w:pos="1440"/>
          <w:tab w:val="right" w:pos="3150"/>
        </w:tabs>
        <w:jc w:val="center"/>
        <w:rPr>
          <w:noProof/>
          <w:sz w:val="26"/>
          <w:szCs w:val="26"/>
        </w:rPr>
      </w:pPr>
      <w:r>
        <w:rPr>
          <w:noProof/>
          <w:sz w:val="26"/>
          <w:szCs w:val="26"/>
        </w:rPr>
        <w:drawing>
          <wp:inline distT="0" distB="0" distL="0" distR="0">
            <wp:extent cx="4676775" cy="2733675"/>
            <wp:effectExtent l="19050" t="19050" r="28575" b="28575"/>
            <wp:docPr id="8"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43"/>
                    <a:srcRect/>
                    <a:stretch>
                      <a:fillRect/>
                    </a:stretch>
                  </pic:blipFill>
                  <pic:spPr bwMode="auto">
                    <a:xfrm>
                      <a:off x="0" y="0"/>
                      <a:ext cx="4676775" cy="2733675"/>
                    </a:xfrm>
                    <a:prstGeom prst="rect">
                      <a:avLst/>
                    </a:prstGeom>
                    <a:noFill/>
                    <a:ln w="6350" cmpd="sng">
                      <a:solidFill>
                        <a:srgbClr val="000000"/>
                      </a:solidFill>
                      <a:miter lim="800000"/>
                      <a:headEnd/>
                      <a:tailEnd/>
                    </a:ln>
                    <a:effectLst/>
                  </pic:spPr>
                </pic:pic>
              </a:graphicData>
            </a:graphic>
          </wp:inline>
        </w:drawing>
      </w:r>
    </w:p>
    <w:p w:rsidR="000F7909" w:rsidRDefault="000F7909" w:rsidP="000F7909">
      <w:pPr>
        <w:tabs>
          <w:tab w:val="right" w:pos="810"/>
          <w:tab w:val="right" w:pos="900"/>
          <w:tab w:val="right" w:pos="990"/>
          <w:tab w:val="right" w:pos="1260"/>
          <w:tab w:val="right" w:pos="1440"/>
          <w:tab w:val="right" w:pos="3150"/>
        </w:tabs>
        <w:spacing w:line="360" w:lineRule="auto"/>
        <w:jc w:val="center"/>
        <w:rPr>
          <w:sz w:val="20"/>
          <w:szCs w:val="20"/>
          <w:rtl/>
        </w:rPr>
      </w:pPr>
      <w:r>
        <w:rPr>
          <w:rFonts w:hint="cs"/>
          <w:sz w:val="20"/>
          <w:szCs w:val="20"/>
          <w:rtl/>
        </w:rPr>
        <w:t>شكل(4-11): نسب مواقف اصحاب الحوادث</w:t>
      </w:r>
    </w:p>
    <w:p w:rsidR="000F7909" w:rsidRDefault="000F7909" w:rsidP="000F7909">
      <w:pPr>
        <w:tabs>
          <w:tab w:val="right" w:pos="810"/>
          <w:tab w:val="right" w:pos="900"/>
          <w:tab w:val="right" w:pos="990"/>
          <w:tab w:val="right" w:pos="1260"/>
          <w:tab w:val="right" w:pos="1440"/>
          <w:tab w:val="right" w:pos="3150"/>
        </w:tabs>
        <w:spacing w:line="360" w:lineRule="auto"/>
        <w:jc w:val="center"/>
        <w:rPr>
          <w:sz w:val="20"/>
          <w:szCs w:val="20"/>
          <w:rtl/>
        </w:rPr>
      </w:pPr>
    </w:p>
    <w:p w:rsidR="000F7909" w:rsidRDefault="000F7909" w:rsidP="000F7909">
      <w:pPr>
        <w:tabs>
          <w:tab w:val="right" w:pos="810"/>
          <w:tab w:val="right" w:pos="900"/>
          <w:tab w:val="right" w:pos="990"/>
          <w:tab w:val="right" w:pos="1260"/>
          <w:tab w:val="right" w:pos="1440"/>
          <w:tab w:val="right" w:pos="3150"/>
        </w:tabs>
        <w:spacing w:line="360" w:lineRule="auto"/>
        <w:jc w:val="center"/>
        <w:rPr>
          <w:sz w:val="20"/>
          <w:szCs w:val="20"/>
          <w:rtl/>
        </w:rPr>
      </w:pPr>
    </w:p>
    <w:p w:rsidR="000F7909" w:rsidRDefault="000F7909" w:rsidP="000F7909">
      <w:pPr>
        <w:tabs>
          <w:tab w:val="right" w:pos="810"/>
          <w:tab w:val="right" w:pos="900"/>
          <w:tab w:val="right" w:pos="990"/>
          <w:tab w:val="right" w:pos="1260"/>
          <w:tab w:val="right" w:pos="1440"/>
          <w:tab w:val="right" w:pos="3150"/>
        </w:tabs>
        <w:spacing w:line="360" w:lineRule="auto"/>
        <w:jc w:val="center"/>
        <w:rPr>
          <w:sz w:val="20"/>
          <w:szCs w:val="20"/>
          <w:rtl/>
        </w:rPr>
      </w:pPr>
    </w:p>
    <w:p w:rsidR="000F7909" w:rsidRDefault="000F7909" w:rsidP="000F7909">
      <w:pPr>
        <w:tabs>
          <w:tab w:val="right" w:pos="810"/>
          <w:tab w:val="right" w:pos="900"/>
          <w:tab w:val="right" w:pos="990"/>
          <w:tab w:val="right" w:pos="1260"/>
          <w:tab w:val="right" w:pos="1440"/>
          <w:tab w:val="right" w:pos="3150"/>
        </w:tabs>
        <w:spacing w:line="360" w:lineRule="auto"/>
        <w:jc w:val="center"/>
        <w:rPr>
          <w:sz w:val="20"/>
          <w:szCs w:val="20"/>
          <w:rtl/>
        </w:rPr>
      </w:pPr>
    </w:p>
    <w:p w:rsidR="000F7909" w:rsidRDefault="000F7909" w:rsidP="000F7909">
      <w:pPr>
        <w:tabs>
          <w:tab w:val="right" w:pos="810"/>
          <w:tab w:val="right" w:pos="900"/>
          <w:tab w:val="right" w:pos="990"/>
          <w:tab w:val="right" w:pos="1260"/>
          <w:tab w:val="right" w:pos="1440"/>
          <w:tab w:val="right" w:pos="3150"/>
        </w:tabs>
        <w:spacing w:line="360" w:lineRule="auto"/>
        <w:jc w:val="center"/>
        <w:rPr>
          <w:sz w:val="20"/>
          <w:szCs w:val="20"/>
          <w:rtl/>
        </w:rPr>
      </w:pPr>
    </w:p>
    <w:p w:rsidR="000F7909" w:rsidRDefault="000F7909" w:rsidP="000F7909">
      <w:pPr>
        <w:tabs>
          <w:tab w:val="right" w:pos="810"/>
          <w:tab w:val="right" w:pos="900"/>
          <w:tab w:val="right" w:pos="990"/>
          <w:tab w:val="right" w:pos="1260"/>
          <w:tab w:val="right" w:pos="1440"/>
          <w:tab w:val="right" w:pos="3150"/>
        </w:tabs>
        <w:spacing w:line="360" w:lineRule="auto"/>
        <w:jc w:val="center"/>
        <w:rPr>
          <w:sz w:val="20"/>
          <w:szCs w:val="20"/>
          <w:rtl/>
        </w:rPr>
      </w:pPr>
    </w:p>
    <w:p w:rsidR="000F7909" w:rsidRDefault="000F7909" w:rsidP="000F7909">
      <w:pPr>
        <w:tabs>
          <w:tab w:val="right" w:pos="810"/>
          <w:tab w:val="right" w:pos="900"/>
          <w:tab w:val="right" w:pos="990"/>
          <w:tab w:val="right" w:pos="1260"/>
          <w:tab w:val="right" w:pos="1440"/>
          <w:tab w:val="right" w:pos="3150"/>
        </w:tabs>
        <w:spacing w:line="360" w:lineRule="auto"/>
        <w:jc w:val="center"/>
        <w:rPr>
          <w:sz w:val="20"/>
          <w:szCs w:val="20"/>
          <w:rtl/>
        </w:rPr>
      </w:pPr>
    </w:p>
    <w:p w:rsidR="000F7909" w:rsidRDefault="000F7909" w:rsidP="000F7909">
      <w:pPr>
        <w:tabs>
          <w:tab w:val="right" w:pos="810"/>
          <w:tab w:val="right" w:pos="900"/>
          <w:tab w:val="right" w:pos="990"/>
          <w:tab w:val="right" w:pos="1260"/>
          <w:tab w:val="right" w:pos="1440"/>
          <w:tab w:val="right" w:pos="3150"/>
        </w:tabs>
        <w:spacing w:line="360" w:lineRule="auto"/>
        <w:jc w:val="center"/>
        <w:rPr>
          <w:sz w:val="20"/>
          <w:szCs w:val="20"/>
          <w:rtl/>
        </w:rPr>
      </w:pPr>
    </w:p>
    <w:p w:rsidR="000F7909" w:rsidRPr="00D248A2" w:rsidRDefault="000F7909" w:rsidP="000F7909">
      <w:pPr>
        <w:tabs>
          <w:tab w:val="right" w:pos="810"/>
          <w:tab w:val="right" w:pos="900"/>
          <w:tab w:val="right" w:pos="990"/>
          <w:tab w:val="right" w:pos="1260"/>
          <w:tab w:val="right" w:pos="1440"/>
          <w:tab w:val="right" w:pos="3150"/>
        </w:tabs>
        <w:spacing w:line="360" w:lineRule="auto"/>
        <w:jc w:val="center"/>
        <w:rPr>
          <w:sz w:val="20"/>
          <w:szCs w:val="20"/>
          <w:rtl/>
        </w:rPr>
      </w:pPr>
    </w:p>
    <w:p w:rsidR="000F7909" w:rsidRDefault="000F7909" w:rsidP="000F7909">
      <w:pPr>
        <w:tabs>
          <w:tab w:val="right" w:pos="810"/>
          <w:tab w:val="right" w:pos="900"/>
          <w:tab w:val="right" w:pos="990"/>
          <w:tab w:val="right" w:pos="1260"/>
          <w:tab w:val="right" w:pos="1440"/>
          <w:tab w:val="right" w:pos="3150"/>
        </w:tabs>
        <w:spacing w:line="360" w:lineRule="auto"/>
        <w:jc w:val="center"/>
        <w:rPr>
          <w:sz w:val="26"/>
          <w:szCs w:val="26"/>
          <w:rtl/>
        </w:rPr>
      </w:pPr>
    </w:p>
    <w:p w:rsidR="000F7909" w:rsidRDefault="000F7909" w:rsidP="000F7909">
      <w:pPr>
        <w:tabs>
          <w:tab w:val="right" w:pos="810"/>
          <w:tab w:val="right" w:pos="900"/>
          <w:tab w:val="right" w:pos="990"/>
          <w:tab w:val="right" w:pos="1260"/>
          <w:tab w:val="right" w:pos="1440"/>
          <w:tab w:val="right" w:pos="3150"/>
        </w:tabs>
        <w:spacing w:line="360" w:lineRule="auto"/>
        <w:jc w:val="center"/>
        <w:rPr>
          <w:sz w:val="26"/>
          <w:szCs w:val="26"/>
        </w:rPr>
      </w:pPr>
    </w:p>
    <w:p w:rsidR="000F7909" w:rsidRDefault="000F7909" w:rsidP="000F7909">
      <w:pPr>
        <w:tabs>
          <w:tab w:val="right" w:pos="810"/>
          <w:tab w:val="right" w:pos="900"/>
          <w:tab w:val="right" w:pos="990"/>
          <w:tab w:val="right" w:pos="1260"/>
          <w:tab w:val="right" w:pos="1440"/>
          <w:tab w:val="right" w:pos="3150"/>
        </w:tabs>
        <w:spacing w:line="360" w:lineRule="auto"/>
        <w:jc w:val="center"/>
        <w:rPr>
          <w:sz w:val="26"/>
          <w:szCs w:val="26"/>
        </w:rPr>
      </w:pPr>
    </w:p>
    <w:p w:rsidR="000F7909" w:rsidRDefault="000F7909" w:rsidP="000F7909">
      <w:pPr>
        <w:tabs>
          <w:tab w:val="right" w:pos="810"/>
          <w:tab w:val="right" w:pos="900"/>
          <w:tab w:val="right" w:pos="990"/>
          <w:tab w:val="right" w:pos="1260"/>
          <w:tab w:val="right" w:pos="1440"/>
          <w:tab w:val="right" w:pos="3150"/>
        </w:tabs>
        <w:spacing w:line="360" w:lineRule="auto"/>
        <w:jc w:val="center"/>
        <w:rPr>
          <w:sz w:val="26"/>
          <w:szCs w:val="26"/>
          <w:rtl/>
        </w:rPr>
      </w:pPr>
    </w:p>
    <w:p w:rsidR="000F7909" w:rsidRDefault="000F7909" w:rsidP="000F7909">
      <w:pPr>
        <w:tabs>
          <w:tab w:val="right" w:pos="810"/>
          <w:tab w:val="right" w:pos="900"/>
          <w:tab w:val="right" w:pos="990"/>
          <w:tab w:val="right" w:pos="1260"/>
          <w:tab w:val="right" w:pos="1440"/>
          <w:tab w:val="right" w:pos="3150"/>
        </w:tabs>
        <w:spacing w:line="360" w:lineRule="auto"/>
        <w:jc w:val="center"/>
        <w:rPr>
          <w:sz w:val="26"/>
          <w:szCs w:val="26"/>
          <w:rtl/>
        </w:rPr>
      </w:pPr>
    </w:p>
    <w:p w:rsidR="000F7909" w:rsidRDefault="000F7909" w:rsidP="005A7A99">
      <w:pPr>
        <w:numPr>
          <w:ilvl w:val="0"/>
          <w:numId w:val="76"/>
        </w:numPr>
        <w:tabs>
          <w:tab w:val="right" w:pos="540"/>
          <w:tab w:val="right" w:pos="810"/>
          <w:tab w:val="right" w:pos="900"/>
          <w:tab w:val="right" w:pos="990"/>
          <w:tab w:val="right" w:pos="1260"/>
          <w:tab w:val="right" w:pos="1440"/>
          <w:tab w:val="right" w:pos="3150"/>
        </w:tabs>
        <w:spacing w:line="360" w:lineRule="auto"/>
        <w:ind w:hanging="1260"/>
        <w:rPr>
          <w:sz w:val="26"/>
          <w:szCs w:val="26"/>
          <w:u w:val="single"/>
        </w:rPr>
      </w:pPr>
      <w:r w:rsidRPr="00A6032E">
        <w:rPr>
          <w:rFonts w:hint="cs"/>
          <w:sz w:val="26"/>
          <w:szCs w:val="26"/>
          <w:u w:val="single"/>
          <w:rtl/>
        </w:rPr>
        <w:lastRenderedPageBreak/>
        <w:t>فريق تقديم الخدمة:</w:t>
      </w:r>
    </w:p>
    <w:p w:rsidR="000F7909" w:rsidRDefault="000F7909" w:rsidP="005A7A99">
      <w:pPr>
        <w:numPr>
          <w:ilvl w:val="0"/>
          <w:numId w:val="77"/>
        </w:numPr>
        <w:tabs>
          <w:tab w:val="right" w:pos="540"/>
          <w:tab w:val="right" w:pos="810"/>
          <w:tab w:val="right" w:pos="900"/>
          <w:tab w:val="right" w:pos="990"/>
          <w:tab w:val="right" w:pos="1260"/>
          <w:tab w:val="right" w:pos="1440"/>
          <w:tab w:val="right" w:pos="3150"/>
        </w:tabs>
        <w:spacing w:after="200" w:line="276" w:lineRule="auto"/>
      </w:pPr>
      <w:r w:rsidRPr="00A6032E">
        <w:rPr>
          <w:rFonts w:hint="cs"/>
          <w:rtl/>
        </w:rPr>
        <w:t>20%</w:t>
      </w:r>
      <w:r>
        <w:rPr>
          <w:rFonts w:hint="cs"/>
          <w:rtl/>
        </w:rPr>
        <w:t xml:space="preserve"> من اصحاب الحوادث السابقة يعتقدون ان فريق تقديم الخدمة لم يكن مؤهلا علميا كما يجب.</w:t>
      </w:r>
    </w:p>
    <w:p w:rsidR="000F7909" w:rsidRDefault="000F7909" w:rsidP="005A7A99">
      <w:pPr>
        <w:numPr>
          <w:ilvl w:val="0"/>
          <w:numId w:val="77"/>
        </w:numPr>
        <w:tabs>
          <w:tab w:val="right" w:pos="540"/>
          <w:tab w:val="right" w:pos="810"/>
          <w:tab w:val="right" w:pos="900"/>
          <w:tab w:val="right" w:pos="990"/>
          <w:tab w:val="right" w:pos="1260"/>
          <w:tab w:val="right" w:pos="1440"/>
          <w:tab w:val="right" w:pos="3150"/>
        </w:tabs>
        <w:spacing w:after="200" w:line="276" w:lineRule="auto"/>
      </w:pPr>
      <w:r>
        <w:rPr>
          <w:rFonts w:hint="cs"/>
          <w:rtl/>
        </w:rPr>
        <w:t>100% قالوا ان عدد فريق تقديم الخدمة كان كافيا.</w:t>
      </w:r>
    </w:p>
    <w:p w:rsidR="000F7909" w:rsidRDefault="000F7909" w:rsidP="005A7A99">
      <w:pPr>
        <w:numPr>
          <w:ilvl w:val="0"/>
          <w:numId w:val="77"/>
        </w:numPr>
        <w:tabs>
          <w:tab w:val="right" w:pos="540"/>
          <w:tab w:val="right" w:pos="810"/>
          <w:tab w:val="right" w:pos="900"/>
          <w:tab w:val="right" w:pos="990"/>
          <w:tab w:val="right" w:pos="1260"/>
          <w:tab w:val="right" w:pos="1440"/>
          <w:tab w:val="right" w:pos="3150"/>
        </w:tabs>
        <w:spacing w:after="200" w:line="276" w:lineRule="auto"/>
      </w:pPr>
      <w:r>
        <w:rPr>
          <w:rFonts w:hint="cs"/>
          <w:rtl/>
        </w:rPr>
        <w:t>100% قالوا ان الفريق بذل قصارى جهده في العمل.</w:t>
      </w:r>
    </w:p>
    <w:p w:rsidR="000F7909" w:rsidRDefault="000F7909" w:rsidP="005A7A99">
      <w:pPr>
        <w:numPr>
          <w:ilvl w:val="0"/>
          <w:numId w:val="77"/>
        </w:numPr>
        <w:tabs>
          <w:tab w:val="right" w:pos="540"/>
          <w:tab w:val="right" w:pos="810"/>
          <w:tab w:val="right" w:pos="900"/>
          <w:tab w:val="right" w:pos="990"/>
          <w:tab w:val="right" w:pos="1260"/>
          <w:tab w:val="right" w:pos="1440"/>
          <w:tab w:val="right" w:pos="3150"/>
        </w:tabs>
        <w:spacing w:after="200" w:line="276" w:lineRule="auto"/>
      </w:pPr>
      <w:r>
        <w:rPr>
          <w:rFonts w:hint="cs"/>
          <w:rtl/>
        </w:rPr>
        <w:t>70% من اصحاب الحوادث قالوا انه لم يكن هناك سيارة اسعاف مع سيارة الاطفاء.</w:t>
      </w:r>
    </w:p>
    <w:p w:rsidR="000F7909" w:rsidRDefault="000F7909" w:rsidP="000F7909">
      <w:pPr>
        <w:tabs>
          <w:tab w:val="right" w:pos="540"/>
          <w:tab w:val="right" w:pos="810"/>
          <w:tab w:val="right" w:pos="900"/>
          <w:tab w:val="right" w:pos="990"/>
          <w:tab w:val="right" w:pos="1260"/>
          <w:tab w:val="right" w:pos="1440"/>
          <w:tab w:val="right" w:pos="3150"/>
        </w:tabs>
        <w:spacing w:line="360" w:lineRule="auto"/>
        <w:ind w:left="720"/>
        <w:rPr>
          <w:rtl/>
        </w:rPr>
      </w:pPr>
    </w:p>
    <w:p w:rsidR="000F7909" w:rsidRPr="00A6032E" w:rsidRDefault="000F7909" w:rsidP="000F7909">
      <w:pPr>
        <w:tabs>
          <w:tab w:val="right" w:pos="540"/>
          <w:tab w:val="right" w:pos="810"/>
          <w:tab w:val="right" w:pos="900"/>
          <w:tab w:val="right" w:pos="990"/>
          <w:tab w:val="right" w:pos="1260"/>
          <w:tab w:val="right" w:pos="1440"/>
          <w:tab w:val="right" w:pos="3150"/>
        </w:tabs>
        <w:spacing w:line="360" w:lineRule="auto"/>
        <w:rPr>
          <w:rtl/>
        </w:rPr>
      </w:pPr>
    </w:p>
    <w:p w:rsidR="000F7909" w:rsidRPr="00A6032E" w:rsidRDefault="000F7909" w:rsidP="000F7909">
      <w:pPr>
        <w:spacing w:line="480" w:lineRule="auto"/>
        <w:ind w:left="360"/>
        <w:rPr>
          <w:u w:val="single"/>
        </w:rPr>
      </w:pPr>
      <w:r w:rsidRPr="009A6B7A">
        <w:rPr>
          <w:rFonts w:hint="cs"/>
          <w:u w:val="single"/>
          <w:rtl/>
        </w:rPr>
        <w:t>الشكل التالي يوضح النتائج السابقة:</w:t>
      </w:r>
    </w:p>
    <w:p w:rsidR="000F7909" w:rsidRPr="00A6032E" w:rsidRDefault="000F7909" w:rsidP="000F7909">
      <w:pPr>
        <w:tabs>
          <w:tab w:val="right" w:pos="810"/>
          <w:tab w:val="right" w:pos="900"/>
          <w:tab w:val="right" w:pos="990"/>
          <w:tab w:val="right" w:pos="1260"/>
          <w:tab w:val="right" w:pos="1440"/>
          <w:tab w:val="right" w:pos="3150"/>
        </w:tabs>
        <w:ind w:left="720" w:hanging="603"/>
        <w:jc w:val="center"/>
        <w:rPr>
          <w:sz w:val="26"/>
          <w:szCs w:val="26"/>
          <w:rtl/>
        </w:rPr>
      </w:pPr>
      <w:r>
        <w:rPr>
          <w:rFonts w:hint="cs"/>
          <w:noProof/>
          <w:sz w:val="26"/>
          <w:szCs w:val="26"/>
        </w:rPr>
        <w:drawing>
          <wp:inline distT="0" distB="0" distL="0" distR="0">
            <wp:extent cx="4705350" cy="4400550"/>
            <wp:effectExtent l="19050" t="19050" r="19050" b="19050"/>
            <wp:docPr id="5" name="Picture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pic:cNvPicPr>
                      <a:picLocks noChangeAspect="1" noChangeArrowheads="1"/>
                    </pic:cNvPicPr>
                  </pic:nvPicPr>
                  <pic:blipFill>
                    <a:blip r:embed="rId44"/>
                    <a:srcRect/>
                    <a:stretch>
                      <a:fillRect/>
                    </a:stretch>
                  </pic:blipFill>
                  <pic:spPr bwMode="auto">
                    <a:xfrm>
                      <a:off x="0" y="0"/>
                      <a:ext cx="4705350" cy="4400550"/>
                    </a:xfrm>
                    <a:prstGeom prst="rect">
                      <a:avLst/>
                    </a:prstGeom>
                    <a:noFill/>
                    <a:ln w="6350" cmpd="sng">
                      <a:solidFill>
                        <a:srgbClr val="000000"/>
                      </a:solidFill>
                      <a:miter lim="800000"/>
                      <a:headEnd/>
                      <a:tailEnd/>
                    </a:ln>
                    <a:effectLst/>
                  </pic:spPr>
                </pic:pic>
              </a:graphicData>
            </a:graphic>
          </wp:inline>
        </w:drawing>
      </w:r>
    </w:p>
    <w:p w:rsidR="000F7909" w:rsidRPr="00A6032E" w:rsidRDefault="000F7909" w:rsidP="000F7909">
      <w:pPr>
        <w:tabs>
          <w:tab w:val="right" w:pos="450"/>
          <w:tab w:val="right" w:pos="540"/>
          <w:tab w:val="right" w:pos="810"/>
          <w:tab w:val="right" w:pos="990"/>
          <w:tab w:val="right" w:pos="1260"/>
          <w:tab w:val="right" w:pos="1440"/>
          <w:tab w:val="right" w:pos="3330"/>
        </w:tabs>
        <w:ind w:left="1440" w:hanging="1260"/>
        <w:rPr>
          <w:sz w:val="20"/>
          <w:szCs w:val="20"/>
          <w:rtl/>
        </w:rPr>
      </w:pPr>
      <w:r>
        <w:rPr>
          <w:rFonts w:hint="cs"/>
          <w:sz w:val="20"/>
          <w:szCs w:val="20"/>
          <w:rtl/>
        </w:rPr>
        <w:t xml:space="preserve">                                                   شكل(4-12): النتائج المتعلقة بفريق تقديم الخدمة</w:t>
      </w:r>
    </w:p>
    <w:p w:rsidR="000F7909" w:rsidRDefault="000F7909" w:rsidP="000F7909">
      <w:pPr>
        <w:tabs>
          <w:tab w:val="right" w:pos="450"/>
          <w:tab w:val="right" w:pos="540"/>
          <w:tab w:val="right" w:pos="810"/>
          <w:tab w:val="right" w:pos="990"/>
          <w:tab w:val="right" w:pos="1260"/>
          <w:tab w:val="right" w:pos="1440"/>
          <w:tab w:val="right" w:pos="3330"/>
        </w:tabs>
        <w:spacing w:line="360" w:lineRule="auto"/>
        <w:rPr>
          <w:b/>
          <w:bCs/>
          <w:sz w:val="26"/>
          <w:szCs w:val="26"/>
          <w:rtl/>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rPr>
          <w:b/>
          <w:bCs/>
          <w:sz w:val="26"/>
          <w:szCs w:val="26"/>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rPr>
          <w:b/>
          <w:bCs/>
          <w:sz w:val="26"/>
          <w:szCs w:val="26"/>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rPr>
          <w:b/>
          <w:bCs/>
          <w:sz w:val="26"/>
          <w:szCs w:val="26"/>
          <w:rtl/>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rPr>
          <w:b/>
          <w:bCs/>
          <w:sz w:val="26"/>
          <w:szCs w:val="26"/>
          <w:rtl/>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rPr>
          <w:b/>
          <w:bCs/>
          <w:sz w:val="26"/>
          <w:szCs w:val="26"/>
          <w:rtl/>
        </w:rPr>
      </w:pPr>
    </w:p>
    <w:p w:rsidR="000F7909" w:rsidRPr="00A6032E" w:rsidRDefault="000F7909" w:rsidP="005A7A99">
      <w:pPr>
        <w:numPr>
          <w:ilvl w:val="0"/>
          <w:numId w:val="76"/>
        </w:numPr>
        <w:tabs>
          <w:tab w:val="right" w:pos="450"/>
          <w:tab w:val="right" w:pos="540"/>
          <w:tab w:val="right" w:pos="810"/>
          <w:tab w:val="right" w:pos="990"/>
          <w:tab w:val="right" w:pos="1260"/>
          <w:tab w:val="right" w:pos="1440"/>
          <w:tab w:val="right" w:pos="3330"/>
        </w:tabs>
        <w:spacing w:after="200" w:line="360" w:lineRule="auto"/>
        <w:ind w:hanging="1260"/>
        <w:rPr>
          <w:sz w:val="26"/>
          <w:szCs w:val="26"/>
          <w:u w:val="single"/>
        </w:rPr>
      </w:pPr>
      <w:r w:rsidRPr="00A6032E">
        <w:rPr>
          <w:rFonts w:hint="cs"/>
          <w:sz w:val="26"/>
          <w:szCs w:val="26"/>
          <w:u w:val="single"/>
          <w:rtl/>
        </w:rPr>
        <w:lastRenderedPageBreak/>
        <w:t>المعدات ووسائل الاطفاء والانقاذ:</w:t>
      </w:r>
    </w:p>
    <w:p w:rsidR="000F7909" w:rsidRPr="00A6032E" w:rsidRDefault="000F7909" w:rsidP="005A7A99">
      <w:pPr>
        <w:numPr>
          <w:ilvl w:val="0"/>
          <w:numId w:val="78"/>
        </w:numPr>
        <w:tabs>
          <w:tab w:val="right" w:pos="450"/>
          <w:tab w:val="right" w:pos="540"/>
          <w:tab w:val="right" w:pos="810"/>
          <w:tab w:val="right" w:pos="990"/>
          <w:tab w:val="right" w:pos="1260"/>
          <w:tab w:val="right" w:pos="1440"/>
          <w:tab w:val="right" w:pos="3330"/>
        </w:tabs>
        <w:spacing w:after="200" w:line="276" w:lineRule="auto"/>
        <w:rPr>
          <w:sz w:val="26"/>
          <w:szCs w:val="26"/>
          <w:u w:val="single"/>
        </w:rPr>
      </w:pPr>
      <w:r>
        <w:rPr>
          <w:rFonts w:hint="cs"/>
          <w:rtl/>
        </w:rPr>
        <w:t>20% من اصحاب الحوادث اشتكوا من قلة جاهزية فريق الخدمة من المعدات.</w:t>
      </w:r>
    </w:p>
    <w:p w:rsidR="000F7909" w:rsidRPr="00A6032E" w:rsidRDefault="000F7909" w:rsidP="005A7A99">
      <w:pPr>
        <w:numPr>
          <w:ilvl w:val="0"/>
          <w:numId w:val="78"/>
        </w:numPr>
        <w:tabs>
          <w:tab w:val="right" w:pos="450"/>
          <w:tab w:val="right" w:pos="540"/>
          <w:tab w:val="right" w:pos="810"/>
          <w:tab w:val="right" w:pos="990"/>
          <w:tab w:val="right" w:pos="1260"/>
          <w:tab w:val="right" w:pos="1440"/>
          <w:tab w:val="right" w:pos="3330"/>
        </w:tabs>
        <w:spacing w:after="200" w:line="276" w:lineRule="auto"/>
        <w:rPr>
          <w:sz w:val="26"/>
          <w:szCs w:val="26"/>
          <w:u w:val="single"/>
        </w:rPr>
      </w:pPr>
      <w:r>
        <w:rPr>
          <w:rFonts w:hint="cs"/>
          <w:rtl/>
        </w:rPr>
        <w:t>10% اشتكوا من عطل في المعدات عند بداية الاستخدام.</w:t>
      </w:r>
    </w:p>
    <w:p w:rsidR="000F7909" w:rsidRPr="00A6032E" w:rsidRDefault="000F7909" w:rsidP="005A7A99">
      <w:pPr>
        <w:numPr>
          <w:ilvl w:val="0"/>
          <w:numId w:val="78"/>
        </w:numPr>
        <w:tabs>
          <w:tab w:val="right" w:pos="450"/>
          <w:tab w:val="right" w:pos="540"/>
          <w:tab w:val="right" w:pos="810"/>
          <w:tab w:val="right" w:pos="990"/>
          <w:tab w:val="right" w:pos="1260"/>
          <w:tab w:val="right" w:pos="1440"/>
          <w:tab w:val="right" w:pos="3330"/>
        </w:tabs>
        <w:spacing w:after="200" w:line="276" w:lineRule="auto"/>
        <w:rPr>
          <w:sz w:val="26"/>
          <w:szCs w:val="26"/>
          <w:u w:val="single"/>
          <w:rtl/>
        </w:rPr>
      </w:pPr>
      <w:r>
        <w:rPr>
          <w:rFonts w:hint="cs"/>
          <w:rtl/>
        </w:rPr>
        <w:t>20% قالوا ان الفريق لم يكن مدربا تدريبا جيدا على استخدام المعدات.</w:t>
      </w:r>
    </w:p>
    <w:p w:rsidR="000F7909" w:rsidRDefault="000F7909" w:rsidP="000F7909">
      <w:pPr>
        <w:spacing w:line="480" w:lineRule="auto"/>
        <w:rPr>
          <w:u w:val="single"/>
          <w:rtl/>
        </w:rPr>
      </w:pPr>
    </w:p>
    <w:p w:rsidR="000F7909" w:rsidRDefault="000F7909" w:rsidP="000F7909">
      <w:pPr>
        <w:spacing w:line="480" w:lineRule="auto"/>
        <w:ind w:left="360"/>
        <w:rPr>
          <w:u w:val="single"/>
          <w:rtl/>
        </w:rPr>
      </w:pPr>
      <w:r w:rsidRPr="009A6B7A">
        <w:rPr>
          <w:rFonts w:hint="cs"/>
          <w:u w:val="single"/>
          <w:rtl/>
        </w:rPr>
        <w:t>الشكل التالي يوضح النتائج السابقة:</w:t>
      </w:r>
    </w:p>
    <w:p w:rsidR="000F7909" w:rsidRPr="00A6032E" w:rsidRDefault="000F7909" w:rsidP="000F7909">
      <w:pPr>
        <w:ind w:left="360"/>
        <w:jc w:val="center"/>
        <w:rPr>
          <w:u w:val="single"/>
        </w:rPr>
      </w:pPr>
      <w:r>
        <w:rPr>
          <w:rFonts w:hint="cs"/>
          <w:noProof/>
        </w:rPr>
        <w:drawing>
          <wp:inline distT="0" distB="0" distL="0" distR="0">
            <wp:extent cx="4524375" cy="4933950"/>
            <wp:effectExtent l="19050" t="19050" r="28575" b="19050"/>
            <wp:docPr id="3" name="Picture 1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2"/>
                    <pic:cNvPicPr>
                      <a:picLocks noChangeAspect="1" noChangeArrowheads="1"/>
                    </pic:cNvPicPr>
                  </pic:nvPicPr>
                  <pic:blipFill>
                    <a:blip r:embed="rId45"/>
                    <a:srcRect/>
                    <a:stretch>
                      <a:fillRect/>
                    </a:stretch>
                  </pic:blipFill>
                  <pic:spPr bwMode="auto">
                    <a:xfrm>
                      <a:off x="0" y="0"/>
                      <a:ext cx="4524375" cy="4933950"/>
                    </a:xfrm>
                    <a:prstGeom prst="rect">
                      <a:avLst/>
                    </a:prstGeom>
                    <a:noFill/>
                    <a:ln w="6350" cmpd="sng">
                      <a:solidFill>
                        <a:srgbClr val="000000"/>
                      </a:solidFill>
                      <a:miter lim="800000"/>
                      <a:headEnd/>
                      <a:tailEnd/>
                    </a:ln>
                    <a:effectLst/>
                  </pic:spPr>
                </pic:pic>
              </a:graphicData>
            </a:graphic>
          </wp:inline>
        </w:drawing>
      </w:r>
    </w:p>
    <w:p w:rsidR="000F7909" w:rsidRPr="00A6032E" w:rsidRDefault="000F7909" w:rsidP="000F7909">
      <w:pPr>
        <w:tabs>
          <w:tab w:val="right" w:pos="450"/>
          <w:tab w:val="right" w:pos="540"/>
          <w:tab w:val="right" w:pos="810"/>
          <w:tab w:val="right" w:pos="990"/>
          <w:tab w:val="right" w:pos="1260"/>
          <w:tab w:val="right" w:pos="1440"/>
          <w:tab w:val="right" w:pos="3330"/>
        </w:tabs>
        <w:spacing w:line="360" w:lineRule="auto"/>
        <w:ind w:left="1440" w:hanging="1260"/>
        <w:jc w:val="center"/>
        <w:rPr>
          <w:sz w:val="20"/>
          <w:szCs w:val="20"/>
          <w:rtl/>
        </w:rPr>
      </w:pPr>
      <w:r w:rsidRPr="00A6032E">
        <w:rPr>
          <w:rFonts w:hint="cs"/>
          <w:sz w:val="20"/>
          <w:szCs w:val="20"/>
          <w:rtl/>
        </w:rPr>
        <w:t>شكل(</w:t>
      </w:r>
      <w:r>
        <w:rPr>
          <w:rFonts w:hint="cs"/>
          <w:sz w:val="20"/>
          <w:szCs w:val="20"/>
          <w:rtl/>
        </w:rPr>
        <w:t>4-13): الناتئج المتعلقة بالمعدات ووسائل الاطفاء والانقاذ</w:t>
      </w:r>
    </w:p>
    <w:p w:rsidR="000F7909" w:rsidRDefault="000F7909" w:rsidP="000F7909">
      <w:pPr>
        <w:tabs>
          <w:tab w:val="right" w:pos="450"/>
          <w:tab w:val="right" w:pos="540"/>
          <w:tab w:val="right" w:pos="810"/>
          <w:tab w:val="right" w:pos="990"/>
          <w:tab w:val="right" w:pos="1260"/>
          <w:tab w:val="right" w:pos="1440"/>
          <w:tab w:val="right" w:pos="3330"/>
        </w:tabs>
        <w:spacing w:line="360" w:lineRule="auto"/>
        <w:rPr>
          <w:b/>
          <w:bCs/>
          <w:sz w:val="26"/>
          <w:szCs w:val="26"/>
          <w:rtl/>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rPr>
          <w:b/>
          <w:bCs/>
          <w:sz w:val="26"/>
          <w:szCs w:val="26"/>
          <w:rtl/>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rPr>
          <w:b/>
          <w:bCs/>
          <w:sz w:val="26"/>
          <w:szCs w:val="26"/>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rPr>
          <w:b/>
          <w:bCs/>
          <w:sz w:val="26"/>
          <w:szCs w:val="26"/>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rPr>
          <w:b/>
          <w:bCs/>
          <w:sz w:val="26"/>
          <w:szCs w:val="26"/>
          <w:rtl/>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hanging="1260"/>
        <w:rPr>
          <w:b/>
          <w:bCs/>
          <w:sz w:val="26"/>
          <w:szCs w:val="26"/>
          <w:rtl/>
        </w:rPr>
      </w:pPr>
      <w:r w:rsidRPr="0020728E">
        <w:rPr>
          <w:rFonts w:hint="cs"/>
          <w:b/>
          <w:bCs/>
          <w:sz w:val="26"/>
          <w:szCs w:val="26"/>
          <w:rtl/>
        </w:rPr>
        <w:lastRenderedPageBreak/>
        <w:t>4.</w:t>
      </w:r>
      <w:r>
        <w:rPr>
          <w:rFonts w:hint="cs"/>
          <w:b/>
          <w:bCs/>
          <w:sz w:val="26"/>
          <w:szCs w:val="26"/>
          <w:rtl/>
        </w:rPr>
        <w:t>2</w:t>
      </w:r>
      <w:r w:rsidRPr="0020728E">
        <w:rPr>
          <w:rFonts w:hint="cs"/>
          <w:b/>
          <w:bCs/>
          <w:sz w:val="26"/>
          <w:szCs w:val="26"/>
          <w:rtl/>
        </w:rPr>
        <w:t>.</w:t>
      </w:r>
      <w:r>
        <w:rPr>
          <w:rFonts w:hint="cs"/>
          <w:b/>
          <w:bCs/>
          <w:sz w:val="26"/>
          <w:szCs w:val="26"/>
          <w:rtl/>
        </w:rPr>
        <w:t>3</w:t>
      </w:r>
      <w:r w:rsidRPr="0020728E">
        <w:rPr>
          <w:rFonts w:hint="cs"/>
          <w:b/>
          <w:bCs/>
          <w:sz w:val="26"/>
          <w:szCs w:val="26"/>
          <w:rtl/>
        </w:rPr>
        <w:t>) الاستبانة المتعلقة بالعاملين في مديرية الدفاع المدني</w:t>
      </w:r>
      <w:r>
        <w:rPr>
          <w:rFonts w:hint="cs"/>
          <w:b/>
          <w:bCs/>
          <w:sz w:val="26"/>
          <w:szCs w:val="26"/>
          <w:rtl/>
        </w:rPr>
        <w:t>:</w:t>
      </w:r>
    </w:p>
    <w:p w:rsidR="000F7909" w:rsidRDefault="000F7909" w:rsidP="000F7909">
      <w:pPr>
        <w:tabs>
          <w:tab w:val="right" w:pos="270"/>
          <w:tab w:val="right" w:pos="630"/>
        </w:tabs>
        <w:spacing w:line="360" w:lineRule="auto"/>
        <w:ind w:left="360" w:hanging="180"/>
        <w:rPr>
          <w:rtl/>
        </w:rPr>
      </w:pPr>
      <w:r w:rsidRPr="00F96F92">
        <w:rPr>
          <w:rFonts w:hint="cs"/>
          <w:b/>
          <w:bCs/>
          <w:u w:val="single"/>
          <w:rtl/>
        </w:rPr>
        <w:t>ملاحظة:</w:t>
      </w:r>
      <w:r w:rsidRPr="00F96F92">
        <w:rPr>
          <w:rFonts w:hint="cs"/>
          <w:b/>
          <w:bCs/>
          <w:rtl/>
        </w:rPr>
        <w:t xml:space="preserve"> </w:t>
      </w:r>
      <w:r w:rsidRPr="00F96F92">
        <w:rPr>
          <w:rFonts w:hint="cs"/>
          <w:rtl/>
        </w:rPr>
        <w:t>عند تصميم استبانة هذا البند تم وضع اربع مواقف (اوافق بشدة, اوافق, اعارض, اعارض بشدة), وجاءت نسبهم كما يلي:</w:t>
      </w:r>
    </w:p>
    <w:p w:rsidR="000F7909" w:rsidRDefault="000F7909" w:rsidP="005A7A99">
      <w:pPr>
        <w:numPr>
          <w:ilvl w:val="0"/>
          <w:numId w:val="84"/>
        </w:numPr>
        <w:tabs>
          <w:tab w:val="right" w:pos="270"/>
          <w:tab w:val="right" w:pos="630"/>
        </w:tabs>
        <w:spacing w:line="360" w:lineRule="auto"/>
      </w:pPr>
      <w:r>
        <w:rPr>
          <w:rFonts w:hint="cs"/>
          <w:rtl/>
        </w:rPr>
        <w:t>31% اوافق بشدة.</w:t>
      </w:r>
    </w:p>
    <w:p w:rsidR="000F7909" w:rsidRDefault="000F7909" w:rsidP="005A7A99">
      <w:pPr>
        <w:numPr>
          <w:ilvl w:val="0"/>
          <w:numId w:val="84"/>
        </w:numPr>
        <w:tabs>
          <w:tab w:val="right" w:pos="270"/>
          <w:tab w:val="right" w:pos="630"/>
        </w:tabs>
        <w:spacing w:line="360" w:lineRule="auto"/>
      </w:pPr>
      <w:r>
        <w:rPr>
          <w:rFonts w:hint="cs"/>
          <w:rtl/>
        </w:rPr>
        <w:t>36% اوافق.</w:t>
      </w:r>
    </w:p>
    <w:p w:rsidR="000F7909" w:rsidRDefault="000F7909" w:rsidP="005A7A99">
      <w:pPr>
        <w:numPr>
          <w:ilvl w:val="0"/>
          <w:numId w:val="84"/>
        </w:numPr>
        <w:tabs>
          <w:tab w:val="right" w:pos="270"/>
          <w:tab w:val="right" w:pos="630"/>
        </w:tabs>
        <w:spacing w:line="360" w:lineRule="auto"/>
      </w:pPr>
      <w:r>
        <w:rPr>
          <w:rFonts w:hint="cs"/>
          <w:rtl/>
        </w:rPr>
        <w:t>23% اعارض.</w:t>
      </w:r>
    </w:p>
    <w:p w:rsidR="000F7909" w:rsidRDefault="000F7909" w:rsidP="005A7A99">
      <w:pPr>
        <w:numPr>
          <w:ilvl w:val="0"/>
          <w:numId w:val="84"/>
        </w:numPr>
        <w:tabs>
          <w:tab w:val="right" w:pos="270"/>
          <w:tab w:val="right" w:pos="630"/>
        </w:tabs>
        <w:spacing w:line="360" w:lineRule="auto"/>
      </w:pPr>
      <w:r>
        <w:rPr>
          <w:rFonts w:hint="cs"/>
          <w:rtl/>
        </w:rPr>
        <w:t>10% اعارض بشدة.</w:t>
      </w:r>
    </w:p>
    <w:p w:rsidR="000F7909" w:rsidRDefault="000F7909" w:rsidP="000F7909">
      <w:pPr>
        <w:tabs>
          <w:tab w:val="right" w:pos="270"/>
          <w:tab w:val="right" w:pos="630"/>
        </w:tabs>
        <w:spacing w:line="360" w:lineRule="auto"/>
        <w:rPr>
          <w:rtl/>
        </w:rPr>
      </w:pPr>
    </w:p>
    <w:p w:rsidR="000F7909" w:rsidRPr="00E20144" w:rsidRDefault="000F7909" w:rsidP="000F7909">
      <w:pPr>
        <w:spacing w:line="480" w:lineRule="auto"/>
        <w:ind w:left="360"/>
        <w:rPr>
          <w:u w:val="single"/>
        </w:rPr>
      </w:pPr>
      <w:r w:rsidRPr="009A6B7A">
        <w:rPr>
          <w:rFonts w:hint="cs"/>
          <w:u w:val="single"/>
          <w:rtl/>
        </w:rPr>
        <w:t>الشكل التالي يوضح النتائج السابقة:</w:t>
      </w:r>
    </w:p>
    <w:p w:rsidR="000F7909" w:rsidRPr="00D248A2" w:rsidRDefault="000F7909" w:rsidP="000F7909">
      <w:pPr>
        <w:tabs>
          <w:tab w:val="right" w:pos="270"/>
          <w:tab w:val="right" w:pos="630"/>
        </w:tabs>
        <w:spacing w:line="360" w:lineRule="auto"/>
        <w:ind w:left="900"/>
        <w:rPr>
          <w:rtl/>
        </w:rPr>
      </w:pPr>
    </w:p>
    <w:p w:rsidR="000F7909" w:rsidRDefault="000F7909" w:rsidP="000F7909">
      <w:pPr>
        <w:tabs>
          <w:tab w:val="right" w:pos="450"/>
          <w:tab w:val="right" w:pos="540"/>
          <w:tab w:val="right" w:pos="810"/>
          <w:tab w:val="right" w:pos="990"/>
          <w:tab w:val="right" w:pos="1260"/>
          <w:tab w:val="right" w:pos="1440"/>
          <w:tab w:val="right" w:pos="3330"/>
        </w:tabs>
        <w:ind w:left="1440" w:hanging="1260"/>
        <w:jc w:val="center"/>
        <w:rPr>
          <w:b/>
          <w:bCs/>
          <w:sz w:val="26"/>
          <w:szCs w:val="26"/>
          <w:rtl/>
        </w:rPr>
      </w:pPr>
      <w:r>
        <w:rPr>
          <w:b/>
          <w:bCs/>
          <w:noProof/>
          <w:sz w:val="26"/>
          <w:szCs w:val="26"/>
        </w:rPr>
        <w:drawing>
          <wp:inline distT="0" distB="0" distL="0" distR="0">
            <wp:extent cx="4591050" cy="2857500"/>
            <wp:effectExtent l="19050" t="19050" r="19050" b="19050"/>
            <wp:docPr id="1"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46"/>
                    <a:srcRect/>
                    <a:stretch>
                      <a:fillRect/>
                    </a:stretch>
                  </pic:blipFill>
                  <pic:spPr bwMode="auto">
                    <a:xfrm>
                      <a:off x="0" y="0"/>
                      <a:ext cx="4591050" cy="2857500"/>
                    </a:xfrm>
                    <a:prstGeom prst="rect">
                      <a:avLst/>
                    </a:prstGeom>
                    <a:noFill/>
                    <a:ln w="6350" cmpd="sng">
                      <a:solidFill>
                        <a:srgbClr val="000000"/>
                      </a:solidFill>
                      <a:miter lim="800000"/>
                      <a:headEnd/>
                      <a:tailEnd/>
                    </a:ln>
                    <a:effectLst/>
                  </pic:spPr>
                </pic:pic>
              </a:graphicData>
            </a:graphic>
          </wp:inline>
        </w:drawing>
      </w:r>
    </w:p>
    <w:p w:rsidR="000F7909" w:rsidRPr="00D248A2" w:rsidRDefault="000F7909" w:rsidP="000F7909">
      <w:pPr>
        <w:tabs>
          <w:tab w:val="right" w:pos="450"/>
          <w:tab w:val="right" w:pos="540"/>
          <w:tab w:val="right" w:pos="810"/>
          <w:tab w:val="right" w:pos="990"/>
          <w:tab w:val="right" w:pos="1260"/>
          <w:tab w:val="right" w:pos="1440"/>
          <w:tab w:val="right" w:pos="3330"/>
        </w:tabs>
        <w:spacing w:line="360" w:lineRule="auto"/>
        <w:ind w:left="1440" w:hanging="1260"/>
        <w:jc w:val="center"/>
        <w:rPr>
          <w:sz w:val="20"/>
          <w:szCs w:val="20"/>
          <w:rtl/>
        </w:rPr>
      </w:pPr>
      <w:r>
        <w:rPr>
          <w:rFonts w:hint="cs"/>
          <w:sz w:val="20"/>
          <w:szCs w:val="20"/>
          <w:rtl/>
        </w:rPr>
        <w:t>شكل(4-14): نسب مواقف العاملين في الدفاع المدني</w:t>
      </w: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hanging="1260"/>
        <w:rPr>
          <w:b/>
          <w:bCs/>
          <w:sz w:val="26"/>
          <w:szCs w:val="26"/>
          <w:rtl/>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hanging="1260"/>
        <w:rPr>
          <w:b/>
          <w:bCs/>
          <w:sz w:val="26"/>
          <w:szCs w:val="26"/>
          <w:rtl/>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hanging="1260"/>
        <w:rPr>
          <w:b/>
          <w:bCs/>
          <w:sz w:val="26"/>
          <w:szCs w:val="26"/>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hanging="1260"/>
        <w:rPr>
          <w:b/>
          <w:bCs/>
          <w:sz w:val="26"/>
          <w:szCs w:val="26"/>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hanging="1260"/>
        <w:rPr>
          <w:b/>
          <w:bCs/>
          <w:sz w:val="26"/>
          <w:szCs w:val="26"/>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hanging="1260"/>
        <w:rPr>
          <w:b/>
          <w:bCs/>
          <w:sz w:val="26"/>
          <w:szCs w:val="26"/>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hanging="1260"/>
        <w:rPr>
          <w:b/>
          <w:bCs/>
          <w:sz w:val="26"/>
          <w:szCs w:val="26"/>
          <w:rtl/>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ind w:left="1440" w:hanging="1260"/>
        <w:rPr>
          <w:b/>
          <w:bCs/>
          <w:sz w:val="26"/>
          <w:szCs w:val="26"/>
          <w:rtl/>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rPr>
          <w:b/>
          <w:bCs/>
          <w:sz w:val="26"/>
          <w:szCs w:val="26"/>
          <w:rtl/>
        </w:rPr>
      </w:pPr>
    </w:p>
    <w:p w:rsidR="000F7909" w:rsidRDefault="000F7909" w:rsidP="000F7909">
      <w:pPr>
        <w:tabs>
          <w:tab w:val="right" w:pos="450"/>
          <w:tab w:val="right" w:pos="540"/>
          <w:tab w:val="right" w:pos="810"/>
          <w:tab w:val="right" w:pos="990"/>
          <w:tab w:val="right" w:pos="1260"/>
          <w:tab w:val="right" w:pos="1440"/>
          <w:tab w:val="right" w:pos="3330"/>
        </w:tabs>
        <w:spacing w:line="360" w:lineRule="auto"/>
        <w:rPr>
          <w:b/>
          <w:bCs/>
          <w:sz w:val="26"/>
          <w:szCs w:val="26"/>
          <w:rtl/>
        </w:rPr>
      </w:pPr>
    </w:p>
    <w:p w:rsidR="000F7909" w:rsidRDefault="000F7909" w:rsidP="005A7A99">
      <w:pPr>
        <w:numPr>
          <w:ilvl w:val="0"/>
          <w:numId w:val="69"/>
        </w:numPr>
        <w:tabs>
          <w:tab w:val="right" w:pos="450"/>
          <w:tab w:val="right" w:pos="810"/>
        </w:tabs>
        <w:spacing w:after="200" w:line="360" w:lineRule="auto"/>
        <w:ind w:left="630"/>
        <w:rPr>
          <w:sz w:val="26"/>
          <w:szCs w:val="26"/>
          <w:u w:val="single"/>
        </w:rPr>
      </w:pPr>
      <w:r w:rsidRPr="00D2361C">
        <w:rPr>
          <w:rFonts w:hint="cs"/>
          <w:sz w:val="26"/>
          <w:szCs w:val="26"/>
          <w:u w:val="single"/>
          <w:rtl/>
        </w:rPr>
        <w:lastRenderedPageBreak/>
        <w:t>في موضوع الادارة والتطوير:</w:t>
      </w:r>
    </w:p>
    <w:p w:rsidR="000F7909" w:rsidRDefault="000F7909" w:rsidP="00237FAF">
      <w:pPr>
        <w:numPr>
          <w:ilvl w:val="0"/>
          <w:numId w:val="70"/>
        </w:numPr>
        <w:tabs>
          <w:tab w:val="right" w:pos="450"/>
          <w:tab w:val="right" w:pos="810"/>
          <w:tab w:val="right" w:pos="990"/>
        </w:tabs>
        <w:spacing w:after="200" w:line="276" w:lineRule="auto"/>
        <w:ind w:hanging="630"/>
        <w:jc w:val="both"/>
      </w:pPr>
      <w:r>
        <w:rPr>
          <w:rFonts w:hint="cs"/>
          <w:rtl/>
        </w:rPr>
        <w:t>53.8% من الموظفين في المديرية يعتقدون عدم توفر رؤية مستقبلة واضحة لدى الادارة للتطوير.</w:t>
      </w:r>
    </w:p>
    <w:p w:rsidR="000F7909" w:rsidRPr="00026C15" w:rsidRDefault="000F7909" w:rsidP="00237FAF">
      <w:pPr>
        <w:numPr>
          <w:ilvl w:val="0"/>
          <w:numId w:val="68"/>
        </w:numPr>
        <w:tabs>
          <w:tab w:val="right" w:pos="810"/>
          <w:tab w:val="right" w:pos="990"/>
        </w:tabs>
        <w:spacing w:after="200" w:line="276" w:lineRule="auto"/>
        <w:ind w:left="1440" w:hanging="720"/>
        <w:jc w:val="both"/>
        <w:rPr>
          <w:sz w:val="26"/>
          <w:szCs w:val="26"/>
          <w:u w:val="single"/>
        </w:rPr>
      </w:pPr>
      <w:r>
        <w:rPr>
          <w:rFonts w:hint="cs"/>
          <w:rtl/>
        </w:rPr>
        <w:t>15.4% من الموظفين يعانون من قلة الدورات التي تعقدها الادارة لتنمية قدراتهم.</w:t>
      </w:r>
    </w:p>
    <w:p w:rsidR="000F7909" w:rsidRDefault="000F7909" w:rsidP="00237FAF">
      <w:pPr>
        <w:numPr>
          <w:ilvl w:val="0"/>
          <w:numId w:val="70"/>
        </w:numPr>
        <w:tabs>
          <w:tab w:val="right" w:pos="450"/>
          <w:tab w:val="right" w:pos="810"/>
          <w:tab w:val="right" w:pos="990"/>
        </w:tabs>
        <w:spacing w:after="200" w:line="276" w:lineRule="auto"/>
        <w:ind w:hanging="630"/>
        <w:jc w:val="both"/>
      </w:pPr>
      <w:r>
        <w:rPr>
          <w:rFonts w:hint="cs"/>
          <w:rtl/>
        </w:rPr>
        <w:t>7.7% من الموظفين يعتقدون ان الادارة لاتسعى لتطوير المؤسسة.</w:t>
      </w:r>
    </w:p>
    <w:p w:rsidR="000F7909" w:rsidRDefault="000F7909" w:rsidP="00237FAF">
      <w:pPr>
        <w:numPr>
          <w:ilvl w:val="0"/>
          <w:numId w:val="70"/>
        </w:numPr>
        <w:tabs>
          <w:tab w:val="right" w:pos="450"/>
          <w:tab w:val="right" w:pos="810"/>
          <w:tab w:val="right" w:pos="990"/>
        </w:tabs>
        <w:spacing w:after="200" w:line="276" w:lineRule="auto"/>
        <w:ind w:hanging="630"/>
        <w:jc w:val="both"/>
      </w:pPr>
      <w:r>
        <w:rPr>
          <w:rFonts w:hint="cs"/>
          <w:rtl/>
        </w:rPr>
        <w:t>15.4% من الموظفين يعتقدون ان الادارة لا تسعى الى ادخال التكنولوجيا الحديثة في تقديم الخدمات.</w:t>
      </w:r>
    </w:p>
    <w:p w:rsidR="000F7909" w:rsidRDefault="000F7909" w:rsidP="000F7909">
      <w:pPr>
        <w:tabs>
          <w:tab w:val="right" w:pos="450"/>
          <w:tab w:val="right" w:pos="810"/>
        </w:tabs>
        <w:spacing w:line="360" w:lineRule="auto"/>
        <w:ind w:left="1350"/>
      </w:pPr>
    </w:p>
    <w:p w:rsidR="000F7909" w:rsidRPr="00F436B4" w:rsidRDefault="000F7909" w:rsidP="000F7909">
      <w:pPr>
        <w:tabs>
          <w:tab w:val="right" w:pos="450"/>
          <w:tab w:val="right" w:pos="540"/>
          <w:tab w:val="right" w:pos="810"/>
          <w:tab w:val="right" w:pos="990"/>
          <w:tab w:val="right" w:pos="1260"/>
          <w:tab w:val="right" w:pos="1440"/>
          <w:tab w:val="right" w:pos="3330"/>
        </w:tabs>
        <w:spacing w:line="360" w:lineRule="auto"/>
        <w:ind w:left="1440" w:hanging="1260"/>
        <w:rPr>
          <w:u w:val="single"/>
          <w:rtl/>
        </w:rPr>
      </w:pPr>
      <w:r w:rsidRPr="009A6B7A">
        <w:rPr>
          <w:rFonts w:hint="cs"/>
          <w:u w:val="single"/>
          <w:rtl/>
        </w:rPr>
        <w:t>الشكل التالي يوضح النتائج السابقة:</w:t>
      </w:r>
      <w:r>
        <w:rPr>
          <w:rFonts w:hint="cs"/>
          <w:rtl/>
        </w:rPr>
        <w:t xml:space="preserve">   </w:t>
      </w:r>
    </w:p>
    <w:p w:rsidR="000F7909" w:rsidRDefault="000F7909" w:rsidP="000F7909">
      <w:pPr>
        <w:tabs>
          <w:tab w:val="right" w:pos="450"/>
          <w:tab w:val="right" w:pos="540"/>
          <w:tab w:val="right" w:pos="810"/>
          <w:tab w:val="right" w:pos="990"/>
          <w:tab w:val="right" w:pos="1260"/>
          <w:tab w:val="right" w:pos="1440"/>
          <w:tab w:val="right" w:pos="3330"/>
        </w:tabs>
        <w:ind w:left="1440" w:hanging="1260"/>
        <w:jc w:val="right"/>
        <w:rPr>
          <w:rtl/>
        </w:rPr>
      </w:pPr>
      <w:r>
        <w:rPr>
          <w:rFonts w:hint="cs"/>
          <w:noProof/>
          <w:sz w:val="20"/>
          <w:szCs w:val="20"/>
        </w:rPr>
        <w:drawing>
          <wp:inline distT="0" distB="0" distL="0" distR="0">
            <wp:extent cx="5038725" cy="4581525"/>
            <wp:effectExtent l="19050" t="19050" r="28575" b="28575"/>
            <wp:docPr id="16" name="Pictur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
                    <pic:cNvPicPr>
                      <a:picLocks noChangeAspect="1" noChangeArrowheads="1"/>
                    </pic:cNvPicPr>
                  </pic:nvPicPr>
                  <pic:blipFill>
                    <a:blip r:embed="rId47"/>
                    <a:srcRect/>
                    <a:stretch>
                      <a:fillRect/>
                    </a:stretch>
                  </pic:blipFill>
                  <pic:spPr bwMode="auto">
                    <a:xfrm>
                      <a:off x="0" y="0"/>
                      <a:ext cx="5038725" cy="4581525"/>
                    </a:xfrm>
                    <a:prstGeom prst="rect">
                      <a:avLst/>
                    </a:prstGeom>
                    <a:noFill/>
                    <a:ln w="6350" cmpd="sng">
                      <a:solidFill>
                        <a:srgbClr val="000000"/>
                      </a:solidFill>
                      <a:miter lim="800000"/>
                      <a:headEnd/>
                      <a:tailEnd/>
                    </a:ln>
                    <a:effectLst/>
                  </pic:spPr>
                </pic:pic>
              </a:graphicData>
            </a:graphic>
          </wp:inline>
        </w:drawing>
      </w:r>
    </w:p>
    <w:p w:rsidR="000F7909" w:rsidRDefault="000F7909" w:rsidP="000F7909">
      <w:pPr>
        <w:tabs>
          <w:tab w:val="right" w:pos="450"/>
          <w:tab w:val="right" w:pos="540"/>
          <w:tab w:val="right" w:pos="810"/>
          <w:tab w:val="right" w:pos="990"/>
          <w:tab w:val="right" w:pos="1260"/>
          <w:tab w:val="right" w:pos="1440"/>
          <w:tab w:val="right" w:pos="3330"/>
        </w:tabs>
        <w:ind w:left="1440" w:hanging="1260"/>
        <w:jc w:val="center"/>
        <w:rPr>
          <w:sz w:val="20"/>
          <w:szCs w:val="20"/>
          <w:rtl/>
        </w:rPr>
      </w:pPr>
      <w:r w:rsidRPr="00F436B4">
        <w:rPr>
          <w:rFonts w:hint="cs"/>
          <w:sz w:val="20"/>
          <w:szCs w:val="20"/>
          <w:rtl/>
        </w:rPr>
        <w:t>شكل(4-</w:t>
      </w:r>
      <w:r>
        <w:rPr>
          <w:rFonts w:hint="cs"/>
          <w:sz w:val="20"/>
          <w:szCs w:val="20"/>
          <w:rtl/>
        </w:rPr>
        <w:t>15</w:t>
      </w:r>
      <w:r w:rsidRPr="00F436B4">
        <w:rPr>
          <w:rFonts w:hint="cs"/>
          <w:sz w:val="20"/>
          <w:szCs w:val="20"/>
          <w:rtl/>
        </w:rPr>
        <w:t>):النتائج المتعلقة بالاداره والتطوير</w:t>
      </w:r>
    </w:p>
    <w:p w:rsidR="000F7909" w:rsidRDefault="000F7909" w:rsidP="000F7909">
      <w:pPr>
        <w:tabs>
          <w:tab w:val="right" w:pos="450"/>
          <w:tab w:val="right" w:pos="540"/>
          <w:tab w:val="right" w:pos="810"/>
          <w:tab w:val="right" w:pos="990"/>
          <w:tab w:val="right" w:pos="1260"/>
          <w:tab w:val="right" w:pos="1440"/>
          <w:tab w:val="right" w:pos="333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33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33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33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33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33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330"/>
        </w:tabs>
        <w:rPr>
          <w:sz w:val="20"/>
          <w:szCs w:val="20"/>
        </w:rPr>
      </w:pPr>
    </w:p>
    <w:p w:rsidR="000F7909" w:rsidRDefault="000F7909" w:rsidP="000F7909">
      <w:pPr>
        <w:tabs>
          <w:tab w:val="right" w:pos="450"/>
          <w:tab w:val="right" w:pos="540"/>
          <w:tab w:val="right" w:pos="810"/>
          <w:tab w:val="right" w:pos="990"/>
          <w:tab w:val="right" w:pos="1260"/>
          <w:tab w:val="right" w:pos="1440"/>
          <w:tab w:val="right" w:pos="3330"/>
        </w:tabs>
        <w:rPr>
          <w:sz w:val="20"/>
          <w:szCs w:val="20"/>
        </w:rPr>
      </w:pPr>
    </w:p>
    <w:p w:rsidR="000F7909" w:rsidRDefault="000F7909" w:rsidP="000F7909">
      <w:pPr>
        <w:tabs>
          <w:tab w:val="right" w:pos="450"/>
          <w:tab w:val="right" w:pos="540"/>
          <w:tab w:val="right" w:pos="810"/>
          <w:tab w:val="right" w:pos="990"/>
          <w:tab w:val="right" w:pos="1260"/>
          <w:tab w:val="right" w:pos="1440"/>
          <w:tab w:val="right" w:pos="3330"/>
        </w:tabs>
        <w:rPr>
          <w:sz w:val="20"/>
          <w:szCs w:val="20"/>
          <w:rtl/>
        </w:rPr>
      </w:pPr>
    </w:p>
    <w:p w:rsidR="000F7909" w:rsidRDefault="000F7909" w:rsidP="000F7909">
      <w:pPr>
        <w:tabs>
          <w:tab w:val="right" w:pos="450"/>
          <w:tab w:val="right" w:pos="540"/>
          <w:tab w:val="right" w:pos="810"/>
          <w:tab w:val="right" w:pos="990"/>
          <w:tab w:val="right" w:pos="1260"/>
          <w:tab w:val="right" w:pos="1440"/>
          <w:tab w:val="right" w:pos="3330"/>
        </w:tabs>
        <w:rPr>
          <w:sz w:val="20"/>
          <w:szCs w:val="20"/>
          <w:rtl/>
        </w:rPr>
      </w:pPr>
    </w:p>
    <w:p w:rsidR="000F7909" w:rsidRPr="00B9253E" w:rsidRDefault="000F7909" w:rsidP="005A7A99">
      <w:pPr>
        <w:numPr>
          <w:ilvl w:val="0"/>
          <w:numId w:val="69"/>
        </w:numPr>
        <w:tabs>
          <w:tab w:val="right" w:pos="450"/>
          <w:tab w:val="right" w:pos="810"/>
          <w:tab w:val="right" w:pos="3330"/>
        </w:tabs>
        <w:spacing w:after="200" w:line="360" w:lineRule="auto"/>
        <w:ind w:hanging="450"/>
        <w:rPr>
          <w:sz w:val="26"/>
          <w:szCs w:val="26"/>
          <w:u w:val="single"/>
        </w:rPr>
      </w:pPr>
      <w:r>
        <w:rPr>
          <w:rFonts w:hint="cs"/>
          <w:sz w:val="26"/>
          <w:szCs w:val="26"/>
          <w:u w:val="single"/>
          <w:rtl/>
        </w:rPr>
        <w:lastRenderedPageBreak/>
        <w:t xml:space="preserve">في موضوع </w:t>
      </w:r>
      <w:r w:rsidRPr="00B9253E">
        <w:rPr>
          <w:rFonts w:hint="cs"/>
          <w:sz w:val="26"/>
          <w:szCs w:val="26"/>
          <w:u w:val="single"/>
          <w:rtl/>
        </w:rPr>
        <w:t>التدريب والدورات</w:t>
      </w:r>
      <w:r>
        <w:rPr>
          <w:rFonts w:hint="cs"/>
          <w:sz w:val="26"/>
          <w:szCs w:val="26"/>
          <w:u w:val="single"/>
          <w:rtl/>
        </w:rPr>
        <w:t>:</w:t>
      </w:r>
    </w:p>
    <w:p w:rsidR="000F7909" w:rsidRDefault="000F7909" w:rsidP="00237FAF">
      <w:pPr>
        <w:numPr>
          <w:ilvl w:val="0"/>
          <w:numId w:val="71"/>
        </w:numPr>
        <w:tabs>
          <w:tab w:val="right" w:pos="450"/>
          <w:tab w:val="right" w:pos="810"/>
          <w:tab w:val="right" w:pos="990"/>
          <w:tab w:val="right" w:pos="1260"/>
          <w:tab w:val="right" w:pos="3330"/>
        </w:tabs>
        <w:spacing w:after="200" w:line="276" w:lineRule="auto"/>
        <w:ind w:hanging="990"/>
        <w:jc w:val="both"/>
      </w:pPr>
      <w:r>
        <w:rPr>
          <w:rFonts w:hint="cs"/>
          <w:rtl/>
        </w:rPr>
        <w:t>23.1% من الموظفين في المديرية يعتقدون ان التدريب لا يتناسب مع الخدمات التي يقدمها الجهاز.</w:t>
      </w:r>
    </w:p>
    <w:p w:rsidR="000F7909" w:rsidRDefault="000F7909" w:rsidP="00237FAF">
      <w:pPr>
        <w:numPr>
          <w:ilvl w:val="0"/>
          <w:numId w:val="71"/>
        </w:numPr>
        <w:tabs>
          <w:tab w:val="right" w:pos="450"/>
          <w:tab w:val="right" w:pos="810"/>
          <w:tab w:val="right" w:pos="990"/>
          <w:tab w:val="right" w:pos="1260"/>
          <w:tab w:val="right" w:pos="3330"/>
        </w:tabs>
        <w:spacing w:after="200" w:line="276" w:lineRule="auto"/>
        <w:ind w:hanging="990"/>
        <w:jc w:val="both"/>
      </w:pPr>
      <w:r>
        <w:rPr>
          <w:rFonts w:hint="cs"/>
          <w:rtl/>
        </w:rPr>
        <w:t>7.7% من الموظفين يعانون من عدم عقد دورات خارج الوطن لاستفادة من الخبرات.</w:t>
      </w:r>
    </w:p>
    <w:p w:rsidR="000F7909" w:rsidRPr="000665CD" w:rsidRDefault="000F7909" w:rsidP="00237FAF">
      <w:pPr>
        <w:numPr>
          <w:ilvl w:val="0"/>
          <w:numId w:val="68"/>
        </w:numPr>
        <w:tabs>
          <w:tab w:val="right" w:pos="810"/>
          <w:tab w:val="right" w:pos="990"/>
        </w:tabs>
        <w:spacing w:after="200" w:line="276" w:lineRule="auto"/>
        <w:ind w:left="1260" w:hanging="540"/>
        <w:jc w:val="both"/>
        <w:rPr>
          <w:sz w:val="26"/>
          <w:szCs w:val="26"/>
          <w:u w:val="single"/>
        </w:rPr>
      </w:pPr>
      <w:r>
        <w:t>%38.5</w:t>
      </w:r>
      <w:r>
        <w:rPr>
          <w:rFonts w:hint="cs"/>
          <w:rtl/>
        </w:rPr>
        <w:t xml:space="preserve"> من الموظفين يعتقدون ان الدورات تعقد فقط للعاملين في الجهاز.</w:t>
      </w:r>
    </w:p>
    <w:p w:rsidR="000F7909" w:rsidRDefault="000F7909" w:rsidP="00237FAF">
      <w:pPr>
        <w:numPr>
          <w:ilvl w:val="0"/>
          <w:numId w:val="71"/>
        </w:numPr>
        <w:tabs>
          <w:tab w:val="right" w:pos="450"/>
          <w:tab w:val="right" w:pos="810"/>
          <w:tab w:val="right" w:pos="990"/>
          <w:tab w:val="right" w:pos="1260"/>
          <w:tab w:val="right" w:pos="3330"/>
        </w:tabs>
        <w:spacing w:after="200" w:line="276" w:lineRule="auto"/>
        <w:ind w:hanging="990"/>
        <w:jc w:val="both"/>
      </w:pPr>
      <w:r>
        <w:rPr>
          <w:rFonts w:hint="cs"/>
          <w:rtl/>
        </w:rPr>
        <w:t>15.4% من الموظفين يعانون من عدم عقد دورات بشكل دوري.</w:t>
      </w:r>
    </w:p>
    <w:p w:rsidR="000F7909" w:rsidRDefault="000F7909" w:rsidP="00237FAF">
      <w:pPr>
        <w:numPr>
          <w:ilvl w:val="0"/>
          <w:numId w:val="71"/>
        </w:numPr>
        <w:tabs>
          <w:tab w:val="right" w:pos="450"/>
          <w:tab w:val="right" w:pos="810"/>
          <w:tab w:val="right" w:pos="990"/>
          <w:tab w:val="right" w:pos="1260"/>
          <w:tab w:val="right" w:pos="3330"/>
        </w:tabs>
        <w:spacing w:after="200" w:line="276" w:lineRule="auto"/>
        <w:ind w:hanging="990"/>
        <w:jc w:val="both"/>
      </w:pPr>
      <w:r>
        <w:rPr>
          <w:rFonts w:hint="cs"/>
          <w:rtl/>
        </w:rPr>
        <w:t>38.5% من الموظفين يعتقدون عدم وجود خطة لتدريب عامة الناس.</w:t>
      </w:r>
    </w:p>
    <w:p w:rsidR="000F7909" w:rsidRDefault="000F7909" w:rsidP="00237FAF">
      <w:pPr>
        <w:numPr>
          <w:ilvl w:val="0"/>
          <w:numId w:val="71"/>
        </w:numPr>
        <w:tabs>
          <w:tab w:val="right" w:pos="450"/>
          <w:tab w:val="right" w:pos="810"/>
          <w:tab w:val="right" w:pos="990"/>
          <w:tab w:val="right" w:pos="1170"/>
          <w:tab w:val="right" w:pos="1260"/>
          <w:tab w:val="right" w:pos="3330"/>
        </w:tabs>
        <w:spacing w:after="200" w:line="276" w:lineRule="auto"/>
        <w:ind w:hanging="990"/>
        <w:jc w:val="both"/>
      </w:pPr>
      <w:r>
        <w:rPr>
          <w:rFonts w:hint="cs"/>
          <w:rtl/>
        </w:rPr>
        <w:t>46.2% من الموظفين يعتقدون عدم وجود خطط مستقبلية لعقد الدورات للعاملين.</w:t>
      </w:r>
    </w:p>
    <w:p w:rsidR="00237FAF" w:rsidRDefault="00237FAF" w:rsidP="00237FAF">
      <w:pPr>
        <w:tabs>
          <w:tab w:val="right" w:pos="450"/>
          <w:tab w:val="right" w:pos="810"/>
          <w:tab w:val="right" w:pos="990"/>
          <w:tab w:val="right" w:pos="1170"/>
          <w:tab w:val="right" w:pos="1260"/>
          <w:tab w:val="right" w:pos="3330"/>
        </w:tabs>
        <w:spacing w:after="200" w:line="276" w:lineRule="auto"/>
        <w:ind w:left="1710"/>
      </w:pPr>
    </w:p>
    <w:p w:rsidR="000F7909" w:rsidRDefault="000F7909" w:rsidP="000F7909">
      <w:pPr>
        <w:tabs>
          <w:tab w:val="right" w:pos="450"/>
          <w:tab w:val="right" w:pos="540"/>
          <w:tab w:val="right" w:pos="810"/>
          <w:tab w:val="right" w:pos="990"/>
          <w:tab w:val="right" w:pos="1260"/>
          <w:tab w:val="right" w:pos="1440"/>
          <w:tab w:val="right" w:pos="3330"/>
        </w:tabs>
        <w:ind w:left="1440" w:hanging="1260"/>
        <w:rPr>
          <w:u w:val="single"/>
          <w:rtl/>
        </w:rPr>
      </w:pPr>
      <w:r w:rsidRPr="009A6B7A">
        <w:rPr>
          <w:rFonts w:hint="cs"/>
          <w:u w:val="single"/>
          <w:rtl/>
        </w:rPr>
        <w:t>الشكل التالي يوضح النتائج السابقة:</w:t>
      </w:r>
    </w:p>
    <w:p w:rsidR="000F7909" w:rsidRDefault="000F7909" w:rsidP="000F7909">
      <w:pPr>
        <w:tabs>
          <w:tab w:val="right" w:pos="450"/>
          <w:tab w:val="right" w:pos="540"/>
          <w:tab w:val="right" w:pos="810"/>
          <w:tab w:val="right" w:pos="990"/>
          <w:tab w:val="right" w:pos="1260"/>
          <w:tab w:val="right" w:pos="1440"/>
          <w:tab w:val="right" w:pos="3330"/>
        </w:tabs>
        <w:ind w:left="1440" w:hanging="1260"/>
        <w:rPr>
          <w:u w:val="single"/>
          <w:rtl/>
        </w:rPr>
      </w:pPr>
    </w:p>
    <w:p w:rsidR="000F7909" w:rsidRDefault="000F7909" w:rsidP="000F7909">
      <w:pPr>
        <w:tabs>
          <w:tab w:val="right" w:pos="450"/>
          <w:tab w:val="right" w:pos="540"/>
          <w:tab w:val="right" w:pos="810"/>
          <w:tab w:val="right" w:pos="990"/>
          <w:tab w:val="right" w:pos="1260"/>
          <w:tab w:val="right" w:pos="1440"/>
          <w:tab w:val="right" w:pos="3150"/>
        </w:tabs>
        <w:ind w:left="1440" w:hanging="2043"/>
        <w:rPr>
          <w:sz w:val="20"/>
          <w:szCs w:val="20"/>
          <w:rtl/>
        </w:rPr>
      </w:pPr>
      <w:r>
        <w:rPr>
          <w:rFonts w:hint="cs"/>
          <w:noProof/>
        </w:rPr>
        <w:drawing>
          <wp:inline distT="0" distB="0" distL="0" distR="0">
            <wp:extent cx="6038850" cy="3924300"/>
            <wp:effectExtent l="19050" t="19050" r="19050" b="19050"/>
            <wp:docPr id="17" name="Picture 1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2"/>
                    <pic:cNvPicPr>
                      <a:picLocks noChangeAspect="1" noChangeArrowheads="1"/>
                    </pic:cNvPicPr>
                  </pic:nvPicPr>
                  <pic:blipFill>
                    <a:blip r:embed="rId48"/>
                    <a:srcRect/>
                    <a:stretch>
                      <a:fillRect/>
                    </a:stretch>
                  </pic:blipFill>
                  <pic:spPr bwMode="auto">
                    <a:xfrm>
                      <a:off x="0" y="0"/>
                      <a:ext cx="6038850" cy="3924300"/>
                    </a:xfrm>
                    <a:prstGeom prst="rect">
                      <a:avLst/>
                    </a:prstGeom>
                    <a:noFill/>
                    <a:ln w="6350" cmpd="sng">
                      <a:solidFill>
                        <a:srgbClr val="000000"/>
                      </a:solidFill>
                      <a:miter lim="800000"/>
                      <a:headEnd/>
                      <a:tailEnd/>
                    </a:ln>
                    <a:effectLst/>
                  </pic:spPr>
                </pic:pic>
              </a:graphicData>
            </a:graphic>
          </wp:inline>
        </w:drawing>
      </w:r>
      <w:r>
        <w:rPr>
          <w:rFonts w:hint="cs"/>
          <w:rtl/>
        </w:rPr>
        <w:t xml:space="preserve">                        </w:t>
      </w:r>
      <w:r w:rsidRPr="007C5279">
        <w:rPr>
          <w:rFonts w:hint="cs"/>
          <w:sz w:val="20"/>
          <w:szCs w:val="20"/>
          <w:rtl/>
        </w:rPr>
        <w:t>شكل(4-</w:t>
      </w:r>
      <w:r>
        <w:rPr>
          <w:rFonts w:hint="cs"/>
          <w:sz w:val="20"/>
          <w:szCs w:val="20"/>
          <w:rtl/>
        </w:rPr>
        <w:t>16</w:t>
      </w:r>
      <w:r w:rsidRPr="007C5279">
        <w:rPr>
          <w:rFonts w:hint="cs"/>
          <w:sz w:val="20"/>
          <w:szCs w:val="20"/>
          <w:rtl/>
        </w:rPr>
        <w:t>):</w:t>
      </w:r>
      <w:r>
        <w:rPr>
          <w:rFonts w:hint="cs"/>
          <w:sz w:val="20"/>
          <w:szCs w:val="20"/>
          <w:rtl/>
        </w:rPr>
        <w:t xml:space="preserve"> النتائج المتعلقة يالتدريب والدورات</w:t>
      </w:r>
    </w:p>
    <w:p w:rsidR="000F7909" w:rsidRDefault="000F7909" w:rsidP="000F7909">
      <w:pPr>
        <w:tabs>
          <w:tab w:val="right" w:pos="450"/>
          <w:tab w:val="right" w:pos="540"/>
          <w:tab w:val="right" w:pos="810"/>
          <w:tab w:val="right" w:pos="990"/>
          <w:tab w:val="right" w:pos="1260"/>
          <w:tab w:val="right" w:pos="1440"/>
          <w:tab w:val="right" w:pos="3150"/>
        </w:tabs>
        <w:ind w:left="1440" w:hanging="1260"/>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tl/>
        </w:rPr>
      </w:pPr>
    </w:p>
    <w:p w:rsidR="000F7909" w:rsidRDefault="000F7909" w:rsidP="00237FAF">
      <w:pPr>
        <w:tabs>
          <w:tab w:val="right" w:pos="450"/>
          <w:tab w:val="right" w:pos="540"/>
          <w:tab w:val="right" w:pos="810"/>
          <w:tab w:val="right" w:pos="990"/>
          <w:tab w:val="right" w:pos="1260"/>
          <w:tab w:val="right" w:pos="1440"/>
          <w:tab w:val="right" w:pos="3150"/>
        </w:tabs>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tl/>
        </w:rPr>
      </w:pPr>
    </w:p>
    <w:p w:rsidR="000F7909" w:rsidRPr="000665CD" w:rsidRDefault="000F7909" w:rsidP="005A7A99">
      <w:pPr>
        <w:numPr>
          <w:ilvl w:val="0"/>
          <w:numId w:val="72"/>
        </w:numPr>
        <w:tabs>
          <w:tab w:val="right" w:pos="450"/>
          <w:tab w:val="right" w:pos="810"/>
          <w:tab w:val="right" w:pos="990"/>
          <w:tab w:val="right" w:pos="1260"/>
          <w:tab w:val="right" w:pos="3330"/>
        </w:tabs>
        <w:spacing w:after="200" w:line="360" w:lineRule="auto"/>
        <w:ind w:left="450" w:hanging="180"/>
        <w:rPr>
          <w:sz w:val="26"/>
          <w:szCs w:val="26"/>
          <w:u w:val="single"/>
        </w:rPr>
      </w:pPr>
      <w:r>
        <w:rPr>
          <w:rFonts w:hint="cs"/>
          <w:sz w:val="26"/>
          <w:szCs w:val="26"/>
          <w:u w:val="single"/>
          <w:rtl/>
        </w:rPr>
        <w:t xml:space="preserve">في موضوع </w:t>
      </w:r>
      <w:r w:rsidRPr="000665CD">
        <w:rPr>
          <w:rFonts w:hint="cs"/>
          <w:sz w:val="26"/>
          <w:szCs w:val="26"/>
          <w:u w:val="single"/>
          <w:rtl/>
        </w:rPr>
        <w:t>الامكانيات المتاحة:</w:t>
      </w:r>
    </w:p>
    <w:p w:rsidR="000F7909" w:rsidRDefault="000F7909" w:rsidP="005A7A99">
      <w:pPr>
        <w:numPr>
          <w:ilvl w:val="0"/>
          <w:numId w:val="73"/>
        </w:numPr>
        <w:tabs>
          <w:tab w:val="right" w:pos="450"/>
          <w:tab w:val="right" w:pos="810"/>
          <w:tab w:val="right" w:pos="990"/>
          <w:tab w:val="right" w:pos="1260"/>
          <w:tab w:val="right" w:pos="3330"/>
        </w:tabs>
        <w:spacing w:after="200" w:line="276" w:lineRule="auto"/>
        <w:ind w:hanging="180"/>
      </w:pPr>
      <w:r>
        <w:rPr>
          <w:rFonts w:hint="cs"/>
          <w:rtl/>
        </w:rPr>
        <w:t>84.6</w:t>
      </w:r>
      <w:r w:rsidRPr="000665CD">
        <w:rPr>
          <w:rFonts w:hint="cs"/>
          <w:rtl/>
        </w:rPr>
        <w:t>%</w:t>
      </w:r>
      <w:r>
        <w:rPr>
          <w:rFonts w:hint="cs"/>
          <w:rtl/>
        </w:rPr>
        <w:t xml:space="preserve"> من الموظفين يعتقدون ان الجهاز يعاني من نقص في عدد السيارات.</w:t>
      </w:r>
    </w:p>
    <w:p w:rsidR="000F7909" w:rsidRPr="000665CD" w:rsidRDefault="000F7909" w:rsidP="005A7A99">
      <w:pPr>
        <w:numPr>
          <w:ilvl w:val="0"/>
          <w:numId w:val="68"/>
        </w:numPr>
        <w:tabs>
          <w:tab w:val="right" w:pos="810"/>
        </w:tabs>
        <w:spacing w:after="200" w:line="276" w:lineRule="auto"/>
        <w:ind w:left="1260" w:hanging="270"/>
        <w:rPr>
          <w:sz w:val="26"/>
          <w:szCs w:val="26"/>
          <w:u w:val="single"/>
        </w:rPr>
      </w:pPr>
      <w:r>
        <w:rPr>
          <w:rFonts w:hint="cs"/>
          <w:rtl/>
        </w:rPr>
        <w:t>61.5% من الموظفين يعتقدون المراكز الموجودة حاليا غير مؤهلة يالظروف المناسبة.</w:t>
      </w:r>
    </w:p>
    <w:p w:rsidR="000F7909" w:rsidRPr="003B33EA" w:rsidRDefault="000F7909" w:rsidP="005A7A99">
      <w:pPr>
        <w:numPr>
          <w:ilvl w:val="0"/>
          <w:numId w:val="73"/>
        </w:numPr>
        <w:tabs>
          <w:tab w:val="right" w:pos="450"/>
          <w:tab w:val="right" w:pos="810"/>
          <w:tab w:val="right" w:pos="990"/>
          <w:tab w:val="right" w:pos="1260"/>
          <w:tab w:val="right" w:pos="3330"/>
        </w:tabs>
        <w:spacing w:after="200" w:line="276" w:lineRule="auto"/>
        <w:ind w:hanging="180"/>
      </w:pPr>
      <w:r w:rsidRPr="003B33EA">
        <w:rPr>
          <w:rFonts w:hint="cs"/>
          <w:rtl/>
        </w:rPr>
        <w:t>76.9% من الموظفين يعتقدون ان الجهاز يعاني من نقص في الامكانيات البشرية.</w:t>
      </w:r>
    </w:p>
    <w:p w:rsidR="000F7909" w:rsidRDefault="000F7909" w:rsidP="005A7A99">
      <w:pPr>
        <w:numPr>
          <w:ilvl w:val="0"/>
          <w:numId w:val="73"/>
        </w:numPr>
        <w:tabs>
          <w:tab w:val="right" w:pos="450"/>
          <w:tab w:val="right" w:pos="810"/>
          <w:tab w:val="right" w:pos="990"/>
          <w:tab w:val="right" w:pos="1260"/>
          <w:tab w:val="right" w:pos="3330"/>
        </w:tabs>
        <w:spacing w:after="200" w:line="276" w:lineRule="auto"/>
        <w:ind w:hanging="180"/>
      </w:pPr>
      <w:r>
        <w:t>76.4</w:t>
      </w:r>
      <w:r>
        <w:rPr>
          <w:rFonts w:hint="cs"/>
          <w:rtl/>
        </w:rPr>
        <w:t xml:space="preserve">% من الموظفين يعتقدون ان النقص في الامكانيات يعرقل تقديم الخدمات. </w:t>
      </w:r>
    </w:p>
    <w:p w:rsidR="000F7909" w:rsidRDefault="000F7909" w:rsidP="005A7A99">
      <w:pPr>
        <w:numPr>
          <w:ilvl w:val="0"/>
          <w:numId w:val="73"/>
        </w:numPr>
        <w:tabs>
          <w:tab w:val="right" w:pos="450"/>
          <w:tab w:val="right" w:pos="810"/>
          <w:tab w:val="right" w:pos="990"/>
          <w:tab w:val="right" w:pos="1260"/>
          <w:tab w:val="right" w:pos="3330"/>
        </w:tabs>
        <w:spacing w:after="200" w:line="276" w:lineRule="auto"/>
        <w:ind w:hanging="180"/>
      </w:pPr>
      <w:r>
        <w:rPr>
          <w:rFonts w:hint="cs"/>
          <w:rtl/>
        </w:rPr>
        <w:t>92.3% من الموظفين يعانون من الواسطه والمحسوبية التي تؤثر سلبا على العمل.</w:t>
      </w:r>
    </w:p>
    <w:p w:rsidR="00237FAF" w:rsidRDefault="00237FAF" w:rsidP="00237FAF">
      <w:pPr>
        <w:tabs>
          <w:tab w:val="right" w:pos="450"/>
          <w:tab w:val="right" w:pos="810"/>
          <w:tab w:val="right" w:pos="990"/>
          <w:tab w:val="right" w:pos="1260"/>
          <w:tab w:val="right" w:pos="3330"/>
        </w:tabs>
        <w:spacing w:after="200" w:line="276" w:lineRule="auto"/>
        <w:ind w:left="1170"/>
      </w:pPr>
    </w:p>
    <w:p w:rsidR="000F7909" w:rsidRDefault="000F7909" w:rsidP="000F7909">
      <w:pPr>
        <w:spacing w:line="480" w:lineRule="auto"/>
        <w:ind w:left="450"/>
        <w:rPr>
          <w:u w:val="single"/>
          <w:rtl/>
        </w:rPr>
      </w:pPr>
      <w:r w:rsidRPr="009A6B7A">
        <w:rPr>
          <w:rFonts w:hint="cs"/>
          <w:u w:val="single"/>
          <w:rtl/>
        </w:rPr>
        <w:t>الشكل التالي يوضح النتائج السابقة:</w:t>
      </w:r>
    </w:p>
    <w:p w:rsidR="000F7909" w:rsidRDefault="000F7909" w:rsidP="000F7909">
      <w:pPr>
        <w:tabs>
          <w:tab w:val="right" w:pos="450"/>
          <w:tab w:val="right" w:pos="540"/>
          <w:tab w:val="right" w:pos="810"/>
          <w:tab w:val="right" w:pos="990"/>
          <w:tab w:val="right" w:pos="1260"/>
          <w:tab w:val="right" w:pos="1440"/>
          <w:tab w:val="right" w:pos="3150"/>
        </w:tabs>
        <w:ind w:left="1440" w:hanging="1503"/>
        <w:jc w:val="right"/>
        <w:rPr>
          <w:sz w:val="20"/>
          <w:szCs w:val="20"/>
          <w:rtl/>
        </w:rPr>
      </w:pPr>
      <w:r>
        <w:rPr>
          <w:rFonts w:hint="cs"/>
          <w:noProof/>
          <w:sz w:val="20"/>
          <w:szCs w:val="20"/>
        </w:rPr>
        <w:drawing>
          <wp:inline distT="0" distB="0" distL="0" distR="0">
            <wp:extent cx="5372100" cy="4257675"/>
            <wp:effectExtent l="19050" t="19050" r="19050" b="28575"/>
            <wp:docPr id="18" name="Picture 18"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3"/>
                    <pic:cNvPicPr>
                      <a:picLocks noChangeAspect="1" noChangeArrowheads="1"/>
                    </pic:cNvPicPr>
                  </pic:nvPicPr>
                  <pic:blipFill>
                    <a:blip r:embed="rId49"/>
                    <a:srcRect/>
                    <a:stretch>
                      <a:fillRect/>
                    </a:stretch>
                  </pic:blipFill>
                  <pic:spPr bwMode="auto">
                    <a:xfrm>
                      <a:off x="0" y="0"/>
                      <a:ext cx="5372100" cy="4257675"/>
                    </a:xfrm>
                    <a:prstGeom prst="rect">
                      <a:avLst/>
                    </a:prstGeom>
                    <a:noFill/>
                    <a:ln w="6350" cmpd="sng">
                      <a:solidFill>
                        <a:srgbClr val="000000"/>
                      </a:solidFill>
                      <a:miter lim="800000"/>
                      <a:headEnd/>
                      <a:tailEnd/>
                    </a:ln>
                    <a:effectLst/>
                  </pic:spPr>
                </pic:pic>
              </a:graphicData>
            </a:graphic>
          </wp:inline>
        </w:drawing>
      </w:r>
    </w:p>
    <w:p w:rsidR="000F7909" w:rsidRDefault="000F7909" w:rsidP="000F7909">
      <w:pPr>
        <w:tabs>
          <w:tab w:val="right" w:pos="450"/>
          <w:tab w:val="right" w:pos="540"/>
          <w:tab w:val="right" w:pos="810"/>
          <w:tab w:val="right" w:pos="990"/>
          <w:tab w:val="right" w:pos="1260"/>
          <w:tab w:val="right" w:pos="1440"/>
          <w:tab w:val="right" w:pos="3150"/>
        </w:tabs>
        <w:ind w:left="1440" w:hanging="1260"/>
        <w:rPr>
          <w:sz w:val="20"/>
          <w:szCs w:val="20"/>
          <w:rtl/>
        </w:rPr>
      </w:pPr>
      <w:r>
        <w:rPr>
          <w:rFonts w:hint="cs"/>
          <w:sz w:val="20"/>
          <w:szCs w:val="20"/>
          <w:rtl/>
        </w:rPr>
        <w:t xml:space="preserve">                                            شكل(4-17): النتائج المتعلقة بالامكانيات المتاحة</w:t>
      </w:r>
    </w:p>
    <w:p w:rsidR="000F7909" w:rsidRDefault="000F7909" w:rsidP="000F7909">
      <w:pPr>
        <w:tabs>
          <w:tab w:val="right" w:pos="450"/>
          <w:tab w:val="right" w:pos="540"/>
          <w:tab w:val="right" w:pos="810"/>
          <w:tab w:val="right" w:pos="990"/>
          <w:tab w:val="right" w:pos="1260"/>
          <w:tab w:val="right" w:pos="1440"/>
          <w:tab w:val="right" w:pos="315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jc w:val="center"/>
        <w:rPr>
          <w:sz w:val="20"/>
          <w:szCs w:val="20"/>
          <w:rtl/>
        </w:rPr>
      </w:pPr>
    </w:p>
    <w:p w:rsidR="000F7909" w:rsidRDefault="000F7909" w:rsidP="00237FAF">
      <w:pPr>
        <w:tabs>
          <w:tab w:val="right" w:pos="450"/>
          <w:tab w:val="right" w:pos="540"/>
          <w:tab w:val="right" w:pos="810"/>
          <w:tab w:val="right" w:pos="990"/>
          <w:tab w:val="right" w:pos="1260"/>
          <w:tab w:val="right" w:pos="1440"/>
          <w:tab w:val="right" w:pos="3150"/>
        </w:tabs>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spacing w:after="240" w:line="360" w:lineRule="auto"/>
        <w:ind w:left="1440" w:hanging="1260"/>
        <w:rPr>
          <w:b/>
          <w:bCs/>
          <w:sz w:val="26"/>
          <w:szCs w:val="26"/>
          <w:rtl/>
        </w:rPr>
      </w:pPr>
      <w:r>
        <w:rPr>
          <w:rFonts w:hint="cs"/>
          <w:b/>
          <w:bCs/>
          <w:sz w:val="26"/>
          <w:szCs w:val="26"/>
          <w:rtl/>
        </w:rPr>
        <w:t>4.2.4) الاستبانة المتعلقة باصحاب المنشأت الحاصلة على تصريح السلامة:</w:t>
      </w:r>
    </w:p>
    <w:p w:rsidR="000F7909" w:rsidRDefault="000F7909" w:rsidP="000F7909">
      <w:pPr>
        <w:tabs>
          <w:tab w:val="right" w:pos="270"/>
          <w:tab w:val="right" w:pos="630"/>
        </w:tabs>
        <w:spacing w:line="360" w:lineRule="auto"/>
        <w:ind w:left="360" w:hanging="180"/>
        <w:rPr>
          <w:rtl/>
        </w:rPr>
      </w:pPr>
      <w:r w:rsidRPr="00F96F92">
        <w:rPr>
          <w:rFonts w:hint="cs"/>
          <w:b/>
          <w:bCs/>
          <w:u w:val="single"/>
          <w:rtl/>
        </w:rPr>
        <w:t>ملاحظة:</w:t>
      </w:r>
      <w:r w:rsidRPr="00F96F92">
        <w:rPr>
          <w:rFonts w:hint="cs"/>
          <w:b/>
          <w:bCs/>
          <w:rtl/>
        </w:rPr>
        <w:t xml:space="preserve"> </w:t>
      </w:r>
      <w:r w:rsidRPr="00F96F92">
        <w:rPr>
          <w:rFonts w:hint="cs"/>
          <w:rtl/>
        </w:rPr>
        <w:t>عند تصميم استبانة هذا البند تم وضع اربع مواقف (اوافق بشدة, اوافق, اعارض, اعارض بشدة), وجاءت نسبهم كما يلي:</w:t>
      </w:r>
    </w:p>
    <w:p w:rsidR="000F7909" w:rsidRDefault="000F7909" w:rsidP="005A7A99">
      <w:pPr>
        <w:numPr>
          <w:ilvl w:val="0"/>
          <w:numId w:val="85"/>
        </w:numPr>
        <w:tabs>
          <w:tab w:val="right" w:pos="270"/>
          <w:tab w:val="right" w:pos="630"/>
        </w:tabs>
        <w:spacing w:line="360" w:lineRule="auto"/>
      </w:pPr>
      <w:r>
        <w:rPr>
          <w:rFonts w:hint="cs"/>
          <w:rtl/>
        </w:rPr>
        <w:t>32% اوافق بشدة.</w:t>
      </w:r>
    </w:p>
    <w:p w:rsidR="000F7909" w:rsidRDefault="000F7909" w:rsidP="005A7A99">
      <w:pPr>
        <w:numPr>
          <w:ilvl w:val="0"/>
          <w:numId w:val="85"/>
        </w:numPr>
        <w:tabs>
          <w:tab w:val="right" w:pos="270"/>
          <w:tab w:val="right" w:pos="630"/>
        </w:tabs>
        <w:spacing w:line="360" w:lineRule="auto"/>
      </w:pPr>
      <w:r>
        <w:rPr>
          <w:rFonts w:hint="cs"/>
          <w:rtl/>
        </w:rPr>
        <w:t>33% اوافق.</w:t>
      </w:r>
    </w:p>
    <w:p w:rsidR="000F7909" w:rsidRDefault="000F7909" w:rsidP="005A7A99">
      <w:pPr>
        <w:numPr>
          <w:ilvl w:val="0"/>
          <w:numId w:val="85"/>
        </w:numPr>
        <w:tabs>
          <w:tab w:val="right" w:pos="270"/>
          <w:tab w:val="right" w:pos="630"/>
        </w:tabs>
        <w:spacing w:line="360" w:lineRule="auto"/>
      </w:pPr>
      <w:r>
        <w:rPr>
          <w:rFonts w:hint="cs"/>
          <w:rtl/>
        </w:rPr>
        <w:t>19% اعارض</w:t>
      </w:r>
    </w:p>
    <w:p w:rsidR="000F7909" w:rsidRDefault="000F7909" w:rsidP="005A7A99">
      <w:pPr>
        <w:numPr>
          <w:ilvl w:val="0"/>
          <w:numId w:val="85"/>
        </w:numPr>
        <w:tabs>
          <w:tab w:val="right" w:pos="270"/>
          <w:tab w:val="right" w:pos="630"/>
        </w:tabs>
        <w:spacing w:after="200"/>
      </w:pPr>
      <w:r>
        <w:rPr>
          <w:rFonts w:hint="cs"/>
          <w:rtl/>
        </w:rPr>
        <w:t>14% اعارض بشدة.</w:t>
      </w:r>
    </w:p>
    <w:p w:rsidR="000F7909" w:rsidRDefault="000F7909" w:rsidP="000F7909">
      <w:pPr>
        <w:tabs>
          <w:tab w:val="right" w:pos="270"/>
          <w:tab w:val="right" w:pos="630"/>
        </w:tabs>
        <w:ind w:left="900"/>
      </w:pPr>
    </w:p>
    <w:p w:rsidR="000F7909" w:rsidRDefault="000F7909" w:rsidP="000F7909">
      <w:pPr>
        <w:spacing w:line="480" w:lineRule="auto"/>
        <w:ind w:left="180"/>
        <w:rPr>
          <w:u w:val="single"/>
        </w:rPr>
      </w:pPr>
      <w:r w:rsidRPr="009A6B7A">
        <w:rPr>
          <w:rFonts w:hint="cs"/>
          <w:u w:val="single"/>
          <w:rtl/>
        </w:rPr>
        <w:t>الشكل التالي يوضح النتائج السابقة:</w:t>
      </w:r>
    </w:p>
    <w:p w:rsidR="000F7909" w:rsidRPr="00513696" w:rsidRDefault="000F7909" w:rsidP="000F7909">
      <w:pPr>
        <w:spacing w:line="480" w:lineRule="auto"/>
        <w:ind w:left="180"/>
        <w:rPr>
          <w:u w:val="single"/>
          <w:rtl/>
        </w:rPr>
      </w:pPr>
    </w:p>
    <w:p w:rsidR="000F7909" w:rsidRDefault="000F7909" w:rsidP="000F7909">
      <w:pPr>
        <w:tabs>
          <w:tab w:val="right" w:pos="450"/>
          <w:tab w:val="right" w:pos="540"/>
          <w:tab w:val="right" w:pos="810"/>
          <w:tab w:val="right" w:pos="990"/>
          <w:tab w:val="right" w:pos="1260"/>
          <w:tab w:val="right" w:pos="1440"/>
          <w:tab w:val="right" w:pos="3150"/>
        </w:tabs>
        <w:ind w:left="1440" w:hanging="900"/>
        <w:jc w:val="center"/>
        <w:rPr>
          <w:b/>
          <w:bCs/>
          <w:sz w:val="26"/>
          <w:szCs w:val="26"/>
          <w:rtl/>
        </w:rPr>
      </w:pPr>
      <w:r>
        <w:rPr>
          <w:b/>
          <w:bCs/>
          <w:noProof/>
          <w:sz w:val="26"/>
          <w:szCs w:val="26"/>
        </w:rPr>
        <w:drawing>
          <wp:inline distT="0" distB="0" distL="0" distR="0">
            <wp:extent cx="4619625" cy="2781300"/>
            <wp:effectExtent l="19050" t="19050" r="28575" b="19050"/>
            <wp:docPr id="19"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50"/>
                    <a:srcRect/>
                    <a:stretch>
                      <a:fillRect/>
                    </a:stretch>
                  </pic:blipFill>
                  <pic:spPr bwMode="auto">
                    <a:xfrm>
                      <a:off x="0" y="0"/>
                      <a:ext cx="4619625" cy="2781300"/>
                    </a:xfrm>
                    <a:prstGeom prst="rect">
                      <a:avLst/>
                    </a:prstGeom>
                    <a:noFill/>
                    <a:ln w="6350" cmpd="sng">
                      <a:solidFill>
                        <a:srgbClr val="000000"/>
                      </a:solidFill>
                      <a:miter lim="800000"/>
                      <a:headEnd/>
                      <a:tailEnd/>
                    </a:ln>
                    <a:effectLst/>
                  </pic:spPr>
                </pic:pic>
              </a:graphicData>
            </a:graphic>
          </wp:inline>
        </w:drawing>
      </w:r>
    </w:p>
    <w:p w:rsidR="000F7909" w:rsidRPr="00513696" w:rsidRDefault="000F7909" w:rsidP="000F7909">
      <w:pPr>
        <w:tabs>
          <w:tab w:val="right" w:pos="450"/>
          <w:tab w:val="right" w:pos="540"/>
          <w:tab w:val="right" w:pos="810"/>
          <w:tab w:val="right" w:pos="990"/>
          <w:tab w:val="right" w:pos="1260"/>
          <w:tab w:val="right" w:pos="1440"/>
          <w:tab w:val="right" w:pos="3150"/>
        </w:tabs>
        <w:spacing w:line="360" w:lineRule="auto"/>
        <w:ind w:left="1440" w:hanging="1260"/>
        <w:jc w:val="center"/>
        <w:rPr>
          <w:sz w:val="20"/>
          <w:szCs w:val="20"/>
          <w:rtl/>
        </w:rPr>
      </w:pPr>
      <w:r w:rsidRPr="00513696">
        <w:rPr>
          <w:rFonts w:hint="cs"/>
          <w:sz w:val="20"/>
          <w:szCs w:val="20"/>
          <w:rtl/>
        </w:rPr>
        <w:t>شكل(4-</w:t>
      </w:r>
      <w:r>
        <w:rPr>
          <w:rFonts w:hint="cs"/>
          <w:sz w:val="20"/>
          <w:szCs w:val="20"/>
          <w:rtl/>
        </w:rPr>
        <w:t>18</w:t>
      </w:r>
      <w:r w:rsidRPr="00513696">
        <w:rPr>
          <w:rFonts w:hint="cs"/>
          <w:sz w:val="20"/>
          <w:szCs w:val="20"/>
          <w:rtl/>
        </w:rPr>
        <w:t>):نسب مواقف اصحاب المنشآت</w:t>
      </w:r>
    </w:p>
    <w:p w:rsidR="000F7909" w:rsidRDefault="000F7909" w:rsidP="000F7909">
      <w:pPr>
        <w:tabs>
          <w:tab w:val="right" w:pos="450"/>
          <w:tab w:val="right" w:pos="540"/>
          <w:tab w:val="right" w:pos="810"/>
          <w:tab w:val="right" w:pos="990"/>
          <w:tab w:val="right" w:pos="1260"/>
          <w:tab w:val="right" w:pos="1440"/>
          <w:tab w:val="right" w:pos="3150"/>
        </w:tabs>
        <w:spacing w:line="360" w:lineRule="auto"/>
        <w:ind w:left="1440" w:hanging="1260"/>
        <w:rPr>
          <w:b/>
          <w:bCs/>
          <w:sz w:val="26"/>
          <w:szCs w:val="26"/>
          <w:rtl/>
        </w:rPr>
      </w:pPr>
    </w:p>
    <w:p w:rsidR="000F7909" w:rsidRDefault="000F7909" w:rsidP="000F7909">
      <w:pPr>
        <w:tabs>
          <w:tab w:val="right" w:pos="450"/>
          <w:tab w:val="right" w:pos="540"/>
          <w:tab w:val="right" w:pos="810"/>
          <w:tab w:val="right" w:pos="990"/>
          <w:tab w:val="right" w:pos="1260"/>
          <w:tab w:val="right" w:pos="1440"/>
          <w:tab w:val="right" w:pos="3150"/>
        </w:tabs>
        <w:spacing w:line="360" w:lineRule="auto"/>
        <w:ind w:left="1440" w:hanging="1260"/>
        <w:rPr>
          <w:b/>
          <w:bCs/>
          <w:sz w:val="26"/>
          <w:szCs w:val="26"/>
          <w:rtl/>
        </w:rPr>
      </w:pPr>
    </w:p>
    <w:p w:rsidR="000F7909" w:rsidRDefault="000F7909" w:rsidP="000F7909">
      <w:pPr>
        <w:tabs>
          <w:tab w:val="right" w:pos="450"/>
          <w:tab w:val="right" w:pos="540"/>
          <w:tab w:val="right" w:pos="810"/>
          <w:tab w:val="right" w:pos="990"/>
          <w:tab w:val="right" w:pos="1260"/>
          <w:tab w:val="right" w:pos="1440"/>
          <w:tab w:val="right" w:pos="3150"/>
        </w:tabs>
        <w:spacing w:line="360" w:lineRule="auto"/>
        <w:ind w:left="1440" w:hanging="1260"/>
        <w:rPr>
          <w:b/>
          <w:bCs/>
          <w:sz w:val="26"/>
          <w:szCs w:val="26"/>
          <w:rtl/>
        </w:rPr>
      </w:pPr>
    </w:p>
    <w:p w:rsidR="000F7909" w:rsidRDefault="000F7909" w:rsidP="000F7909">
      <w:pPr>
        <w:tabs>
          <w:tab w:val="right" w:pos="450"/>
          <w:tab w:val="right" w:pos="540"/>
          <w:tab w:val="right" w:pos="810"/>
          <w:tab w:val="right" w:pos="990"/>
          <w:tab w:val="right" w:pos="1260"/>
          <w:tab w:val="right" w:pos="1440"/>
          <w:tab w:val="right" w:pos="3150"/>
        </w:tabs>
        <w:spacing w:line="360" w:lineRule="auto"/>
        <w:ind w:left="1440" w:hanging="1260"/>
        <w:rPr>
          <w:b/>
          <w:bCs/>
          <w:sz w:val="26"/>
          <w:szCs w:val="26"/>
        </w:rPr>
      </w:pPr>
    </w:p>
    <w:p w:rsidR="000F7909" w:rsidRDefault="000F7909" w:rsidP="000F7909">
      <w:pPr>
        <w:tabs>
          <w:tab w:val="right" w:pos="450"/>
          <w:tab w:val="right" w:pos="540"/>
          <w:tab w:val="right" w:pos="810"/>
          <w:tab w:val="right" w:pos="990"/>
          <w:tab w:val="right" w:pos="1260"/>
          <w:tab w:val="right" w:pos="1440"/>
          <w:tab w:val="right" w:pos="3150"/>
        </w:tabs>
        <w:spacing w:line="360" w:lineRule="auto"/>
        <w:ind w:left="1440" w:hanging="1260"/>
        <w:rPr>
          <w:b/>
          <w:bCs/>
          <w:sz w:val="26"/>
          <w:szCs w:val="26"/>
        </w:rPr>
      </w:pPr>
    </w:p>
    <w:p w:rsidR="000F7909" w:rsidRDefault="000F7909" w:rsidP="000F7909">
      <w:pPr>
        <w:tabs>
          <w:tab w:val="right" w:pos="450"/>
          <w:tab w:val="right" w:pos="540"/>
          <w:tab w:val="right" w:pos="810"/>
          <w:tab w:val="right" w:pos="990"/>
          <w:tab w:val="right" w:pos="1260"/>
          <w:tab w:val="right" w:pos="1440"/>
          <w:tab w:val="right" w:pos="3150"/>
        </w:tabs>
        <w:spacing w:line="360" w:lineRule="auto"/>
        <w:ind w:left="1440" w:hanging="1260"/>
        <w:rPr>
          <w:b/>
          <w:bCs/>
          <w:sz w:val="26"/>
          <w:szCs w:val="26"/>
        </w:rPr>
      </w:pPr>
    </w:p>
    <w:p w:rsidR="000F7909" w:rsidRDefault="000F7909" w:rsidP="000F7909">
      <w:pPr>
        <w:tabs>
          <w:tab w:val="right" w:pos="450"/>
          <w:tab w:val="right" w:pos="540"/>
          <w:tab w:val="right" w:pos="810"/>
          <w:tab w:val="right" w:pos="990"/>
          <w:tab w:val="right" w:pos="1260"/>
          <w:tab w:val="right" w:pos="1440"/>
          <w:tab w:val="right" w:pos="3150"/>
        </w:tabs>
        <w:spacing w:line="360" w:lineRule="auto"/>
        <w:ind w:left="1440" w:hanging="1260"/>
        <w:rPr>
          <w:b/>
          <w:bCs/>
          <w:sz w:val="26"/>
          <w:szCs w:val="26"/>
        </w:rPr>
      </w:pPr>
    </w:p>
    <w:p w:rsidR="000F7909" w:rsidRDefault="000F7909" w:rsidP="000F7909">
      <w:pPr>
        <w:tabs>
          <w:tab w:val="right" w:pos="450"/>
          <w:tab w:val="right" w:pos="540"/>
          <w:tab w:val="right" w:pos="810"/>
          <w:tab w:val="right" w:pos="990"/>
          <w:tab w:val="right" w:pos="1260"/>
          <w:tab w:val="right" w:pos="1440"/>
          <w:tab w:val="right" w:pos="3150"/>
        </w:tabs>
        <w:spacing w:line="360" w:lineRule="auto"/>
        <w:ind w:left="1440" w:hanging="1260"/>
        <w:rPr>
          <w:b/>
          <w:bCs/>
          <w:sz w:val="26"/>
          <w:szCs w:val="26"/>
        </w:rPr>
      </w:pPr>
    </w:p>
    <w:p w:rsidR="000F7909" w:rsidRDefault="000F7909" w:rsidP="000F7909">
      <w:pPr>
        <w:tabs>
          <w:tab w:val="right" w:pos="450"/>
          <w:tab w:val="right" w:pos="540"/>
          <w:tab w:val="right" w:pos="810"/>
          <w:tab w:val="right" w:pos="990"/>
          <w:tab w:val="right" w:pos="1260"/>
          <w:tab w:val="right" w:pos="1440"/>
          <w:tab w:val="right" w:pos="3150"/>
        </w:tabs>
        <w:spacing w:line="360" w:lineRule="auto"/>
        <w:rPr>
          <w:b/>
          <w:bCs/>
          <w:sz w:val="26"/>
          <w:szCs w:val="26"/>
          <w:rtl/>
        </w:rPr>
      </w:pPr>
    </w:p>
    <w:p w:rsidR="000F7909" w:rsidRPr="00C67033" w:rsidRDefault="000F7909" w:rsidP="005A7A99">
      <w:pPr>
        <w:numPr>
          <w:ilvl w:val="0"/>
          <w:numId w:val="69"/>
        </w:numPr>
        <w:tabs>
          <w:tab w:val="right" w:pos="450"/>
          <w:tab w:val="right" w:pos="540"/>
          <w:tab w:val="right" w:pos="810"/>
          <w:tab w:val="right" w:pos="990"/>
          <w:tab w:val="right" w:pos="1260"/>
          <w:tab w:val="right" w:pos="1440"/>
          <w:tab w:val="right" w:pos="3150"/>
        </w:tabs>
        <w:spacing w:after="200" w:line="276" w:lineRule="auto"/>
        <w:ind w:hanging="450"/>
        <w:rPr>
          <w:sz w:val="26"/>
          <w:szCs w:val="26"/>
          <w:u w:val="single"/>
        </w:rPr>
      </w:pPr>
      <w:r w:rsidRPr="00C67033">
        <w:rPr>
          <w:rFonts w:hint="cs"/>
          <w:sz w:val="26"/>
          <w:szCs w:val="26"/>
          <w:u w:val="single"/>
          <w:rtl/>
        </w:rPr>
        <w:lastRenderedPageBreak/>
        <w:t>في موصوع التقدم والحصول على تصاريح السلامة:</w:t>
      </w:r>
    </w:p>
    <w:p w:rsidR="000F7909" w:rsidRDefault="000F7909" w:rsidP="005A7A99">
      <w:pPr>
        <w:numPr>
          <w:ilvl w:val="0"/>
          <w:numId w:val="79"/>
        </w:numPr>
        <w:tabs>
          <w:tab w:val="right" w:pos="450"/>
          <w:tab w:val="right" w:pos="540"/>
          <w:tab w:val="right" w:pos="900"/>
          <w:tab w:val="right" w:pos="990"/>
          <w:tab w:val="right" w:pos="1260"/>
          <w:tab w:val="right" w:pos="1440"/>
          <w:tab w:val="right" w:pos="3150"/>
        </w:tabs>
        <w:spacing w:after="200" w:line="276" w:lineRule="auto"/>
        <w:ind w:left="990"/>
      </w:pPr>
      <w:r w:rsidRPr="004743A0">
        <w:rPr>
          <w:rFonts w:hint="cs"/>
          <w:rtl/>
        </w:rPr>
        <w:t>20% من اصحاب المنشآت عانوا من مشاكل في عملية الحصول على التصريح وقالوا انها معقدة</w:t>
      </w:r>
      <w:r>
        <w:rPr>
          <w:rFonts w:hint="cs"/>
          <w:rtl/>
        </w:rPr>
        <w:t>.</w:t>
      </w:r>
    </w:p>
    <w:p w:rsidR="000F7909" w:rsidRDefault="000F7909" w:rsidP="005A7A99">
      <w:pPr>
        <w:numPr>
          <w:ilvl w:val="0"/>
          <w:numId w:val="79"/>
        </w:numPr>
        <w:tabs>
          <w:tab w:val="right" w:pos="450"/>
          <w:tab w:val="right" w:pos="540"/>
          <w:tab w:val="right" w:pos="900"/>
          <w:tab w:val="right" w:pos="990"/>
          <w:tab w:val="right" w:pos="1260"/>
          <w:tab w:val="right" w:pos="1440"/>
          <w:tab w:val="right" w:pos="3150"/>
        </w:tabs>
        <w:spacing w:after="200" w:line="276" w:lineRule="auto"/>
        <w:ind w:left="926" w:hanging="296"/>
      </w:pPr>
      <w:r>
        <w:rPr>
          <w:rFonts w:hint="cs"/>
          <w:rtl/>
        </w:rPr>
        <w:t xml:space="preserve">30% من اصحاب المنشآت يعتقدون ان عملية الحصول على التصريح استغرقت وقتا اكثر مما </w:t>
      </w:r>
      <w:r>
        <w:t xml:space="preserve"> </w:t>
      </w:r>
      <w:r>
        <w:rPr>
          <w:rFonts w:hint="cs"/>
          <w:rtl/>
        </w:rPr>
        <w:t>تستحق.</w:t>
      </w:r>
    </w:p>
    <w:p w:rsidR="000F7909" w:rsidRDefault="000F7909" w:rsidP="005A7A99">
      <w:pPr>
        <w:numPr>
          <w:ilvl w:val="0"/>
          <w:numId w:val="79"/>
        </w:numPr>
        <w:tabs>
          <w:tab w:val="right" w:pos="450"/>
          <w:tab w:val="right" w:pos="540"/>
          <w:tab w:val="right" w:pos="900"/>
          <w:tab w:val="right" w:pos="990"/>
          <w:tab w:val="right" w:pos="1260"/>
          <w:tab w:val="right" w:pos="1440"/>
          <w:tab w:val="right" w:pos="3150"/>
        </w:tabs>
        <w:spacing w:line="276" w:lineRule="auto"/>
        <w:ind w:hanging="90"/>
      </w:pPr>
      <w:r>
        <w:rPr>
          <w:rFonts w:hint="cs"/>
          <w:rtl/>
        </w:rPr>
        <w:t>80% قالوا انه تم اعطاء التصاريح للمتقدمين بناء على الترتيب في التقدم لها دون التحيز لاحد,</w:t>
      </w:r>
    </w:p>
    <w:p w:rsidR="000F7909" w:rsidRDefault="000F7909" w:rsidP="000F7909">
      <w:pPr>
        <w:tabs>
          <w:tab w:val="right" w:pos="450"/>
          <w:tab w:val="right" w:pos="540"/>
          <w:tab w:val="right" w:pos="900"/>
          <w:tab w:val="right" w:pos="990"/>
          <w:tab w:val="right" w:pos="1260"/>
          <w:tab w:val="right" w:pos="1440"/>
          <w:tab w:val="right" w:pos="3150"/>
        </w:tabs>
        <w:spacing w:after="240"/>
        <w:ind w:left="720"/>
        <w:rPr>
          <w:rtl/>
        </w:rPr>
      </w:pPr>
      <w:r>
        <w:rPr>
          <w:rFonts w:hint="cs"/>
          <w:rtl/>
        </w:rPr>
        <w:t xml:space="preserve">    بينما كان 20% محايدين.</w:t>
      </w:r>
    </w:p>
    <w:p w:rsidR="000F7909" w:rsidRDefault="000F7909" w:rsidP="005A7A99">
      <w:pPr>
        <w:numPr>
          <w:ilvl w:val="0"/>
          <w:numId w:val="80"/>
        </w:numPr>
        <w:tabs>
          <w:tab w:val="right" w:pos="450"/>
          <w:tab w:val="right" w:pos="540"/>
          <w:tab w:val="right" w:pos="900"/>
          <w:tab w:val="right" w:pos="990"/>
          <w:tab w:val="right" w:pos="1260"/>
          <w:tab w:val="right" w:pos="1440"/>
          <w:tab w:val="right" w:pos="3150"/>
        </w:tabs>
        <w:spacing w:after="200" w:line="276" w:lineRule="auto"/>
        <w:ind w:hanging="810"/>
      </w:pPr>
      <w:r>
        <w:rPr>
          <w:rFonts w:hint="cs"/>
          <w:rtl/>
        </w:rPr>
        <w:t>100% من اصحاب المنشآت قالوا انه تم اطلاعهم على شروط السلامة عند وصولهم الى المديرية.</w:t>
      </w:r>
    </w:p>
    <w:p w:rsidR="000F7909" w:rsidRDefault="000F7909" w:rsidP="005A7A99">
      <w:pPr>
        <w:numPr>
          <w:ilvl w:val="0"/>
          <w:numId w:val="80"/>
        </w:numPr>
        <w:tabs>
          <w:tab w:val="right" w:pos="450"/>
          <w:tab w:val="right" w:pos="540"/>
          <w:tab w:val="right" w:pos="900"/>
          <w:tab w:val="right" w:pos="990"/>
          <w:tab w:val="right" w:pos="1260"/>
          <w:tab w:val="right" w:pos="1440"/>
          <w:tab w:val="right" w:pos="3150"/>
        </w:tabs>
        <w:spacing w:after="200" w:line="276" w:lineRule="auto"/>
        <w:ind w:hanging="810"/>
      </w:pPr>
      <w:r>
        <w:rPr>
          <w:rFonts w:hint="cs"/>
          <w:rtl/>
        </w:rPr>
        <w:t>40% قالوا انه تم اصدار تصريح السلامة بعد تاسيس المنشاة بفترة وليس قبل تشغيلها.</w:t>
      </w:r>
    </w:p>
    <w:p w:rsidR="000F7909" w:rsidRDefault="000F7909" w:rsidP="005A7A99">
      <w:pPr>
        <w:numPr>
          <w:ilvl w:val="0"/>
          <w:numId w:val="80"/>
        </w:numPr>
        <w:tabs>
          <w:tab w:val="right" w:pos="450"/>
          <w:tab w:val="right" w:pos="540"/>
          <w:tab w:val="right" w:pos="900"/>
          <w:tab w:val="right" w:pos="990"/>
          <w:tab w:val="right" w:pos="1260"/>
          <w:tab w:val="right" w:pos="1440"/>
          <w:tab w:val="right" w:pos="3150"/>
        </w:tabs>
        <w:spacing w:after="200" w:line="276" w:lineRule="auto"/>
        <w:ind w:hanging="810"/>
      </w:pPr>
      <w:r>
        <w:rPr>
          <w:rFonts w:hint="cs"/>
          <w:rtl/>
        </w:rPr>
        <w:t>10% قالوا ان هناك صعوبة في ايجاد متطلبات السلامة في السوق المحلي.</w:t>
      </w:r>
    </w:p>
    <w:p w:rsidR="000F7909" w:rsidRDefault="000F7909" w:rsidP="000F7909">
      <w:pPr>
        <w:tabs>
          <w:tab w:val="right" w:pos="450"/>
          <w:tab w:val="right" w:pos="540"/>
          <w:tab w:val="right" w:pos="900"/>
          <w:tab w:val="right" w:pos="990"/>
          <w:tab w:val="right" w:pos="1260"/>
          <w:tab w:val="right" w:pos="1440"/>
          <w:tab w:val="right" w:pos="3150"/>
        </w:tabs>
        <w:ind w:left="1440"/>
      </w:pPr>
    </w:p>
    <w:p w:rsidR="000F7909" w:rsidRDefault="000F7909" w:rsidP="000F7909">
      <w:pPr>
        <w:spacing w:line="480" w:lineRule="auto"/>
        <w:ind w:left="720"/>
        <w:rPr>
          <w:u w:val="single"/>
          <w:rtl/>
        </w:rPr>
      </w:pPr>
      <w:r w:rsidRPr="009A6B7A">
        <w:rPr>
          <w:rFonts w:hint="cs"/>
          <w:u w:val="single"/>
          <w:rtl/>
        </w:rPr>
        <w:t>الشكل التالي يوضح النتائج السابقة:</w:t>
      </w:r>
    </w:p>
    <w:p w:rsidR="000F7909" w:rsidRDefault="000F7909" w:rsidP="000F7909">
      <w:pPr>
        <w:ind w:left="360" w:hanging="1143"/>
        <w:jc w:val="right"/>
        <w:rPr>
          <w:rtl/>
        </w:rPr>
      </w:pPr>
      <w:r>
        <w:rPr>
          <w:rFonts w:hint="cs"/>
          <w:noProof/>
        </w:rPr>
        <w:drawing>
          <wp:inline distT="0" distB="0" distL="0" distR="0">
            <wp:extent cx="6238875" cy="3924300"/>
            <wp:effectExtent l="19050" t="19050" r="28575" b="19050"/>
            <wp:docPr id="20" name="Picture 2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1"/>
                    <pic:cNvPicPr>
                      <a:picLocks noChangeAspect="1" noChangeArrowheads="1"/>
                    </pic:cNvPicPr>
                  </pic:nvPicPr>
                  <pic:blipFill>
                    <a:blip r:embed="rId51"/>
                    <a:srcRect/>
                    <a:stretch>
                      <a:fillRect/>
                    </a:stretch>
                  </pic:blipFill>
                  <pic:spPr bwMode="auto">
                    <a:xfrm>
                      <a:off x="0" y="0"/>
                      <a:ext cx="6238875" cy="3924300"/>
                    </a:xfrm>
                    <a:prstGeom prst="rect">
                      <a:avLst/>
                    </a:prstGeom>
                    <a:noFill/>
                    <a:ln w="6350" cmpd="sng">
                      <a:solidFill>
                        <a:srgbClr val="000000"/>
                      </a:solidFill>
                      <a:miter lim="800000"/>
                      <a:headEnd/>
                      <a:tailEnd/>
                    </a:ln>
                    <a:effectLst/>
                  </pic:spPr>
                </pic:pic>
              </a:graphicData>
            </a:graphic>
          </wp:inline>
        </w:drawing>
      </w:r>
    </w:p>
    <w:p w:rsidR="000F7909" w:rsidRPr="004743A0" w:rsidRDefault="000F7909" w:rsidP="000F7909">
      <w:pPr>
        <w:ind w:left="360" w:hanging="990"/>
        <w:jc w:val="center"/>
        <w:rPr>
          <w:sz w:val="20"/>
          <w:szCs w:val="20"/>
          <w:u w:val="single"/>
          <w:rtl/>
        </w:rPr>
      </w:pPr>
      <w:r w:rsidRPr="004743A0">
        <w:rPr>
          <w:rFonts w:hint="cs"/>
          <w:sz w:val="20"/>
          <w:szCs w:val="20"/>
          <w:rtl/>
        </w:rPr>
        <w:t>شكل(4-</w:t>
      </w:r>
      <w:r>
        <w:rPr>
          <w:rFonts w:hint="cs"/>
          <w:sz w:val="20"/>
          <w:szCs w:val="20"/>
          <w:rtl/>
        </w:rPr>
        <w:t>19</w:t>
      </w:r>
      <w:r w:rsidRPr="004743A0">
        <w:rPr>
          <w:rFonts w:hint="cs"/>
          <w:sz w:val="20"/>
          <w:szCs w:val="20"/>
          <w:rtl/>
        </w:rPr>
        <w:t>): التنائج المتعلقة بعملية الحصول على تصاريح السلامة</w:t>
      </w:r>
    </w:p>
    <w:p w:rsidR="000F7909" w:rsidRPr="004743A0" w:rsidRDefault="000F7909" w:rsidP="000F7909">
      <w:pPr>
        <w:tabs>
          <w:tab w:val="right" w:pos="450"/>
          <w:tab w:val="right" w:pos="540"/>
          <w:tab w:val="right" w:pos="810"/>
          <w:tab w:val="right" w:pos="990"/>
          <w:tab w:val="right" w:pos="1260"/>
          <w:tab w:val="right" w:pos="1440"/>
          <w:tab w:val="right" w:pos="3150"/>
        </w:tabs>
        <w:ind w:left="1440"/>
        <w:rPr>
          <w:rtl/>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jc w:val="center"/>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ind w:left="1440" w:hanging="1260"/>
        <w:jc w:val="center"/>
        <w:rPr>
          <w:sz w:val="20"/>
          <w:szCs w:val="20"/>
          <w:rtl/>
        </w:rPr>
      </w:pPr>
    </w:p>
    <w:p w:rsidR="000F7909" w:rsidRPr="00C67033" w:rsidRDefault="000F7909" w:rsidP="005A7A99">
      <w:pPr>
        <w:numPr>
          <w:ilvl w:val="0"/>
          <w:numId w:val="69"/>
        </w:numPr>
        <w:tabs>
          <w:tab w:val="right" w:pos="360"/>
          <w:tab w:val="right" w:pos="450"/>
          <w:tab w:val="right" w:pos="540"/>
          <w:tab w:val="right" w:pos="810"/>
          <w:tab w:val="right" w:pos="990"/>
          <w:tab w:val="right" w:pos="1260"/>
          <w:tab w:val="right" w:pos="1440"/>
          <w:tab w:val="right" w:pos="3150"/>
        </w:tabs>
        <w:spacing w:after="200" w:line="360" w:lineRule="auto"/>
        <w:ind w:hanging="450"/>
        <w:rPr>
          <w:sz w:val="26"/>
          <w:szCs w:val="26"/>
          <w:u w:val="single"/>
        </w:rPr>
      </w:pPr>
      <w:r w:rsidRPr="00C67033">
        <w:rPr>
          <w:rFonts w:hint="cs"/>
          <w:sz w:val="26"/>
          <w:szCs w:val="26"/>
          <w:u w:val="single"/>
          <w:rtl/>
        </w:rPr>
        <w:lastRenderedPageBreak/>
        <w:t>في موضوع عملية الكشف على المنشاة:</w:t>
      </w:r>
    </w:p>
    <w:p w:rsidR="000F7909" w:rsidRPr="00C67033" w:rsidRDefault="000F7909" w:rsidP="005A7A99">
      <w:pPr>
        <w:numPr>
          <w:ilvl w:val="0"/>
          <w:numId w:val="81"/>
        </w:numPr>
        <w:tabs>
          <w:tab w:val="right" w:pos="450"/>
          <w:tab w:val="right" w:pos="540"/>
          <w:tab w:val="right" w:pos="810"/>
          <w:tab w:val="right" w:pos="990"/>
          <w:tab w:val="right" w:pos="1260"/>
          <w:tab w:val="right" w:pos="1440"/>
          <w:tab w:val="right" w:pos="3150"/>
        </w:tabs>
        <w:spacing w:after="200" w:line="276" w:lineRule="auto"/>
        <w:ind w:hanging="810"/>
        <w:rPr>
          <w:sz w:val="26"/>
          <w:szCs w:val="26"/>
          <w:u w:val="single"/>
        </w:rPr>
      </w:pPr>
      <w:r>
        <w:rPr>
          <w:rFonts w:hint="cs"/>
          <w:rtl/>
        </w:rPr>
        <w:t>20% من اصحاب المنشآت قالوا ان هناك وقت طويل  بين عملية الكشف واصدار التصريح.</w:t>
      </w:r>
    </w:p>
    <w:p w:rsidR="000F7909" w:rsidRPr="00C67033" w:rsidRDefault="000F7909" w:rsidP="005A7A99">
      <w:pPr>
        <w:numPr>
          <w:ilvl w:val="0"/>
          <w:numId w:val="81"/>
        </w:numPr>
        <w:tabs>
          <w:tab w:val="right" w:pos="450"/>
          <w:tab w:val="right" w:pos="540"/>
          <w:tab w:val="right" w:pos="810"/>
          <w:tab w:val="right" w:pos="990"/>
          <w:tab w:val="right" w:pos="1260"/>
          <w:tab w:val="right" w:pos="1440"/>
          <w:tab w:val="right" w:pos="3150"/>
        </w:tabs>
        <w:spacing w:after="200" w:line="276" w:lineRule="auto"/>
        <w:ind w:hanging="810"/>
        <w:rPr>
          <w:sz w:val="26"/>
          <w:szCs w:val="26"/>
          <w:u w:val="single"/>
        </w:rPr>
      </w:pPr>
      <w:r>
        <w:rPr>
          <w:rFonts w:hint="cs"/>
          <w:rtl/>
        </w:rPr>
        <w:t>20% اشتكوا من قلة تأهيل فريق السلامة علميا وفنيا.</w:t>
      </w:r>
    </w:p>
    <w:p w:rsidR="000F7909" w:rsidRDefault="000F7909" w:rsidP="005A7A99">
      <w:pPr>
        <w:numPr>
          <w:ilvl w:val="0"/>
          <w:numId w:val="81"/>
        </w:numPr>
        <w:tabs>
          <w:tab w:val="right" w:pos="450"/>
          <w:tab w:val="right" w:pos="540"/>
          <w:tab w:val="right" w:pos="810"/>
          <w:tab w:val="right" w:pos="990"/>
          <w:tab w:val="right" w:pos="1260"/>
          <w:tab w:val="right" w:pos="1440"/>
          <w:tab w:val="right" w:pos="3150"/>
        </w:tabs>
        <w:spacing w:after="200" w:line="276" w:lineRule="auto"/>
        <w:ind w:hanging="810"/>
        <w:rPr>
          <w:sz w:val="26"/>
          <w:szCs w:val="26"/>
        </w:rPr>
      </w:pPr>
      <w:r w:rsidRPr="00C67033">
        <w:rPr>
          <w:rFonts w:hint="cs"/>
          <w:sz w:val="26"/>
          <w:szCs w:val="26"/>
          <w:rtl/>
        </w:rPr>
        <w:t>20</w:t>
      </w:r>
      <w:r>
        <w:rPr>
          <w:rFonts w:hint="cs"/>
          <w:sz w:val="26"/>
          <w:szCs w:val="26"/>
          <w:rtl/>
        </w:rPr>
        <w:t>% من اصحاب المنشآت قالوا ان تعامل فريق الكشف لم يكن بتفاهم وسلاسة.</w:t>
      </w:r>
    </w:p>
    <w:p w:rsidR="000F7909" w:rsidRDefault="000F7909" w:rsidP="005A7A99">
      <w:pPr>
        <w:numPr>
          <w:ilvl w:val="0"/>
          <w:numId w:val="81"/>
        </w:numPr>
        <w:tabs>
          <w:tab w:val="right" w:pos="450"/>
          <w:tab w:val="right" w:pos="540"/>
          <w:tab w:val="right" w:pos="810"/>
          <w:tab w:val="right" w:pos="990"/>
          <w:tab w:val="right" w:pos="1260"/>
          <w:tab w:val="right" w:pos="1440"/>
          <w:tab w:val="right" w:pos="3150"/>
        </w:tabs>
        <w:spacing w:after="200" w:line="276" w:lineRule="auto"/>
        <w:ind w:hanging="810"/>
        <w:rPr>
          <w:sz w:val="26"/>
          <w:szCs w:val="26"/>
        </w:rPr>
      </w:pPr>
      <w:r>
        <w:rPr>
          <w:rFonts w:hint="cs"/>
          <w:sz w:val="26"/>
          <w:szCs w:val="26"/>
          <w:rtl/>
        </w:rPr>
        <w:t>90% قالوا انه لا يتم عمل زيارات مفاجئة على المنشآت الحاصلة على تصاريح السلامة.</w:t>
      </w:r>
    </w:p>
    <w:p w:rsidR="000F7909" w:rsidRDefault="000F7909" w:rsidP="005A7A99">
      <w:pPr>
        <w:numPr>
          <w:ilvl w:val="0"/>
          <w:numId w:val="81"/>
        </w:numPr>
        <w:tabs>
          <w:tab w:val="right" w:pos="450"/>
          <w:tab w:val="right" w:pos="540"/>
          <w:tab w:val="right" w:pos="810"/>
          <w:tab w:val="right" w:pos="990"/>
          <w:tab w:val="right" w:pos="1260"/>
          <w:tab w:val="right" w:pos="1440"/>
          <w:tab w:val="right" w:pos="3150"/>
        </w:tabs>
        <w:spacing w:after="200" w:line="276" w:lineRule="auto"/>
        <w:ind w:hanging="810"/>
        <w:rPr>
          <w:sz w:val="26"/>
          <w:szCs w:val="26"/>
        </w:rPr>
      </w:pPr>
      <w:r>
        <w:rPr>
          <w:rFonts w:hint="cs"/>
          <w:sz w:val="26"/>
          <w:szCs w:val="26"/>
          <w:rtl/>
        </w:rPr>
        <w:t>30% قالوا ان تقرير الكشف لم تتم كتابته بالمنشاة.</w:t>
      </w:r>
    </w:p>
    <w:p w:rsidR="000F7909" w:rsidRDefault="000F7909" w:rsidP="000F7909">
      <w:pPr>
        <w:tabs>
          <w:tab w:val="right" w:pos="450"/>
          <w:tab w:val="right" w:pos="540"/>
          <w:tab w:val="right" w:pos="810"/>
          <w:tab w:val="right" w:pos="990"/>
          <w:tab w:val="right" w:pos="1260"/>
          <w:tab w:val="right" w:pos="1440"/>
          <w:tab w:val="right" w:pos="3150"/>
        </w:tabs>
        <w:spacing w:line="360" w:lineRule="auto"/>
        <w:ind w:left="1440"/>
        <w:rPr>
          <w:sz w:val="26"/>
          <w:szCs w:val="26"/>
        </w:rPr>
      </w:pPr>
    </w:p>
    <w:p w:rsidR="000F7909" w:rsidRDefault="000F7909" w:rsidP="000F7909">
      <w:pPr>
        <w:spacing w:line="480" w:lineRule="auto"/>
        <w:ind w:left="720"/>
        <w:rPr>
          <w:u w:val="single"/>
          <w:rtl/>
        </w:rPr>
      </w:pPr>
      <w:r w:rsidRPr="009A6B7A">
        <w:rPr>
          <w:rFonts w:hint="cs"/>
          <w:u w:val="single"/>
          <w:rtl/>
        </w:rPr>
        <w:t>الشكل التالي يوضح النتائج السابقة:</w:t>
      </w:r>
    </w:p>
    <w:p w:rsidR="000F7909" w:rsidRDefault="000F7909" w:rsidP="000F7909">
      <w:pPr>
        <w:ind w:left="720" w:hanging="1143"/>
        <w:rPr>
          <w:sz w:val="20"/>
          <w:szCs w:val="20"/>
          <w:rtl/>
        </w:rPr>
      </w:pPr>
      <w:r>
        <w:rPr>
          <w:rFonts w:hint="cs"/>
          <w:noProof/>
          <w:sz w:val="20"/>
          <w:szCs w:val="20"/>
        </w:rPr>
        <w:drawing>
          <wp:inline distT="0" distB="0" distL="0" distR="0">
            <wp:extent cx="5753100" cy="4552950"/>
            <wp:effectExtent l="19050" t="19050" r="19050" b="19050"/>
            <wp:docPr id="21" name="Picture 2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2"/>
                    <pic:cNvPicPr>
                      <a:picLocks noChangeAspect="1" noChangeArrowheads="1"/>
                    </pic:cNvPicPr>
                  </pic:nvPicPr>
                  <pic:blipFill>
                    <a:blip r:embed="rId52"/>
                    <a:srcRect/>
                    <a:stretch>
                      <a:fillRect/>
                    </a:stretch>
                  </pic:blipFill>
                  <pic:spPr bwMode="auto">
                    <a:xfrm>
                      <a:off x="0" y="0"/>
                      <a:ext cx="5753100" cy="4552950"/>
                    </a:xfrm>
                    <a:prstGeom prst="rect">
                      <a:avLst/>
                    </a:prstGeom>
                    <a:noFill/>
                    <a:ln w="6350" cmpd="sng">
                      <a:solidFill>
                        <a:srgbClr val="000000"/>
                      </a:solidFill>
                      <a:miter lim="800000"/>
                      <a:headEnd/>
                      <a:tailEnd/>
                    </a:ln>
                    <a:effectLst/>
                  </pic:spPr>
                </pic:pic>
              </a:graphicData>
            </a:graphic>
          </wp:inline>
        </w:drawing>
      </w:r>
    </w:p>
    <w:p w:rsidR="000F7909" w:rsidRPr="00C67033" w:rsidRDefault="000F7909" w:rsidP="000F7909">
      <w:pPr>
        <w:ind w:left="720" w:hanging="900"/>
        <w:jc w:val="center"/>
        <w:rPr>
          <w:sz w:val="20"/>
          <w:szCs w:val="20"/>
          <w:rtl/>
        </w:rPr>
      </w:pPr>
      <w:r>
        <w:rPr>
          <w:rFonts w:hint="cs"/>
          <w:sz w:val="20"/>
          <w:szCs w:val="20"/>
          <w:rtl/>
        </w:rPr>
        <w:t>شكل (4-20):النتائج المتعلقة بعملية الكشف على المنشاة</w:t>
      </w:r>
    </w:p>
    <w:p w:rsidR="000F7909" w:rsidRPr="00C67033" w:rsidRDefault="000F7909" w:rsidP="000F7909">
      <w:pPr>
        <w:tabs>
          <w:tab w:val="right" w:pos="450"/>
          <w:tab w:val="right" w:pos="540"/>
          <w:tab w:val="right" w:pos="810"/>
          <w:tab w:val="right" w:pos="990"/>
          <w:tab w:val="right" w:pos="1260"/>
          <w:tab w:val="right" w:pos="1440"/>
          <w:tab w:val="right" w:pos="3150"/>
        </w:tabs>
        <w:spacing w:line="360" w:lineRule="auto"/>
        <w:ind w:left="1440"/>
        <w:rPr>
          <w:sz w:val="26"/>
          <w:szCs w:val="26"/>
          <w:rtl/>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rPr>
          <w:sz w:val="20"/>
          <w:szCs w:val="20"/>
          <w:rtl/>
        </w:rPr>
      </w:pPr>
    </w:p>
    <w:p w:rsidR="000F7909" w:rsidRDefault="000F7909" w:rsidP="000F7909">
      <w:pPr>
        <w:tabs>
          <w:tab w:val="right" w:pos="450"/>
          <w:tab w:val="right" w:pos="540"/>
          <w:tab w:val="right" w:pos="810"/>
          <w:tab w:val="right" w:pos="990"/>
          <w:tab w:val="right" w:pos="1260"/>
          <w:tab w:val="right" w:pos="1440"/>
          <w:tab w:val="right" w:pos="3150"/>
        </w:tabs>
        <w:spacing w:line="360" w:lineRule="auto"/>
        <w:ind w:left="720" w:hanging="540"/>
        <w:rPr>
          <w:b/>
          <w:bCs/>
          <w:sz w:val="26"/>
          <w:szCs w:val="26"/>
          <w:rtl/>
        </w:rPr>
      </w:pPr>
      <w:r w:rsidRPr="00702D06">
        <w:rPr>
          <w:rFonts w:hint="cs"/>
          <w:b/>
          <w:bCs/>
          <w:sz w:val="26"/>
          <w:szCs w:val="26"/>
          <w:rtl/>
        </w:rPr>
        <w:lastRenderedPageBreak/>
        <w:t>4.</w:t>
      </w:r>
      <w:r>
        <w:rPr>
          <w:rFonts w:hint="cs"/>
          <w:b/>
          <w:bCs/>
          <w:sz w:val="26"/>
          <w:szCs w:val="26"/>
          <w:rtl/>
        </w:rPr>
        <w:t>2</w:t>
      </w:r>
      <w:r w:rsidRPr="00702D06">
        <w:rPr>
          <w:rFonts w:hint="cs"/>
          <w:b/>
          <w:bCs/>
          <w:sz w:val="26"/>
          <w:szCs w:val="26"/>
          <w:rtl/>
        </w:rPr>
        <w:t>.5) الاستبانة المتعلقة بالمواطنين</w:t>
      </w:r>
      <w:r>
        <w:rPr>
          <w:rFonts w:hint="cs"/>
          <w:b/>
          <w:bCs/>
          <w:sz w:val="26"/>
          <w:szCs w:val="26"/>
          <w:rtl/>
        </w:rPr>
        <w:t>:</w:t>
      </w:r>
    </w:p>
    <w:p w:rsidR="000F7909" w:rsidRPr="00A94FE1" w:rsidRDefault="000F7909" w:rsidP="005A7A99">
      <w:pPr>
        <w:numPr>
          <w:ilvl w:val="0"/>
          <w:numId w:val="66"/>
        </w:numPr>
        <w:tabs>
          <w:tab w:val="right" w:pos="450"/>
          <w:tab w:val="right" w:pos="540"/>
          <w:tab w:val="right" w:pos="810"/>
          <w:tab w:val="right" w:pos="990"/>
          <w:tab w:val="right" w:pos="1260"/>
          <w:tab w:val="right" w:pos="1440"/>
          <w:tab w:val="right" w:pos="3150"/>
        </w:tabs>
        <w:spacing w:line="360" w:lineRule="auto"/>
        <w:rPr>
          <w:b/>
          <w:bCs/>
          <w:sz w:val="26"/>
          <w:szCs w:val="26"/>
        </w:rPr>
      </w:pPr>
      <w:r>
        <w:rPr>
          <w:rFonts w:hint="cs"/>
          <w:rtl/>
        </w:rPr>
        <w:t>بما يتعلق بآراء مواطنين محافظة نابلس:</w:t>
      </w:r>
    </w:p>
    <w:p w:rsidR="000F7909" w:rsidRPr="00A94FE1" w:rsidRDefault="000F7909" w:rsidP="00237FAF">
      <w:pPr>
        <w:numPr>
          <w:ilvl w:val="0"/>
          <w:numId w:val="82"/>
        </w:numPr>
        <w:tabs>
          <w:tab w:val="right" w:pos="450"/>
          <w:tab w:val="right" w:pos="540"/>
          <w:tab w:val="right" w:pos="810"/>
          <w:tab w:val="right" w:pos="990"/>
          <w:tab w:val="right" w:pos="1260"/>
          <w:tab w:val="right" w:pos="1440"/>
          <w:tab w:val="right" w:pos="1800"/>
        </w:tabs>
        <w:spacing w:after="200" w:line="276" w:lineRule="auto"/>
        <w:ind w:hanging="720"/>
        <w:jc w:val="both"/>
        <w:rPr>
          <w:b/>
          <w:bCs/>
          <w:sz w:val="26"/>
          <w:szCs w:val="26"/>
        </w:rPr>
      </w:pPr>
      <w:r>
        <w:rPr>
          <w:rFonts w:hint="cs"/>
          <w:rtl/>
        </w:rPr>
        <w:t>60% من المواطنين لا يعلمون رقم اطفائية نابلس</w:t>
      </w:r>
      <w:r>
        <w:t xml:space="preserve"> </w:t>
      </w:r>
      <w:r>
        <w:rPr>
          <w:rFonts w:hint="cs"/>
          <w:rtl/>
        </w:rPr>
        <w:t>او يعلمونه بشكل خاطئ.</w:t>
      </w:r>
    </w:p>
    <w:p w:rsidR="000F7909" w:rsidRPr="00A94FE1" w:rsidRDefault="000F7909" w:rsidP="00237FAF">
      <w:pPr>
        <w:numPr>
          <w:ilvl w:val="0"/>
          <w:numId w:val="82"/>
        </w:numPr>
        <w:tabs>
          <w:tab w:val="right" w:pos="450"/>
          <w:tab w:val="right" w:pos="540"/>
          <w:tab w:val="right" w:pos="810"/>
          <w:tab w:val="right" w:pos="990"/>
          <w:tab w:val="right" w:pos="1260"/>
          <w:tab w:val="right" w:pos="1440"/>
          <w:tab w:val="right" w:pos="1800"/>
        </w:tabs>
        <w:spacing w:after="200" w:line="276" w:lineRule="auto"/>
        <w:ind w:hanging="720"/>
        <w:jc w:val="both"/>
        <w:rPr>
          <w:b/>
          <w:bCs/>
          <w:sz w:val="26"/>
          <w:szCs w:val="26"/>
        </w:rPr>
      </w:pPr>
      <w:r>
        <w:rPr>
          <w:rFonts w:hint="cs"/>
          <w:rtl/>
        </w:rPr>
        <w:t>55% من المواطنين لا يعلمون عدد مراكز الاطفاء في المحافظة.</w:t>
      </w:r>
    </w:p>
    <w:p w:rsidR="000F7909" w:rsidRPr="00A94FE1" w:rsidRDefault="000F7909" w:rsidP="00237FAF">
      <w:pPr>
        <w:numPr>
          <w:ilvl w:val="0"/>
          <w:numId w:val="82"/>
        </w:numPr>
        <w:tabs>
          <w:tab w:val="right" w:pos="450"/>
          <w:tab w:val="right" w:pos="540"/>
          <w:tab w:val="right" w:pos="810"/>
          <w:tab w:val="right" w:pos="990"/>
          <w:tab w:val="right" w:pos="1260"/>
          <w:tab w:val="right" w:pos="1440"/>
          <w:tab w:val="right" w:pos="1800"/>
        </w:tabs>
        <w:spacing w:after="200" w:line="276" w:lineRule="auto"/>
        <w:ind w:hanging="720"/>
        <w:jc w:val="both"/>
        <w:rPr>
          <w:b/>
          <w:bCs/>
          <w:sz w:val="26"/>
          <w:szCs w:val="26"/>
        </w:rPr>
      </w:pPr>
      <w:r>
        <w:rPr>
          <w:rFonts w:hint="cs"/>
          <w:rtl/>
        </w:rPr>
        <w:t>20% من المواطنين لا يعلمون الجهة التابعة لها إطفائية نابلس.</w:t>
      </w:r>
    </w:p>
    <w:p w:rsidR="000F7909" w:rsidRDefault="000F7909" w:rsidP="00237FAF">
      <w:pPr>
        <w:numPr>
          <w:ilvl w:val="0"/>
          <w:numId w:val="82"/>
        </w:numPr>
        <w:tabs>
          <w:tab w:val="right" w:pos="450"/>
          <w:tab w:val="right" w:pos="540"/>
          <w:tab w:val="right" w:pos="810"/>
          <w:tab w:val="right" w:pos="990"/>
          <w:tab w:val="right" w:pos="1260"/>
          <w:tab w:val="right" w:pos="1440"/>
          <w:tab w:val="right" w:pos="1800"/>
        </w:tabs>
        <w:spacing w:after="200" w:line="276" w:lineRule="auto"/>
        <w:ind w:hanging="720"/>
        <w:jc w:val="both"/>
        <w:rPr>
          <w:b/>
          <w:bCs/>
          <w:sz w:val="26"/>
          <w:szCs w:val="26"/>
        </w:rPr>
      </w:pPr>
      <w:r>
        <w:rPr>
          <w:rFonts w:hint="cs"/>
          <w:rtl/>
        </w:rPr>
        <w:t>80% من المواطنين  يؤيدون دمج الاطفائية مع الدفاع المدني</w:t>
      </w:r>
      <w:r>
        <w:rPr>
          <w:rFonts w:hint="cs"/>
          <w:b/>
          <w:bCs/>
          <w:sz w:val="26"/>
          <w:szCs w:val="26"/>
          <w:rtl/>
        </w:rPr>
        <w:t>.</w:t>
      </w:r>
    </w:p>
    <w:p w:rsidR="000F7909" w:rsidRPr="00513696" w:rsidRDefault="000F7909" w:rsidP="00237FAF">
      <w:pPr>
        <w:numPr>
          <w:ilvl w:val="0"/>
          <w:numId w:val="82"/>
        </w:numPr>
        <w:tabs>
          <w:tab w:val="right" w:pos="450"/>
          <w:tab w:val="right" w:pos="540"/>
          <w:tab w:val="right" w:pos="810"/>
          <w:tab w:val="right" w:pos="990"/>
          <w:tab w:val="right" w:pos="1260"/>
          <w:tab w:val="right" w:pos="1440"/>
        </w:tabs>
        <w:spacing w:after="200" w:line="276" w:lineRule="auto"/>
        <w:ind w:left="1466" w:hanging="386"/>
        <w:jc w:val="both"/>
        <w:rPr>
          <w:b/>
          <w:bCs/>
          <w:sz w:val="26"/>
          <w:szCs w:val="26"/>
          <w:rtl/>
        </w:rPr>
      </w:pPr>
      <w:r>
        <w:rPr>
          <w:rFonts w:hint="cs"/>
          <w:rtl/>
        </w:rPr>
        <w:t>15% من الموطنين لديهم شك في مقدرة فريق الاطفاء او الانقاذ للوصول الى اي مكان في الوقت المناسب.</w:t>
      </w:r>
    </w:p>
    <w:p w:rsidR="000F7909" w:rsidRDefault="000F7909" w:rsidP="000F7909">
      <w:pPr>
        <w:spacing w:line="480" w:lineRule="auto"/>
        <w:ind w:left="1080" w:hanging="783"/>
        <w:rPr>
          <w:u w:val="single"/>
          <w:rtl/>
        </w:rPr>
      </w:pPr>
      <w:r w:rsidRPr="009A6B7A">
        <w:rPr>
          <w:rFonts w:hint="cs"/>
          <w:u w:val="single"/>
          <w:rtl/>
        </w:rPr>
        <w:t>الشكل التالي يوضح النتائج السابقة:</w:t>
      </w:r>
    </w:p>
    <w:p w:rsidR="000F7909" w:rsidRDefault="000F7909" w:rsidP="000F7909">
      <w:pPr>
        <w:ind w:left="1080" w:hanging="1413"/>
        <w:jc w:val="center"/>
        <w:rPr>
          <w:u w:val="single"/>
          <w:rtl/>
        </w:rPr>
      </w:pPr>
      <w:r>
        <w:rPr>
          <w:rFonts w:hint="cs"/>
          <w:noProof/>
        </w:rPr>
        <w:drawing>
          <wp:inline distT="0" distB="0" distL="0" distR="0">
            <wp:extent cx="5743575" cy="4638675"/>
            <wp:effectExtent l="19050" t="19050" r="28575" b="28575"/>
            <wp:docPr id="22" name="Picture 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
                    <pic:cNvPicPr>
                      <a:picLocks noChangeAspect="1" noChangeArrowheads="1"/>
                    </pic:cNvPicPr>
                  </pic:nvPicPr>
                  <pic:blipFill>
                    <a:blip r:embed="rId53"/>
                    <a:srcRect/>
                    <a:stretch>
                      <a:fillRect/>
                    </a:stretch>
                  </pic:blipFill>
                  <pic:spPr bwMode="auto">
                    <a:xfrm>
                      <a:off x="0" y="0"/>
                      <a:ext cx="5743575" cy="4638675"/>
                    </a:xfrm>
                    <a:prstGeom prst="rect">
                      <a:avLst/>
                    </a:prstGeom>
                    <a:noFill/>
                    <a:ln w="6350" cmpd="sng">
                      <a:solidFill>
                        <a:srgbClr val="000000"/>
                      </a:solidFill>
                      <a:miter lim="800000"/>
                      <a:headEnd/>
                      <a:tailEnd/>
                    </a:ln>
                    <a:effectLst/>
                  </pic:spPr>
                </pic:pic>
              </a:graphicData>
            </a:graphic>
          </wp:inline>
        </w:drawing>
      </w:r>
    </w:p>
    <w:p w:rsidR="000F7909" w:rsidRDefault="000F7909" w:rsidP="000F7909">
      <w:pPr>
        <w:tabs>
          <w:tab w:val="right" w:pos="450"/>
          <w:tab w:val="right" w:pos="540"/>
          <w:tab w:val="right" w:pos="810"/>
          <w:tab w:val="right" w:pos="990"/>
          <w:tab w:val="right" w:pos="1260"/>
          <w:tab w:val="right" w:pos="1440"/>
          <w:tab w:val="right" w:pos="1800"/>
        </w:tabs>
        <w:spacing w:line="360" w:lineRule="auto"/>
        <w:ind w:left="1800"/>
        <w:rPr>
          <w:sz w:val="20"/>
          <w:szCs w:val="20"/>
        </w:rPr>
      </w:pPr>
      <w:r>
        <w:rPr>
          <w:rFonts w:hint="cs"/>
          <w:sz w:val="20"/>
          <w:szCs w:val="20"/>
          <w:rtl/>
        </w:rPr>
        <w:t xml:space="preserve">                       شكل(4-21): النتائج المتعلقة بآراء الموطنين</w:t>
      </w:r>
    </w:p>
    <w:p w:rsidR="000F7909" w:rsidRDefault="000F7909" w:rsidP="000F7909">
      <w:pPr>
        <w:tabs>
          <w:tab w:val="right" w:pos="450"/>
          <w:tab w:val="right" w:pos="540"/>
          <w:tab w:val="right" w:pos="810"/>
          <w:tab w:val="right" w:pos="990"/>
          <w:tab w:val="right" w:pos="1260"/>
          <w:tab w:val="right" w:pos="1440"/>
          <w:tab w:val="right" w:pos="1800"/>
        </w:tabs>
        <w:spacing w:line="360" w:lineRule="auto"/>
        <w:ind w:left="1800"/>
        <w:rPr>
          <w:sz w:val="20"/>
          <w:szCs w:val="20"/>
        </w:rPr>
      </w:pPr>
    </w:p>
    <w:p w:rsidR="000F7909" w:rsidRDefault="000F7909" w:rsidP="000F7909">
      <w:pPr>
        <w:tabs>
          <w:tab w:val="right" w:pos="450"/>
          <w:tab w:val="right" w:pos="540"/>
          <w:tab w:val="right" w:pos="810"/>
          <w:tab w:val="right" w:pos="990"/>
          <w:tab w:val="right" w:pos="1260"/>
          <w:tab w:val="right" w:pos="1440"/>
          <w:tab w:val="right" w:pos="1800"/>
        </w:tabs>
        <w:spacing w:line="360" w:lineRule="auto"/>
        <w:ind w:left="1800"/>
        <w:rPr>
          <w:sz w:val="20"/>
          <w:szCs w:val="20"/>
          <w:rtl/>
        </w:rPr>
      </w:pPr>
    </w:p>
    <w:p w:rsidR="000F7909" w:rsidRDefault="000F7909" w:rsidP="000F7909">
      <w:pPr>
        <w:tabs>
          <w:tab w:val="right" w:pos="450"/>
          <w:tab w:val="right" w:pos="540"/>
          <w:tab w:val="right" w:pos="810"/>
          <w:tab w:val="right" w:pos="990"/>
          <w:tab w:val="right" w:pos="1260"/>
          <w:tab w:val="right" w:pos="1440"/>
          <w:tab w:val="right" w:pos="1800"/>
        </w:tabs>
        <w:spacing w:line="360" w:lineRule="auto"/>
        <w:ind w:left="1800"/>
        <w:rPr>
          <w:sz w:val="20"/>
          <w:szCs w:val="20"/>
          <w:rtl/>
        </w:rPr>
      </w:pPr>
    </w:p>
    <w:p w:rsidR="000F7909" w:rsidRDefault="000F7909" w:rsidP="000F7909">
      <w:pPr>
        <w:tabs>
          <w:tab w:val="right" w:pos="450"/>
          <w:tab w:val="right" w:pos="540"/>
          <w:tab w:val="right" w:pos="810"/>
          <w:tab w:val="right" w:pos="990"/>
          <w:tab w:val="right" w:pos="1260"/>
          <w:tab w:val="right" w:pos="1440"/>
          <w:tab w:val="right" w:pos="1800"/>
        </w:tabs>
        <w:spacing w:line="360" w:lineRule="auto"/>
        <w:ind w:left="1800"/>
        <w:rPr>
          <w:sz w:val="20"/>
          <w:szCs w:val="20"/>
          <w:rtl/>
        </w:rPr>
      </w:pPr>
    </w:p>
    <w:p w:rsidR="000F7909" w:rsidRDefault="000F7909" w:rsidP="000F7909">
      <w:pPr>
        <w:tabs>
          <w:tab w:val="right" w:pos="450"/>
          <w:tab w:val="right" w:pos="540"/>
          <w:tab w:val="right" w:pos="810"/>
          <w:tab w:val="right" w:pos="990"/>
          <w:tab w:val="right" w:pos="1260"/>
          <w:tab w:val="right" w:pos="1440"/>
          <w:tab w:val="right" w:pos="1800"/>
        </w:tabs>
        <w:spacing w:line="360" w:lineRule="auto"/>
        <w:ind w:left="1800"/>
        <w:rPr>
          <w:sz w:val="20"/>
          <w:szCs w:val="20"/>
        </w:rPr>
      </w:pPr>
    </w:p>
    <w:p w:rsidR="000F7909" w:rsidRDefault="000F7909" w:rsidP="000F7909">
      <w:pPr>
        <w:tabs>
          <w:tab w:val="right" w:pos="450"/>
          <w:tab w:val="right" w:pos="540"/>
          <w:tab w:val="right" w:pos="810"/>
          <w:tab w:val="right" w:pos="990"/>
          <w:tab w:val="right" w:pos="1260"/>
          <w:tab w:val="right" w:pos="1440"/>
          <w:tab w:val="right" w:pos="1800"/>
        </w:tabs>
        <w:spacing w:after="240"/>
        <w:rPr>
          <w:b/>
          <w:bCs/>
          <w:sz w:val="28"/>
          <w:szCs w:val="28"/>
          <w:rtl/>
        </w:rPr>
      </w:pPr>
      <w:r>
        <w:rPr>
          <w:b/>
          <w:bCs/>
          <w:sz w:val="28"/>
          <w:szCs w:val="28"/>
          <w:rtl/>
        </w:rPr>
        <w:lastRenderedPageBreak/>
        <w:t>4.</w:t>
      </w:r>
      <w:r>
        <w:rPr>
          <w:rFonts w:hint="cs"/>
          <w:b/>
          <w:bCs/>
          <w:sz w:val="28"/>
          <w:szCs w:val="28"/>
          <w:rtl/>
        </w:rPr>
        <w:t>3</w:t>
      </w:r>
      <w:r>
        <w:rPr>
          <w:b/>
          <w:bCs/>
          <w:sz w:val="28"/>
          <w:szCs w:val="28"/>
          <w:rtl/>
        </w:rPr>
        <w:t>) مناقشة النتائج</w:t>
      </w:r>
      <w:r>
        <w:rPr>
          <w:b/>
          <w:bCs/>
          <w:sz w:val="28"/>
          <w:szCs w:val="28"/>
        </w:rPr>
        <w:t xml:space="preserve"> </w:t>
      </w:r>
      <w:r>
        <w:rPr>
          <w:b/>
          <w:bCs/>
          <w:sz w:val="28"/>
          <w:szCs w:val="28"/>
          <w:rtl/>
        </w:rPr>
        <w:t>(</w:t>
      </w:r>
      <w:r>
        <w:rPr>
          <w:b/>
          <w:bCs/>
          <w:sz w:val="28"/>
          <w:szCs w:val="28"/>
        </w:rPr>
        <w:t>:(Results Discussion</w:t>
      </w:r>
      <w:r>
        <w:rPr>
          <w:b/>
          <w:bCs/>
          <w:sz w:val="28"/>
          <w:szCs w:val="28"/>
          <w:rtl/>
        </w:rPr>
        <w:t xml:space="preserve"> </w:t>
      </w:r>
    </w:p>
    <w:p w:rsidR="000F7909" w:rsidRPr="00D56DD2" w:rsidRDefault="000F7909" w:rsidP="00237FAF">
      <w:pPr>
        <w:tabs>
          <w:tab w:val="right" w:pos="450"/>
          <w:tab w:val="right" w:pos="540"/>
          <w:tab w:val="right" w:pos="720"/>
          <w:tab w:val="right" w:pos="810"/>
          <w:tab w:val="right" w:pos="1260"/>
          <w:tab w:val="right" w:pos="1440"/>
          <w:tab w:val="right" w:pos="1800"/>
        </w:tabs>
        <w:spacing w:after="240"/>
        <w:ind w:left="630" w:hanging="450"/>
        <w:jc w:val="both"/>
        <w:rPr>
          <w:b/>
          <w:bCs/>
          <w:sz w:val="26"/>
          <w:szCs w:val="26"/>
        </w:rPr>
      </w:pPr>
      <w:r w:rsidRPr="00D56DD2">
        <w:rPr>
          <w:rFonts w:hint="cs"/>
          <w:b/>
          <w:bCs/>
          <w:sz w:val="26"/>
          <w:szCs w:val="26"/>
          <w:rtl/>
        </w:rPr>
        <w:t>4.</w:t>
      </w:r>
      <w:r>
        <w:rPr>
          <w:rFonts w:hint="cs"/>
          <w:b/>
          <w:bCs/>
          <w:sz w:val="26"/>
          <w:szCs w:val="26"/>
          <w:rtl/>
        </w:rPr>
        <w:t>3</w:t>
      </w:r>
      <w:r w:rsidRPr="00D56DD2">
        <w:rPr>
          <w:rFonts w:hint="cs"/>
          <w:b/>
          <w:bCs/>
          <w:sz w:val="26"/>
          <w:szCs w:val="26"/>
          <w:rtl/>
        </w:rPr>
        <w:t xml:space="preserve">.1) الاستبانة المتعلقة </w:t>
      </w:r>
      <w:r w:rsidRPr="00D56DD2">
        <w:rPr>
          <w:rFonts w:hint="cs"/>
          <w:b/>
          <w:bCs/>
          <w:sz w:val="26"/>
          <w:szCs w:val="26"/>
          <w:u w:val="single"/>
          <w:rtl/>
        </w:rPr>
        <w:t>بالعاملين في إطفائية بلدية نابلس</w:t>
      </w:r>
      <w:r w:rsidRPr="00D56DD2">
        <w:rPr>
          <w:rFonts w:hint="cs"/>
          <w:b/>
          <w:bCs/>
          <w:sz w:val="26"/>
          <w:szCs w:val="26"/>
          <w:rtl/>
        </w:rPr>
        <w:t>:</w:t>
      </w:r>
    </w:p>
    <w:p w:rsidR="000F7909" w:rsidRPr="00D56DD2"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rPr>
          <w:sz w:val="20"/>
          <w:szCs w:val="20"/>
          <w:u w:val="single"/>
        </w:rPr>
      </w:pPr>
      <w:r w:rsidRPr="00D56DD2">
        <w:rPr>
          <w:rFonts w:hint="cs"/>
          <w:u w:val="single"/>
          <w:rtl/>
        </w:rPr>
        <w:t>بعد تحليل الجزء الاول (التواصل والتنظيم الاداري) وجدت بعض السلبيات وهي:</w:t>
      </w:r>
    </w:p>
    <w:p w:rsidR="000F7909" w:rsidRPr="00D56DD2" w:rsidRDefault="000F7909" w:rsidP="00237FAF">
      <w:pPr>
        <w:numPr>
          <w:ilvl w:val="0"/>
          <w:numId w:val="86"/>
        </w:numPr>
        <w:tabs>
          <w:tab w:val="right" w:pos="450"/>
          <w:tab w:val="right" w:pos="540"/>
          <w:tab w:val="right" w:pos="810"/>
          <w:tab w:val="right" w:pos="990"/>
          <w:tab w:val="right" w:pos="1080"/>
          <w:tab w:val="right" w:pos="1260"/>
          <w:tab w:val="right" w:pos="1440"/>
          <w:tab w:val="right" w:pos="1800"/>
        </w:tabs>
        <w:spacing w:line="360" w:lineRule="auto"/>
        <w:ind w:left="1530"/>
        <w:jc w:val="both"/>
        <w:rPr>
          <w:sz w:val="20"/>
          <w:szCs w:val="20"/>
        </w:rPr>
      </w:pPr>
      <w:r>
        <w:rPr>
          <w:rFonts w:hint="cs"/>
          <w:rtl/>
        </w:rPr>
        <w:t>يوجد مشاكل لدى الموظفين في التواصل مع رؤسائهم.</w:t>
      </w:r>
    </w:p>
    <w:p w:rsidR="000F7909" w:rsidRPr="00D56DD2" w:rsidRDefault="000F7909" w:rsidP="00237FAF">
      <w:pPr>
        <w:numPr>
          <w:ilvl w:val="0"/>
          <w:numId w:val="86"/>
        </w:numPr>
        <w:tabs>
          <w:tab w:val="right" w:pos="450"/>
          <w:tab w:val="right" w:pos="540"/>
          <w:tab w:val="right" w:pos="810"/>
          <w:tab w:val="right" w:pos="990"/>
          <w:tab w:val="right" w:pos="1080"/>
          <w:tab w:val="right" w:pos="1260"/>
          <w:tab w:val="right" w:pos="1440"/>
          <w:tab w:val="right" w:pos="1800"/>
        </w:tabs>
        <w:spacing w:line="360" w:lineRule="auto"/>
        <w:ind w:left="1530"/>
        <w:jc w:val="both"/>
        <w:rPr>
          <w:sz w:val="20"/>
          <w:szCs w:val="20"/>
        </w:rPr>
      </w:pPr>
      <w:r>
        <w:rPr>
          <w:rFonts w:hint="cs"/>
          <w:rtl/>
        </w:rPr>
        <w:t>توزيع المهام والمسؤليات على الاقسام غير منظم وغير مناسب.</w:t>
      </w:r>
    </w:p>
    <w:p w:rsidR="000F7909" w:rsidRPr="00D56DD2" w:rsidRDefault="000F7909" w:rsidP="00237FAF">
      <w:pPr>
        <w:tabs>
          <w:tab w:val="right" w:pos="450"/>
          <w:tab w:val="right" w:pos="540"/>
          <w:tab w:val="right" w:pos="810"/>
          <w:tab w:val="right" w:pos="990"/>
          <w:tab w:val="right" w:pos="1080"/>
          <w:tab w:val="right" w:pos="1260"/>
          <w:tab w:val="right" w:pos="1440"/>
          <w:tab w:val="right" w:pos="1800"/>
        </w:tabs>
        <w:spacing w:line="360" w:lineRule="auto"/>
        <w:ind w:left="1530"/>
        <w:jc w:val="both"/>
        <w:rPr>
          <w:sz w:val="20"/>
          <w:szCs w:val="20"/>
        </w:rPr>
      </w:pPr>
    </w:p>
    <w:p w:rsidR="000F7909" w:rsidRPr="00BC4854"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rPr>
          <w:sz w:val="20"/>
          <w:szCs w:val="20"/>
          <w:u w:val="single"/>
        </w:rPr>
      </w:pPr>
      <w:r w:rsidRPr="00BC4854">
        <w:rPr>
          <w:rFonts w:hint="cs"/>
          <w:u w:val="single"/>
          <w:rtl/>
        </w:rPr>
        <w:t>بعد تحليل الجزء الثاني (نظام الدوام والاجازات) تبين الاتي:</w:t>
      </w:r>
    </w:p>
    <w:p w:rsidR="000F7909" w:rsidRDefault="000F7909" w:rsidP="00237FAF">
      <w:pPr>
        <w:numPr>
          <w:ilvl w:val="0"/>
          <w:numId w:val="87"/>
        </w:numPr>
        <w:tabs>
          <w:tab w:val="right" w:pos="450"/>
          <w:tab w:val="right" w:pos="540"/>
          <w:tab w:val="right" w:pos="810"/>
          <w:tab w:val="right" w:pos="990"/>
          <w:tab w:val="right" w:pos="1080"/>
          <w:tab w:val="right" w:pos="1260"/>
          <w:tab w:val="right" w:pos="1440"/>
          <w:tab w:val="right" w:pos="1800"/>
        </w:tabs>
        <w:spacing w:line="360" w:lineRule="auto"/>
        <w:jc w:val="both"/>
      </w:pPr>
      <w:r>
        <w:rPr>
          <w:rFonts w:hint="cs"/>
          <w:rtl/>
        </w:rPr>
        <w:t>نظام الدوام المتبع مرهق.</w:t>
      </w:r>
    </w:p>
    <w:p w:rsidR="000F7909" w:rsidRDefault="000F7909" w:rsidP="00237FAF">
      <w:pPr>
        <w:numPr>
          <w:ilvl w:val="0"/>
          <w:numId w:val="87"/>
        </w:numPr>
        <w:tabs>
          <w:tab w:val="right" w:pos="450"/>
          <w:tab w:val="right" w:pos="540"/>
          <w:tab w:val="right" w:pos="810"/>
          <w:tab w:val="right" w:pos="990"/>
          <w:tab w:val="right" w:pos="1080"/>
          <w:tab w:val="right" w:pos="1260"/>
          <w:tab w:val="right" w:pos="1440"/>
          <w:tab w:val="right" w:pos="1800"/>
        </w:tabs>
        <w:spacing w:line="360" w:lineRule="auto"/>
        <w:jc w:val="both"/>
      </w:pPr>
      <w:r>
        <w:rPr>
          <w:rFonts w:hint="cs"/>
          <w:rtl/>
        </w:rPr>
        <w:t>نظام الاجازات يمنع بعض العاملين من الحصول على اجازة بسهولة.</w:t>
      </w: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jc w:val="both"/>
        <w:rPr>
          <w:rtl/>
        </w:rPr>
      </w:pPr>
    </w:p>
    <w:p w:rsidR="000F7909"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rPr>
          <w:u w:val="single"/>
        </w:rPr>
      </w:pPr>
      <w:r w:rsidRPr="00BC4854">
        <w:rPr>
          <w:rFonts w:hint="cs"/>
          <w:u w:val="single"/>
          <w:rtl/>
        </w:rPr>
        <w:t>بعد دراسة نتائج الجزء الثالث (نظام الترقيات والحوافز والرتب) تبين ان:</w:t>
      </w:r>
    </w:p>
    <w:p w:rsidR="000F7909" w:rsidRPr="00BC4854" w:rsidRDefault="000F7909" w:rsidP="00237FAF">
      <w:pPr>
        <w:numPr>
          <w:ilvl w:val="0"/>
          <w:numId w:val="88"/>
        </w:numPr>
        <w:tabs>
          <w:tab w:val="right" w:pos="450"/>
          <w:tab w:val="right" w:pos="540"/>
          <w:tab w:val="right" w:pos="810"/>
          <w:tab w:val="right" w:pos="990"/>
          <w:tab w:val="right" w:pos="1080"/>
          <w:tab w:val="right" w:pos="1260"/>
          <w:tab w:val="right" w:pos="1440"/>
          <w:tab w:val="right" w:pos="1800"/>
        </w:tabs>
        <w:spacing w:line="360" w:lineRule="auto"/>
        <w:jc w:val="both"/>
        <w:rPr>
          <w:u w:val="single"/>
        </w:rPr>
      </w:pPr>
      <w:r>
        <w:rPr>
          <w:rFonts w:hint="cs"/>
          <w:rtl/>
        </w:rPr>
        <w:t>المنح والعلاوات لا تعطى بناء على الخبرة والعطاء.</w:t>
      </w:r>
    </w:p>
    <w:p w:rsidR="000F7909" w:rsidRPr="00BC4854" w:rsidRDefault="000F7909" w:rsidP="00237FAF">
      <w:pPr>
        <w:numPr>
          <w:ilvl w:val="0"/>
          <w:numId w:val="88"/>
        </w:numPr>
        <w:tabs>
          <w:tab w:val="right" w:pos="450"/>
          <w:tab w:val="right" w:pos="540"/>
          <w:tab w:val="right" w:pos="810"/>
          <w:tab w:val="right" w:pos="990"/>
          <w:tab w:val="right" w:pos="1080"/>
          <w:tab w:val="right" w:pos="1260"/>
          <w:tab w:val="right" w:pos="1440"/>
          <w:tab w:val="right" w:pos="1800"/>
        </w:tabs>
        <w:spacing w:line="360" w:lineRule="auto"/>
        <w:jc w:val="both"/>
        <w:rPr>
          <w:u w:val="single"/>
        </w:rPr>
      </w:pPr>
      <w:r>
        <w:rPr>
          <w:rFonts w:hint="cs"/>
          <w:rtl/>
        </w:rPr>
        <w:t>تطبيق نظام الترقيات غير عادل.</w:t>
      </w:r>
    </w:p>
    <w:p w:rsidR="000F7909" w:rsidRPr="00BC4854" w:rsidRDefault="000F7909" w:rsidP="00237FAF">
      <w:pPr>
        <w:numPr>
          <w:ilvl w:val="0"/>
          <w:numId w:val="88"/>
        </w:numPr>
        <w:tabs>
          <w:tab w:val="right" w:pos="450"/>
          <w:tab w:val="right" w:pos="540"/>
          <w:tab w:val="right" w:pos="810"/>
          <w:tab w:val="right" w:pos="990"/>
          <w:tab w:val="right" w:pos="1080"/>
          <w:tab w:val="right" w:pos="1260"/>
          <w:tab w:val="right" w:pos="1440"/>
          <w:tab w:val="right" w:pos="1800"/>
        </w:tabs>
        <w:spacing w:line="360" w:lineRule="auto"/>
        <w:jc w:val="both"/>
        <w:rPr>
          <w:u w:val="single"/>
        </w:rPr>
      </w:pPr>
      <w:r>
        <w:rPr>
          <w:rFonts w:hint="cs"/>
          <w:rtl/>
        </w:rPr>
        <w:t>لا يحث نظام الحوافز المتبع العاملين على الاخلاص بالعمل.</w:t>
      </w:r>
    </w:p>
    <w:p w:rsidR="000F7909" w:rsidRPr="00BC4854" w:rsidRDefault="000F7909" w:rsidP="00237FAF">
      <w:pPr>
        <w:numPr>
          <w:ilvl w:val="0"/>
          <w:numId w:val="88"/>
        </w:numPr>
        <w:tabs>
          <w:tab w:val="right" w:pos="450"/>
          <w:tab w:val="right" w:pos="540"/>
          <w:tab w:val="right" w:pos="810"/>
          <w:tab w:val="right" w:pos="990"/>
          <w:tab w:val="right" w:pos="1080"/>
          <w:tab w:val="right" w:pos="1260"/>
          <w:tab w:val="right" w:pos="1440"/>
          <w:tab w:val="right" w:pos="1800"/>
        </w:tabs>
        <w:spacing w:line="360" w:lineRule="auto"/>
        <w:jc w:val="both"/>
        <w:rPr>
          <w:u w:val="single"/>
        </w:rPr>
      </w:pPr>
      <w:r>
        <w:rPr>
          <w:rFonts w:hint="cs"/>
          <w:rtl/>
        </w:rPr>
        <w:t>لا تتناسب الرواتب مع المؤهلات العلمية.</w:t>
      </w:r>
    </w:p>
    <w:p w:rsidR="000F7909" w:rsidRPr="00BC4854" w:rsidRDefault="000F7909" w:rsidP="00237FAF">
      <w:pPr>
        <w:numPr>
          <w:ilvl w:val="0"/>
          <w:numId w:val="88"/>
        </w:numPr>
        <w:tabs>
          <w:tab w:val="right" w:pos="450"/>
          <w:tab w:val="right" w:pos="540"/>
          <w:tab w:val="right" w:pos="810"/>
          <w:tab w:val="right" w:pos="990"/>
          <w:tab w:val="right" w:pos="1080"/>
          <w:tab w:val="right" w:pos="1260"/>
          <w:tab w:val="right" w:pos="1440"/>
          <w:tab w:val="right" w:pos="1800"/>
        </w:tabs>
        <w:spacing w:line="360" w:lineRule="auto"/>
        <w:jc w:val="both"/>
        <w:rPr>
          <w:u w:val="single"/>
        </w:rPr>
      </w:pPr>
      <w:r>
        <w:rPr>
          <w:rFonts w:hint="cs"/>
          <w:rtl/>
        </w:rPr>
        <w:t>زيادة الواتب ستؤدي الى زيادة العطاء.</w:t>
      </w: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jc w:val="both"/>
        <w:rPr>
          <w:rtl/>
        </w:rPr>
      </w:pPr>
    </w:p>
    <w:p w:rsidR="000F7909"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rPr>
          <w:u w:val="single"/>
        </w:rPr>
      </w:pPr>
      <w:r>
        <w:rPr>
          <w:rFonts w:hint="cs"/>
          <w:u w:val="single"/>
          <w:rtl/>
        </w:rPr>
        <w:t>بعد دراسة الجزء الرابع (نظام العقوبات) وجدت بعض السلبيات التالية:</w:t>
      </w:r>
    </w:p>
    <w:p w:rsidR="000F7909" w:rsidRPr="00BC4854" w:rsidRDefault="000F7909" w:rsidP="00237FAF">
      <w:pPr>
        <w:numPr>
          <w:ilvl w:val="0"/>
          <w:numId w:val="89"/>
        </w:numPr>
        <w:tabs>
          <w:tab w:val="right" w:pos="450"/>
          <w:tab w:val="right" w:pos="540"/>
          <w:tab w:val="right" w:pos="810"/>
          <w:tab w:val="right" w:pos="990"/>
          <w:tab w:val="right" w:pos="1080"/>
          <w:tab w:val="right" w:pos="1260"/>
          <w:tab w:val="right" w:pos="1440"/>
          <w:tab w:val="right" w:pos="1800"/>
        </w:tabs>
        <w:spacing w:line="360" w:lineRule="auto"/>
        <w:jc w:val="both"/>
        <w:rPr>
          <w:u w:val="single"/>
        </w:rPr>
      </w:pPr>
      <w:r>
        <w:rPr>
          <w:rFonts w:hint="cs"/>
          <w:rtl/>
        </w:rPr>
        <w:t>لا يتم الاستماع الى جميع اطراف المشكلة فبل تحديد العقوبة</w:t>
      </w:r>
      <w:r w:rsidR="009F1FA8">
        <w:rPr>
          <w:rFonts w:hint="cs"/>
          <w:rtl/>
        </w:rPr>
        <w:t>.</w:t>
      </w:r>
    </w:p>
    <w:p w:rsidR="000F7909" w:rsidRPr="00BC4854" w:rsidRDefault="000F7909" w:rsidP="00237FAF">
      <w:pPr>
        <w:numPr>
          <w:ilvl w:val="0"/>
          <w:numId w:val="89"/>
        </w:numPr>
        <w:tabs>
          <w:tab w:val="right" w:pos="450"/>
          <w:tab w:val="right" w:pos="540"/>
          <w:tab w:val="right" w:pos="810"/>
          <w:tab w:val="right" w:pos="990"/>
          <w:tab w:val="right" w:pos="1080"/>
          <w:tab w:val="right" w:pos="1260"/>
          <w:tab w:val="right" w:pos="1440"/>
          <w:tab w:val="right" w:pos="1800"/>
        </w:tabs>
        <w:spacing w:line="360" w:lineRule="auto"/>
        <w:jc w:val="both"/>
        <w:rPr>
          <w:u w:val="single"/>
        </w:rPr>
      </w:pPr>
      <w:r>
        <w:rPr>
          <w:rFonts w:hint="cs"/>
          <w:rtl/>
        </w:rPr>
        <w:t>ليس هناك تناسب بين الخطأ وحجم العقوبة.</w:t>
      </w:r>
    </w:p>
    <w:p w:rsidR="000F7909" w:rsidRPr="00BC4854" w:rsidRDefault="000F7909" w:rsidP="00237FAF">
      <w:pPr>
        <w:numPr>
          <w:ilvl w:val="0"/>
          <w:numId w:val="89"/>
        </w:numPr>
        <w:tabs>
          <w:tab w:val="right" w:pos="450"/>
          <w:tab w:val="right" w:pos="540"/>
          <w:tab w:val="right" w:pos="810"/>
          <w:tab w:val="right" w:pos="990"/>
          <w:tab w:val="right" w:pos="1080"/>
          <w:tab w:val="right" w:pos="1260"/>
          <w:tab w:val="right" w:pos="1440"/>
          <w:tab w:val="right" w:pos="1800"/>
        </w:tabs>
        <w:spacing w:line="360" w:lineRule="auto"/>
        <w:jc w:val="both"/>
        <w:rPr>
          <w:u w:val="single"/>
        </w:rPr>
      </w:pPr>
      <w:r>
        <w:rPr>
          <w:rFonts w:hint="cs"/>
          <w:rtl/>
        </w:rPr>
        <w:t>تطبيق العقوبات لا يشمل الجميع.</w:t>
      </w: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jc w:val="both"/>
        <w:rPr>
          <w:rtl/>
        </w:rPr>
      </w:pPr>
    </w:p>
    <w:p w:rsidR="000F7909"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rPr>
          <w:u w:val="single"/>
        </w:rPr>
      </w:pPr>
      <w:r>
        <w:rPr>
          <w:rFonts w:hint="cs"/>
          <w:u w:val="single"/>
          <w:rtl/>
        </w:rPr>
        <w:t>بعد دراسة نتائج التحليل للجزء الخامس (الادارة والتطوير) تبين :</w:t>
      </w:r>
    </w:p>
    <w:p w:rsidR="000F7909" w:rsidRDefault="000F7909" w:rsidP="00237FAF">
      <w:pPr>
        <w:numPr>
          <w:ilvl w:val="0"/>
          <w:numId w:val="90"/>
        </w:numPr>
        <w:tabs>
          <w:tab w:val="right" w:pos="450"/>
          <w:tab w:val="right" w:pos="540"/>
          <w:tab w:val="right" w:pos="810"/>
          <w:tab w:val="right" w:pos="990"/>
          <w:tab w:val="right" w:pos="1080"/>
          <w:tab w:val="right" w:pos="1260"/>
          <w:tab w:val="right" w:pos="1440"/>
          <w:tab w:val="right" w:pos="1800"/>
        </w:tabs>
        <w:spacing w:line="360" w:lineRule="auto"/>
        <w:jc w:val="both"/>
      </w:pPr>
      <w:r>
        <w:rPr>
          <w:rFonts w:hint="cs"/>
          <w:rtl/>
        </w:rPr>
        <w:t>ان الادار</w:t>
      </w:r>
      <w:r w:rsidRPr="00BC4854">
        <w:rPr>
          <w:rFonts w:hint="cs"/>
          <w:rtl/>
        </w:rPr>
        <w:t>ه</w:t>
      </w:r>
      <w:r>
        <w:rPr>
          <w:rFonts w:hint="cs"/>
          <w:rtl/>
        </w:rPr>
        <w:t xml:space="preserve"> ليس لديها رؤية واضحة للتطوير.</w:t>
      </w:r>
    </w:p>
    <w:p w:rsidR="000F7909" w:rsidRPr="00E45547" w:rsidRDefault="000F7909" w:rsidP="00237FAF">
      <w:pPr>
        <w:tabs>
          <w:tab w:val="right" w:pos="450"/>
          <w:tab w:val="right" w:pos="540"/>
          <w:tab w:val="right" w:pos="810"/>
          <w:tab w:val="right" w:pos="990"/>
          <w:tab w:val="right" w:pos="1080"/>
          <w:tab w:val="right" w:pos="1260"/>
          <w:tab w:val="right" w:pos="1440"/>
          <w:tab w:val="right" w:pos="1800"/>
        </w:tabs>
        <w:spacing w:line="360" w:lineRule="auto"/>
        <w:ind w:left="1530"/>
        <w:jc w:val="both"/>
        <w:rPr>
          <w:rtl/>
        </w:rPr>
      </w:pP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jc w:val="both"/>
        <w:rPr>
          <w:rtl/>
        </w:rPr>
      </w:pPr>
    </w:p>
    <w:p w:rsidR="000F7909"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rPr>
          <w:u w:val="single"/>
        </w:rPr>
      </w:pPr>
      <w:r w:rsidRPr="007517A8">
        <w:rPr>
          <w:rFonts w:hint="cs"/>
          <w:u w:val="single"/>
          <w:rtl/>
        </w:rPr>
        <w:t xml:space="preserve">بعد دراسة نتائج التحليل للجزء السادس (التدريب والدورات) </w:t>
      </w:r>
      <w:r>
        <w:rPr>
          <w:rFonts w:hint="cs"/>
          <w:u w:val="single"/>
          <w:rtl/>
        </w:rPr>
        <w:t>ك</w:t>
      </w:r>
      <w:r w:rsidRPr="007517A8">
        <w:rPr>
          <w:rFonts w:hint="cs"/>
          <w:u w:val="single"/>
          <w:rtl/>
        </w:rPr>
        <w:t>انت النتائج كما يلي:</w:t>
      </w:r>
    </w:p>
    <w:p w:rsidR="000F7909" w:rsidRDefault="000F7909" w:rsidP="00237FAF">
      <w:pPr>
        <w:numPr>
          <w:ilvl w:val="0"/>
          <w:numId w:val="91"/>
        </w:numPr>
        <w:tabs>
          <w:tab w:val="right" w:pos="450"/>
          <w:tab w:val="right" w:pos="540"/>
          <w:tab w:val="right" w:pos="810"/>
          <w:tab w:val="right" w:pos="990"/>
          <w:tab w:val="right" w:pos="1080"/>
          <w:tab w:val="right" w:pos="1260"/>
          <w:tab w:val="right" w:pos="1440"/>
          <w:tab w:val="right" w:pos="1800"/>
        </w:tabs>
        <w:spacing w:line="360" w:lineRule="auto"/>
        <w:ind w:firstLine="450"/>
        <w:jc w:val="both"/>
      </w:pPr>
      <w:r w:rsidRPr="007517A8">
        <w:rPr>
          <w:rFonts w:hint="cs"/>
          <w:rtl/>
        </w:rPr>
        <w:t xml:space="preserve">عدم كفاية </w:t>
      </w:r>
      <w:r>
        <w:rPr>
          <w:rFonts w:hint="cs"/>
          <w:rtl/>
        </w:rPr>
        <w:t>الدورات المنعقدة في الخارج.</w:t>
      </w:r>
    </w:p>
    <w:p w:rsidR="000F7909" w:rsidRDefault="000F7909" w:rsidP="00237FAF">
      <w:pPr>
        <w:numPr>
          <w:ilvl w:val="0"/>
          <w:numId w:val="91"/>
        </w:numPr>
        <w:tabs>
          <w:tab w:val="right" w:pos="450"/>
          <w:tab w:val="right" w:pos="540"/>
          <w:tab w:val="right" w:pos="810"/>
          <w:tab w:val="right" w:pos="990"/>
          <w:tab w:val="right" w:pos="1080"/>
          <w:tab w:val="right" w:pos="1260"/>
          <w:tab w:val="right" w:pos="1440"/>
          <w:tab w:val="right" w:pos="1800"/>
        </w:tabs>
        <w:spacing w:line="360" w:lineRule="auto"/>
        <w:ind w:firstLine="450"/>
        <w:jc w:val="both"/>
      </w:pPr>
      <w:r>
        <w:rPr>
          <w:rFonts w:hint="cs"/>
          <w:rtl/>
        </w:rPr>
        <w:t>التدريب يقتصر على العاملين في الجهازفقط.</w:t>
      </w:r>
    </w:p>
    <w:p w:rsidR="000F7909" w:rsidRDefault="000F7909" w:rsidP="00237FAF">
      <w:pPr>
        <w:numPr>
          <w:ilvl w:val="0"/>
          <w:numId w:val="91"/>
        </w:numPr>
        <w:tabs>
          <w:tab w:val="right" w:pos="450"/>
          <w:tab w:val="right" w:pos="540"/>
          <w:tab w:val="right" w:pos="810"/>
          <w:tab w:val="right" w:pos="990"/>
          <w:tab w:val="right" w:pos="1080"/>
          <w:tab w:val="right" w:pos="1260"/>
          <w:tab w:val="right" w:pos="1440"/>
          <w:tab w:val="right" w:pos="1800"/>
        </w:tabs>
        <w:spacing w:line="360" w:lineRule="auto"/>
        <w:ind w:firstLine="450"/>
        <w:jc w:val="both"/>
      </w:pPr>
      <w:r>
        <w:rPr>
          <w:rFonts w:hint="cs"/>
          <w:rtl/>
        </w:rPr>
        <w:t>لا تعقد الدورات لجميع الموظفين بشكل دوري.</w:t>
      </w: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ind w:left="1170"/>
        <w:jc w:val="both"/>
      </w:pP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jc w:val="both"/>
        <w:rPr>
          <w:rtl/>
        </w:rPr>
      </w:pPr>
    </w:p>
    <w:p w:rsidR="009F1FA8" w:rsidRDefault="009F1FA8" w:rsidP="00237FAF">
      <w:pPr>
        <w:tabs>
          <w:tab w:val="right" w:pos="450"/>
          <w:tab w:val="right" w:pos="540"/>
          <w:tab w:val="right" w:pos="810"/>
          <w:tab w:val="right" w:pos="990"/>
          <w:tab w:val="right" w:pos="1080"/>
          <w:tab w:val="right" w:pos="1260"/>
          <w:tab w:val="right" w:pos="1440"/>
          <w:tab w:val="right" w:pos="1800"/>
        </w:tabs>
        <w:spacing w:line="360" w:lineRule="auto"/>
        <w:jc w:val="both"/>
        <w:rPr>
          <w:rtl/>
        </w:rPr>
      </w:pPr>
    </w:p>
    <w:p w:rsidR="000F7909"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rPr>
          <w:u w:val="single"/>
        </w:rPr>
      </w:pPr>
      <w:r w:rsidRPr="007517A8">
        <w:rPr>
          <w:rFonts w:hint="cs"/>
          <w:u w:val="single"/>
          <w:rtl/>
        </w:rPr>
        <w:lastRenderedPageBreak/>
        <w:t xml:space="preserve">بعد دراسة نتائج التحليل للجزء </w:t>
      </w:r>
      <w:r>
        <w:rPr>
          <w:rFonts w:hint="cs"/>
          <w:u w:val="single"/>
          <w:rtl/>
        </w:rPr>
        <w:t>السابع</w:t>
      </w:r>
      <w:r w:rsidRPr="007517A8">
        <w:rPr>
          <w:rFonts w:hint="cs"/>
          <w:u w:val="single"/>
          <w:rtl/>
        </w:rPr>
        <w:t xml:space="preserve"> (</w:t>
      </w:r>
      <w:r>
        <w:rPr>
          <w:rFonts w:hint="cs"/>
          <w:u w:val="single"/>
          <w:rtl/>
        </w:rPr>
        <w:t>الامكانيات المتاحة</w:t>
      </w:r>
      <w:r w:rsidRPr="007517A8">
        <w:rPr>
          <w:rFonts w:hint="cs"/>
          <w:u w:val="single"/>
          <w:rtl/>
        </w:rPr>
        <w:t xml:space="preserve">) </w:t>
      </w:r>
      <w:r>
        <w:rPr>
          <w:rFonts w:hint="cs"/>
          <w:u w:val="single"/>
          <w:rtl/>
        </w:rPr>
        <w:t>ك</w:t>
      </w:r>
      <w:r w:rsidRPr="007517A8">
        <w:rPr>
          <w:rFonts w:hint="cs"/>
          <w:u w:val="single"/>
          <w:rtl/>
        </w:rPr>
        <w:t>انت النتائج كما يلي:</w:t>
      </w:r>
    </w:p>
    <w:p w:rsidR="000F7909" w:rsidRDefault="000F7909" w:rsidP="00237FAF">
      <w:pPr>
        <w:numPr>
          <w:ilvl w:val="0"/>
          <w:numId w:val="92"/>
        </w:numPr>
        <w:tabs>
          <w:tab w:val="right" w:pos="450"/>
          <w:tab w:val="right" w:pos="540"/>
          <w:tab w:val="right" w:pos="810"/>
          <w:tab w:val="right" w:pos="990"/>
          <w:tab w:val="right" w:pos="1080"/>
          <w:tab w:val="right" w:pos="1260"/>
          <w:tab w:val="right" w:pos="1440"/>
          <w:tab w:val="right" w:pos="1800"/>
        </w:tabs>
        <w:spacing w:line="360" w:lineRule="auto"/>
        <w:ind w:firstLine="450"/>
        <w:jc w:val="both"/>
      </w:pPr>
      <w:r>
        <w:rPr>
          <w:rFonts w:hint="cs"/>
          <w:rtl/>
        </w:rPr>
        <w:t>قلة عدد السيارات المتوفرة.</w:t>
      </w:r>
    </w:p>
    <w:p w:rsidR="000F7909" w:rsidRDefault="000F7909" w:rsidP="00237FAF">
      <w:pPr>
        <w:numPr>
          <w:ilvl w:val="0"/>
          <w:numId w:val="92"/>
        </w:numPr>
        <w:tabs>
          <w:tab w:val="right" w:pos="450"/>
          <w:tab w:val="right" w:pos="540"/>
          <w:tab w:val="right" w:pos="810"/>
          <w:tab w:val="right" w:pos="990"/>
          <w:tab w:val="right" w:pos="1080"/>
          <w:tab w:val="right" w:pos="1260"/>
          <w:tab w:val="right" w:pos="1440"/>
          <w:tab w:val="right" w:pos="1800"/>
        </w:tabs>
        <w:spacing w:line="360" w:lineRule="auto"/>
        <w:ind w:firstLine="450"/>
        <w:jc w:val="both"/>
      </w:pPr>
      <w:r>
        <w:rPr>
          <w:rFonts w:hint="cs"/>
          <w:rtl/>
        </w:rPr>
        <w:t>قلة عدد مراكز الاطفاء مقارنة بحجم المدينة.</w:t>
      </w:r>
    </w:p>
    <w:p w:rsidR="000F7909" w:rsidRDefault="000F7909" w:rsidP="00237FAF">
      <w:pPr>
        <w:numPr>
          <w:ilvl w:val="0"/>
          <w:numId w:val="92"/>
        </w:numPr>
        <w:tabs>
          <w:tab w:val="right" w:pos="450"/>
          <w:tab w:val="right" w:pos="540"/>
          <w:tab w:val="right" w:pos="810"/>
          <w:tab w:val="right" w:pos="990"/>
          <w:tab w:val="right" w:pos="1080"/>
          <w:tab w:val="right" w:pos="1260"/>
          <w:tab w:val="right" w:pos="1440"/>
          <w:tab w:val="right" w:pos="1800"/>
        </w:tabs>
        <w:spacing w:line="360" w:lineRule="auto"/>
        <w:ind w:firstLine="450"/>
        <w:jc w:val="both"/>
      </w:pPr>
      <w:r>
        <w:rPr>
          <w:rFonts w:hint="cs"/>
          <w:rtl/>
        </w:rPr>
        <w:t>نقص في عدد العاملين في الجهاز.</w:t>
      </w:r>
    </w:p>
    <w:p w:rsidR="000F7909" w:rsidRDefault="000F7909" w:rsidP="00237FAF">
      <w:pPr>
        <w:numPr>
          <w:ilvl w:val="0"/>
          <w:numId w:val="92"/>
        </w:numPr>
        <w:tabs>
          <w:tab w:val="right" w:pos="450"/>
          <w:tab w:val="right" w:pos="540"/>
          <w:tab w:val="right" w:pos="810"/>
          <w:tab w:val="right" w:pos="990"/>
          <w:tab w:val="right" w:pos="1080"/>
          <w:tab w:val="right" w:pos="1260"/>
          <w:tab w:val="right" w:pos="1440"/>
          <w:tab w:val="right" w:pos="1800"/>
        </w:tabs>
        <w:spacing w:line="360" w:lineRule="auto"/>
        <w:ind w:firstLine="450"/>
        <w:jc w:val="both"/>
      </w:pPr>
      <w:r>
        <w:rPr>
          <w:rFonts w:hint="cs"/>
          <w:rtl/>
        </w:rPr>
        <w:t>عدم دعم الجهاز ماديا يعرقل تطوره الى مستوى افضل.</w:t>
      </w: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jc w:val="both"/>
        <w:rPr>
          <w:rtl/>
        </w:rPr>
      </w:pPr>
    </w:p>
    <w:p w:rsidR="000F7909" w:rsidRPr="00154C7E"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pPr>
      <w:r>
        <w:rPr>
          <w:rFonts w:hint="cs"/>
          <w:u w:val="single"/>
          <w:rtl/>
        </w:rPr>
        <w:t>بعد دراسة البند الخاص بخط الطوارئ تبين:</w:t>
      </w:r>
    </w:p>
    <w:p w:rsidR="000F7909" w:rsidRDefault="000F7909" w:rsidP="00237FAF">
      <w:pPr>
        <w:numPr>
          <w:ilvl w:val="0"/>
          <w:numId w:val="93"/>
        </w:numPr>
        <w:tabs>
          <w:tab w:val="right" w:pos="450"/>
          <w:tab w:val="right" w:pos="540"/>
          <w:tab w:val="right" w:pos="810"/>
          <w:tab w:val="right" w:pos="990"/>
          <w:tab w:val="right" w:pos="1080"/>
          <w:tab w:val="right" w:pos="1260"/>
          <w:tab w:val="right" w:pos="1440"/>
          <w:tab w:val="right" w:pos="1800"/>
        </w:tabs>
        <w:spacing w:line="360" w:lineRule="auto"/>
        <w:jc w:val="both"/>
      </w:pPr>
      <w:r>
        <w:rPr>
          <w:rFonts w:hint="cs"/>
          <w:rtl/>
        </w:rPr>
        <w:t>انه سبق للخط وان تعطل.</w:t>
      </w:r>
    </w:p>
    <w:p w:rsidR="000F7909" w:rsidRPr="00154C7E" w:rsidRDefault="000F7909" w:rsidP="00237FAF">
      <w:pPr>
        <w:numPr>
          <w:ilvl w:val="0"/>
          <w:numId w:val="93"/>
        </w:numPr>
        <w:tabs>
          <w:tab w:val="right" w:pos="450"/>
          <w:tab w:val="right" w:pos="540"/>
          <w:tab w:val="right" w:pos="810"/>
          <w:tab w:val="right" w:pos="990"/>
          <w:tab w:val="right" w:pos="1080"/>
          <w:tab w:val="right" w:pos="1260"/>
          <w:tab w:val="right" w:pos="1440"/>
          <w:tab w:val="right" w:pos="1800"/>
        </w:tabs>
        <w:spacing w:line="360" w:lineRule="auto"/>
        <w:jc w:val="both"/>
        <w:rPr>
          <w:rtl/>
        </w:rPr>
      </w:pPr>
      <w:r>
        <w:rPr>
          <w:rFonts w:hint="cs"/>
          <w:rtl/>
        </w:rPr>
        <w:t>لا توجد آلية محددة متبعة في حال تعطل خط الطوارئ.</w:t>
      </w: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jc w:val="both"/>
        <w:rPr>
          <w:rtl/>
        </w:rPr>
      </w:pP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jc w:val="both"/>
        <w:rPr>
          <w:rtl/>
        </w:rPr>
      </w:pPr>
    </w:p>
    <w:p w:rsidR="000F7909" w:rsidRDefault="000F7909" w:rsidP="00237FAF">
      <w:pPr>
        <w:tabs>
          <w:tab w:val="right" w:pos="450"/>
          <w:tab w:val="right" w:pos="540"/>
          <w:tab w:val="right" w:pos="810"/>
          <w:tab w:val="right" w:pos="990"/>
          <w:tab w:val="right" w:pos="1080"/>
          <w:tab w:val="right" w:pos="1260"/>
          <w:tab w:val="right" w:pos="1440"/>
          <w:tab w:val="right" w:pos="1800"/>
        </w:tabs>
        <w:spacing w:after="240"/>
        <w:ind w:firstLine="180"/>
        <w:jc w:val="both"/>
        <w:rPr>
          <w:b/>
          <w:bCs/>
          <w:sz w:val="26"/>
          <w:szCs w:val="26"/>
          <w:rtl/>
        </w:rPr>
      </w:pPr>
      <w:r w:rsidRPr="006F0DBF">
        <w:rPr>
          <w:rFonts w:hint="cs"/>
          <w:b/>
          <w:bCs/>
          <w:sz w:val="26"/>
          <w:szCs w:val="26"/>
          <w:rtl/>
        </w:rPr>
        <w:t>4.</w:t>
      </w:r>
      <w:r>
        <w:rPr>
          <w:rFonts w:hint="cs"/>
          <w:b/>
          <w:bCs/>
          <w:sz w:val="26"/>
          <w:szCs w:val="26"/>
          <w:rtl/>
        </w:rPr>
        <w:t>3</w:t>
      </w:r>
      <w:r w:rsidRPr="006F0DBF">
        <w:rPr>
          <w:rFonts w:hint="cs"/>
          <w:b/>
          <w:bCs/>
          <w:sz w:val="26"/>
          <w:szCs w:val="26"/>
          <w:rtl/>
        </w:rPr>
        <w:t xml:space="preserve">.2) الاستبانة المتعلقة </w:t>
      </w:r>
      <w:r w:rsidRPr="006F0DBF">
        <w:rPr>
          <w:rFonts w:hint="cs"/>
          <w:b/>
          <w:bCs/>
          <w:sz w:val="26"/>
          <w:szCs w:val="26"/>
          <w:u w:val="single"/>
          <w:rtl/>
        </w:rPr>
        <w:t>بأصحاب الحوادث السابقة</w:t>
      </w:r>
      <w:r w:rsidRPr="006F0DBF">
        <w:rPr>
          <w:rFonts w:hint="cs"/>
          <w:b/>
          <w:bCs/>
          <w:sz w:val="26"/>
          <w:szCs w:val="26"/>
          <w:rtl/>
        </w:rPr>
        <w:t>:</w:t>
      </w:r>
    </w:p>
    <w:p w:rsidR="000F7909"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rPr>
          <w:u w:val="single"/>
        </w:rPr>
      </w:pPr>
      <w:r w:rsidRPr="002010E5">
        <w:rPr>
          <w:rFonts w:hint="cs"/>
          <w:u w:val="single"/>
          <w:rtl/>
        </w:rPr>
        <w:t>بعد دراسة الجزء الاول (معلومات الحادث) تبين الآتي:</w:t>
      </w:r>
    </w:p>
    <w:p w:rsidR="000F7909" w:rsidRPr="002010E5" w:rsidRDefault="000F7909" w:rsidP="00237FAF">
      <w:pPr>
        <w:numPr>
          <w:ilvl w:val="0"/>
          <w:numId w:val="94"/>
        </w:numPr>
        <w:tabs>
          <w:tab w:val="right" w:pos="450"/>
          <w:tab w:val="right" w:pos="540"/>
          <w:tab w:val="right" w:pos="810"/>
          <w:tab w:val="right" w:pos="990"/>
          <w:tab w:val="right" w:pos="1080"/>
          <w:tab w:val="right" w:pos="1260"/>
          <w:tab w:val="right" w:pos="1440"/>
          <w:tab w:val="right" w:pos="1800"/>
        </w:tabs>
        <w:spacing w:line="360" w:lineRule="auto"/>
        <w:jc w:val="both"/>
        <w:rPr>
          <w:u w:val="single"/>
        </w:rPr>
      </w:pPr>
      <w:r>
        <w:rPr>
          <w:rFonts w:hint="cs"/>
          <w:rtl/>
        </w:rPr>
        <w:t>في بعض الحالات لم يتم الرد مباشرة على المتصل لاستلام البلاغ.</w:t>
      </w:r>
    </w:p>
    <w:p w:rsidR="000F7909" w:rsidRPr="002010E5" w:rsidRDefault="000F7909" w:rsidP="00237FAF">
      <w:pPr>
        <w:numPr>
          <w:ilvl w:val="0"/>
          <w:numId w:val="94"/>
        </w:numPr>
        <w:tabs>
          <w:tab w:val="right" w:pos="450"/>
          <w:tab w:val="right" w:pos="540"/>
          <w:tab w:val="right" w:pos="810"/>
          <w:tab w:val="right" w:pos="990"/>
          <w:tab w:val="right" w:pos="1080"/>
          <w:tab w:val="right" w:pos="1260"/>
          <w:tab w:val="right" w:pos="1440"/>
          <w:tab w:val="right" w:pos="1800"/>
        </w:tabs>
        <w:spacing w:line="360" w:lineRule="auto"/>
        <w:jc w:val="both"/>
        <w:rPr>
          <w:u w:val="single"/>
        </w:rPr>
      </w:pPr>
      <w:r>
        <w:rPr>
          <w:rFonts w:hint="cs"/>
          <w:rtl/>
        </w:rPr>
        <w:t>يستغرق وصول الفريق الى موقع الحادث وقتا اكثر من اللازم.</w:t>
      </w: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jc w:val="both"/>
        <w:rPr>
          <w:rtl/>
        </w:rPr>
      </w:pPr>
    </w:p>
    <w:p w:rsidR="000F7909"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rPr>
          <w:u w:val="single"/>
        </w:rPr>
      </w:pPr>
      <w:r>
        <w:rPr>
          <w:rFonts w:hint="cs"/>
          <w:u w:val="single"/>
          <w:rtl/>
        </w:rPr>
        <w:t>بعد دراسة الجزء الثاني (فريق تقديم الخدمة) تبين الآتي:</w:t>
      </w:r>
    </w:p>
    <w:p w:rsidR="000F7909" w:rsidRDefault="000F7909" w:rsidP="00237FAF">
      <w:pPr>
        <w:numPr>
          <w:ilvl w:val="0"/>
          <w:numId w:val="95"/>
        </w:numPr>
        <w:tabs>
          <w:tab w:val="right" w:pos="450"/>
          <w:tab w:val="right" w:pos="540"/>
          <w:tab w:val="right" w:pos="810"/>
          <w:tab w:val="right" w:pos="990"/>
          <w:tab w:val="right" w:pos="1080"/>
          <w:tab w:val="right" w:pos="1260"/>
          <w:tab w:val="right" w:pos="1440"/>
          <w:tab w:val="right" w:pos="1800"/>
        </w:tabs>
        <w:spacing w:line="360" w:lineRule="auto"/>
        <w:jc w:val="both"/>
      </w:pPr>
      <w:r w:rsidRPr="003B5710">
        <w:rPr>
          <w:rFonts w:hint="cs"/>
          <w:rtl/>
        </w:rPr>
        <w:t xml:space="preserve">ان فريق تقديم الخدمة تنقصه المعرفة </w:t>
      </w:r>
      <w:r>
        <w:rPr>
          <w:rFonts w:hint="cs"/>
          <w:rtl/>
        </w:rPr>
        <w:t>بالتعامل مع مختلف الحوادث.</w:t>
      </w:r>
    </w:p>
    <w:p w:rsidR="000F7909" w:rsidRDefault="000F7909" w:rsidP="00237FAF">
      <w:pPr>
        <w:numPr>
          <w:ilvl w:val="0"/>
          <w:numId w:val="95"/>
        </w:numPr>
        <w:tabs>
          <w:tab w:val="right" w:pos="450"/>
          <w:tab w:val="right" w:pos="540"/>
          <w:tab w:val="right" w:pos="810"/>
          <w:tab w:val="right" w:pos="990"/>
          <w:tab w:val="right" w:pos="1080"/>
          <w:tab w:val="right" w:pos="1260"/>
          <w:tab w:val="right" w:pos="1440"/>
          <w:tab w:val="right" w:pos="1800"/>
        </w:tabs>
        <w:spacing w:line="360" w:lineRule="auto"/>
        <w:jc w:val="both"/>
      </w:pPr>
      <w:r>
        <w:rPr>
          <w:rFonts w:hint="cs"/>
          <w:rtl/>
        </w:rPr>
        <w:t>عدم ارسال سيارة اسعاف لموقع الحادث.</w:t>
      </w: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jc w:val="both"/>
        <w:rPr>
          <w:rtl/>
        </w:rPr>
      </w:pPr>
    </w:p>
    <w:p w:rsidR="000F7909"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rPr>
          <w:u w:val="single"/>
        </w:rPr>
      </w:pPr>
      <w:r>
        <w:rPr>
          <w:rFonts w:hint="cs"/>
          <w:u w:val="single"/>
          <w:rtl/>
        </w:rPr>
        <w:t>بعد دراسة الجزء الثالث (المعدات ووسائل الاطفاء والانقاذ) تبين الآتي:</w:t>
      </w:r>
    </w:p>
    <w:p w:rsidR="000F7909" w:rsidRPr="003B5710" w:rsidRDefault="000F7909" w:rsidP="00237FAF">
      <w:pPr>
        <w:numPr>
          <w:ilvl w:val="0"/>
          <w:numId w:val="96"/>
        </w:numPr>
        <w:tabs>
          <w:tab w:val="right" w:pos="450"/>
          <w:tab w:val="right" w:pos="540"/>
          <w:tab w:val="right" w:pos="810"/>
          <w:tab w:val="right" w:pos="990"/>
          <w:tab w:val="right" w:pos="1080"/>
          <w:tab w:val="right" w:pos="1260"/>
          <w:tab w:val="right" w:pos="1440"/>
          <w:tab w:val="right" w:pos="1800"/>
        </w:tabs>
        <w:spacing w:line="360" w:lineRule="auto"/>
        <w:jc w:val="both"/>
        <w:rPr>
          <w:u w:val="single"/>
        </w:rPr>
      </w:pPr>
      <w:r>
        <w:rPr>
          <w:rFonts w:hint="cs"/>
          <w:rtl/>
        </w:rPr>
        <w:t>جاهزية فرق الاطفاء او الانقاذ بالمعدات المطلوبة ليس على المستوى المطلوب.</w:t>
      </w:r>
    </w:p>
    <w:p w:rsidR="000F7909" w:rsidRPr="00E45547" w:rsidRDefault="000F7909" w:rsidP="00237FAF">
      <w:pPr>
        <w:numPr>
          <w:ilvl w:val="0"/>
          <w:numId w:val="96"/>
        </w:numPr>
        <w:tabs>
          <w:tab w:val="right" w:pos="450"/>
          <w:tab w:val="right" w:pos="540"/>
          <w:tab w:val="right" w:pos="810"/>
          <w:tab w:val="right" w:pos="990"/>
          <w:tab w:val="right" w:pos="1080"/>
          <w:tab w:val="right" w:pos="1260"/>
          <w:tab w:val="right" w:pos="1440"/>
          <w:tab w:val="right" w:pos="1800"/>
        </w:tabs>
        <w:spacing w:line="360" w:lineRule="auto"/>
        <w:jc w:val="both"/>
        <w:rPr>
          <w:u w:val="single"/>
          <w:rtl/>
        </w:rPr>
      </w:pPr>
      <w:r>
        <w:rPr>
          <w:rFonts w:hint="cs"/>
          <w:rtl/>
        </w:rPr>
        <w:t>عدم المعرفة التامة بالتعامل مع المعدات من بعض افراد الفريق.</w:t>
      </w: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jc w:val="both"/>
        <w:rPr>
          <w:rtl/>
        </w:rPr>
      </w:pP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jc w:val="both"/>
        <w:rPr>
          <w:rtl/>
        </w:rPr>
      </w:pPr>
    </w:p>
    <w:p w:rsidR="000F7909" w:rsidRDefault="000F7909" w:rsidP="00237FAF">
      <w:pPr>
        <w:tabs>
          <w:tab w:val="right" w:pos="450"/>
          <w:tab w:val="right" w:pos="540"/>
          <w:tab w:val="right" w:pos="810"/>
          <w:tab w:val="right" w:pos="990"/>
          <w:tab w:val="right" w:pos="1080"/>
          <w:tab w:val="right" w:pos="1260"/>
          <w:tab w:val="right" w:pos="1440"/>
          <w:tab w:val="right" w:pos="1800"/>
        </w:tabs>
        <w:spacing w:after="240"/>
        <w:ind w:firstLine="180"/>
        <w:jc w:val="both"/>
        <w:rPr>
          <w:b/>
          <w:bCs/>
          <w:sz w:val="26"/>
          <w:szCs w:val="26"/>
          <w:rtl/>
        </w:rPr>
      </w:pPr>
      <w:r w:rsidRPr="003B5710">
        <w:rPr>
          <w:rFonts w:hint="cs"/>
          <w:b/>
          <w:bCs/>
          <w:sz w:val="26"/>
          <w:szCs w:val="26"/>
          <w:rtl/>
        </w:rPr>
        <w:t>4.</w:t>
      </w:r>
      <w:r>
        <w:rPr>
          <w:rFonts w:hint="cs"/>
          <w:b/>
          <w:bCs/>
          <w:sz w:val="26"/>
          <w:szCs w:val="26"/>
          <w:rtl/>
        </w:rPr>
        <w:t>3</w:t>
      </w:r>
      <w:r w:rsidRPr="003B5710">
        <w:rPr>
          <w:rFonts w:hint="cs"/>
          <w:b/>
          <w:bCs/>
          <w:sz w:val="26"/>
          <w:szCs w:val="26"/>
          <w:rtl/>
        </w:rPr>
        <w:t xml:space="preserve">.3) الاستبانة </w:t>
      </w:r>
      <w:r>
        <w:rPr>
          <w:rFonts w:hint="cs"/>
          <w:b/>
          <w:bCs/>
          <w:sz w:val="26"/>
          <w:szCs w:val="26"/>
          <w:rtl/>
        </w:rPr>
        <w:t>المتعلقة</w:t>
      </w:r>
      <w:r w:rsidRPr="003B5710">
        <w:rPr>
          <w:rFonts w:hint="cs"/>
          <w:b/>
          <w:bCs/>
          <w:sz w:val="26"/>
          <w:szCs w:val="26"/>
          <w:rtl/>
        </w:rPr>
        <w:t xml:space="preserve"> </w:t>
      </w:r>
      <w:r>
        <w:rPr>
          <w:rFonts w:hint="cs"/>
          <w:b/>
          <w:bCs/>
          <w:sz w:val="26"/>
          <w:szCs w:val="26"/>
          <w:u w:val="single"/>
          <w:rtl/>
        </w:rPr>
        <w:t>بالعاملين</w:t>
      </w:r>
      <w:r w:rsidRPr="003B5710">
        <w:rPr>
          <w:rFonts w:hint="cs"/>
          <w:b/>
          <w:bCs/>
          <w:sz w:val="26"/>
          <w:szCs w:val="26"/>
          <w:u w:val="single"/>
          <w:rtl/>
        </w:rPr>
        <w:t xml:space="preserve"> في مديرية الدفاع المدني</w:t>
      </w:r>
      <w:r>
        <w:rPr>
          <w:rFonts w:hint="cs"/>
          <w:b/>
          <w:bCs/>
          <w:sz w:val="26"/>
          <w:szCs w:val="26"/>
          <w:rtl/>
        </w:rPr>
        <w:t>:</w:t>
      </w:r>
    </w:p>
    <w:p w:rsidR="000F7909"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rPr>
          <w:u w:val="single"/>
        </w:rPr>
      </w:pPr>
      <w:r>
        <w:rPr>
          <w:rFonts w:hint="cs"/>
          <w:u w:val="single"/>
          <w:rtl/>
        </w:rPr>
        <w:t>بعد دراسة نتائج التحليل للجزء الاول (الادارة والتطوير) تبين :</w:t>
      </w:r>
    </w:p>
    <w:p w:rsidR="000F7909" w:rsidRDefault="000F7909" w:rsidP="00237FAF">
      <w:pPr>
        <w:numPr>
          <w:ilvl w:val="0"/>
          <w:numId w:val="90"/>
        </w:numPr>
        <w:tabs>
          <w:tab w:val="right" w:pos="450"/>
          <w:tab w:val="right" w:pos="540"/>
          <w:tab w:val="right" w:pos="810"/>
          <w:tab w:val="right" w:pos="990"/>
          <w:tab w:val="right" w:pos="1080"/>
          <w:tab w:val="right" w:pos="1260"/>
          <w:tab w:val="right" w:pos="1440"/>
          <w:tab w:val="right" w:pos="1800"/>
        </w:tabs>
        <w:spacing w:line="360" w:lineRule="auto"/>
        <w:jc w:val="both"/>
      </w:pPr>
      <w:r>
        <w:rPr>
          <w:rFonts w:hint="cs"/>
          <w:rtl/>
        </w:rPr>
        <w:t>ان الادار</w:t>
      </w:r>
      <w:r w:rsidRPr="00BC4854">
        <w:rPr>
          <w:rFonts w:hint="cs"/>
          <w:rtl/>
        </w:rPr>
        <w:t>ه</w:t>
      </w:r>
      <w:r>
        <w:rPr>
          <w:rFonts w:hint="cs"/>
          <w:rtl/>
        </w:rPr>
        <w:t xml:space="preserve"> ليس لديها رؤية واضحة للتطوير.</w:t>
      </w: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jc w:val="both"/>
        <w:rPr>
          <w:rtl/>
        </w:rPr>
      </w:pPr>
    </w:p>
    <w:p w:rsidR="000F7909" w:rsidRPr="003B5710"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rPr>
          <w:u w:val="single"/>
        </w:rPr>
      </w:pPr>
      <w:r w:rsidRPr="007517A8">
        <w:rPr>
          <w:rFonts w:hint="cs"/>
          <w:u w:val="single"/>
          <w:rtl/>
        </w:rPr>
        <w:t xml:space="preserve">بعد دراسة نتائج التحليل للجزء </w:t>
      </w:r>
      <w:r>
        <w:rPr>
          <w:rFonts w:hint="cs"/>
          <w:u w:val="single"/>
          <w:rtl/>
        </w:rPr>
        <w:t>الثاني</w:t>
      </w:r>
      <w:r w:rsidRPr="007517A8">
        <w:rPr>
          <w:rFonts w:hint="cs"/>
          <w:u w:val="single"/>
          <w:rtl/>
        </w:rPr>
        <w:t xml:space="preserve"> (التدريب والدورات) </w:t>
      </w:r>
      <w:r>
        <w:rPr>
          <w:rFonts w:hint="cs"/>
          <w:u w:val="single"/>
          <w:rtl/>
        </w:rPr>
        <w:t>ك</w:t>
      </w:r>
      <w:r w:rsidRPr="007517A8">
        <w:rPr>
          <w:rFonts w:hint="cs"/>
          <w:u w:val="single"/>
          <w:rtl/>
        </w:rPr>
        <w:t>انت النتائج كما يلي:</w:t>
      </w:r>
    </w:p>
    <w:p w:rsidR="000F7909" w:rsidRDefault="000F7909" w:rsidP="00237FAF">
      <w:pPr>
        <w:numPr>
          <w:ilvl w:val="0"/>
          <w:numId w:val="97"/>
        </w:numPr>
        <w:tabs>
          <w:tab w:val="right" w:pos="450"/>
          <w:tab w:val="right" w:pos="540"/>
          <w:tab w:val="right" w:pos="810"/>
          <w:tab w:val="right" w:pos="990"/>
          <w:tab w:val="right" w:pos="1080"/>
          <w:tab w:val="right" w:pos="1260"/>
          <w:tab w:val="right" w:pos="1440"/>
          <w:tab w:val="right" w:pos="1800"/>
        </w:tabs>
        <w:spacing w:line="360" w:lineRule="auto"/>
        <w:ind w:firstLine="450"/>
        <w:jc w:val="both"/>
      </w:pPr>
      <w:r>
        <w:rPr>
          <w:rFonts w:hint="cs"/>
          <w:rtl/>
        </w:rPr>
        <w:t>عدم توافق التدريب مع الخدمات المقدمة.</w:t>
      </w:r>
    </w:p>
    <w:p w:rsidR="000F7909" w:rsidRDefault="000F7909" w:rsidP="00237FAF">
      <w:pPr>
        <w:numPr>
          <w:ilvl w:val="0"/>
          <w:numId w:val="97"/>
        </w:numPr>
        <w:tabs>
          <w:tab w:val="right" w:pos="450"/>
          <w:tab w:val="right" w:pos="540"/>
          <w:tab w:val="right" w:pos="810"/>
          <w:tab w:val="right" w:pos="990"/>
          <w:tab w:val="right" w:pos="1080"/>
          <w:tab w:val="right" w:pos="1260"/>
          <w:tab w:val="right" w:pos="1440"/>
          <w:tab w:val="right" w:pos="1800"/>
        </w:tabs>
        <w:spacing w:line="360" w:lineRule="auto"/>
        <w:ind w:firstLine="450"/>
        <w:jc w:val="both"/>
      </w:pPr>
      <w:r>
        <w:rPr>
          <w:rFonts w:hint="cs"/>
          <w:rtl/>
        </w:rPr>
        <w:t>التدريب يتركز على العاملين في الجهاز فقط.</w:t>
      </w:r>
    </w:p>
    <w:p w:rsidR="000F7909" w:rsidRPr="00E45547" w:rsidRDefault="000F7909" w:rsidP="00237FAF">
      <w:pPr>
        <w:numPr>
          <w:ilvl w:val="0"/>
          <w:numId w:val="97"/>
        </w:numPr>
        <w:tabs>
          <w:tab w:val="right" w:pos="450"/>
          <w:tab w:val="right" w:pos="540"/>
          <w:tab w:val="right" w:pos="810"/>
          <w:tab w:val="right" w:pos="990"/>
          <w:tab w:val="right" w:pos="1080"/>
          <w:tab w:val="right" w:pos="1260"/>
          <w:tab w:val="right" w:pos="1440"/>
          <w:tab w:val="right" w:pos="1800"/>
        </w:tabs>
        <w:spacing w:line="360" w:lineRule="auto"/>
        <w:ind w:firstLine="450"/>
        <w:jc w:val="both"/>
        <w:rPr>
          <w:rtl/>
        </w:rPr>
      </w:pPr>
      <w:r>
        <w:rPr>
          <w:rFonts w:hint="cs"/>
          <w:rtl/>
        </w:rPr>
        <w:t>لا يوجد لدى الادارة خطة مستقبلية ودوريه واضحة لتدريب العاملين.</w:t>
      </w:r>
    </w:p>
    <w:p w:rsidR="000F7909"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rPr>
          <w:u w:val="single"/>
        </w:rPr>
      </w:pPr>
      <w:r w:rsidRPr="007517A8">
        <w:rPr>
          <w:rFonts w:hint="cs"/>
          <w:u w:val="single"/>
          <w:rtl/>
        </w:rPr>
        <w:lastRenderedPageBreak/>
        <w:t xml:space="preserve">بعد دراسة نتائج التحليل للجزء </w:t>
      </w:r>
      <w:r>
        <w:rPr>
          <w:rFonts w:hint="cs"/>
          <w:u w:val="single"/>
          <w:rtl/>
        </w:rPr>
        <w:t>الثالث</w:t>
      </w:r>
      <w:r w:rsidRPr="007517A8">
        <w:rPr>
          <w:rFonts w:hint="cs"/>
          <w:u w:val="single"/>
          <w:rtl/>
        </w:rPr>
        <w:t xml:space="preserve"> (</w:t>
      </w:r>
      <w:r>
        <w:rPr>
          <w:rFonts w:hint="cs"/>
          <w:u w:val="single"/>
          <w:rtl/>
        </w:rPr>
        <w:t>الامكانيات المتاحة</w:t>
      </w:r>
      <w:r w:rsidRPr="007517A8">
        <w:rPr>
          <w:rFonts w:hint="cs"/>
          <w:u w:val="single"/>
          <w:rtl/>
        </w:rPr>
        <w:t xml:space="preserve">) </w:t>
      </w:r>
      <w:r>
        <w:rPr>
          <w:rFonts w:hint="cs"/>
          <w:u w:val="single"/>
          <w:rtl/>
        </w:rPr>
        <w:t>ك</w:t>
      </w:r>
      <w:r w:rsidRPr="007517A8">
        <w:rPr>
          <w:rFonts w:hint="cs"/>
          <w:u w:val="single"/>
          <w:rtl/>
        </w:rPr>
        <w:t>انت النتائج كما يلي:</w:t>
      </w:r>
    </w:p>
    <w:p w:rsidR="000F7909" w:rsidRDefault="000F7909" w:rsidP="00237FAF">
      <w:pPr>
        <w:numPr>
          <w:ilvl w:val="0"/>
          <w:numId w:val="98"/>
        </w:numPr>
        <w:tabs>
          <w:tab w:val="right" w:pos="450"/>
          <w:tab w:val="right" w:pos="540"/>
          <w:tab w:val="right" w:pos="810"/>
          <w:tab w:val="right" w:pos="990"/>
          <w:tab w:val="right" w:pos="1080"/>
          <w:tab w:val="right" w:pos="1260"/>
          <w:tab w:val="right" w:pos="1440"/>
          <w:tab w:val="right" w:pos="1800"/>
        </w:tabs>
        <w:spacing w:line="360" w:lineRule="auto"/>
        <w:ind w:firstLine="450"/>
        <w:jc w:val="both"/>
      </w:pPr>
      <w:r>
        <w:rPr>
          <w:rFonts w:hint="cs"/>
          <w:rtl/>
        </w:rPr>
        <w:t>قلة عدد السيارات المتوفرة.</w:t>
      </w:r>
    </w:p>
    <w:p w:rsidR="000F7909" w:rsidRDefault="000F7909" w:rsidP="00237FAF">
      <w:pPr>
        <w:numPr>
          <w:ilvl w:val="0"/>
          <w:numId w:val="98"/>
        </w:numPr>
        <w:tabs>
          <w:tab w:val="right" w:pos="450"/>
          <w:tab w:val="right" w:pos="540"/>
          <w:tab w:val="right" w:pos="810"/>
          <w:tab w:val="right" w:pos="990"/>
          <w:tab w:val="right" w:pos="1080"/>
          <w:tab w:val="right" w:pos="1260"/>
          <w:tab w:val="right" w:pos="1440"/>
          <w:tab w:val="right" w:pos="1800"/>
        </w:tabs>
        <w:spacing w:line="360" w:lineRule="auto"/>
        <w:ind w:firstLine="450"/>
        <w:jc w:val="both"/>
      </w:pPr>
      <w:r>
        <w:rPr>
          <w:rFonts w:hint="cs"/>
          <w:rtl/>
        </w:rPr>
        <w:t>عدم ملائمة المركز لطبيعة العمل.</w:t>
      </w:r>
    </w:p>
    <w:p w:rsidR="000F7909" w:rsidRDefault="000F7909" w:rsidP="00237FAF">
      <w:pPr>
        <w:numPr>
          <w:ilvl w:val="0"/>
          <w:numId w:val="98"/>
        </w:numPr>
        <w:tabs>
          <w:tab w:val="right" w:pos="450"/>
          <w:tab w:val="right" w:pos="540"/>
          <w:tab w:val="right" w:pos="810"/>
          <w:tab w:val="right" w:pos="990"/>
          <w:tab w:val="right" w:pos="1080"/>
          <w:tab w:val="right" w:pos="1260"/>
          <w:tab w:val="right" w:pos="1440"/>
          <w:tab w:val="right" w:pos="1800"/>
        </w:tabs>
        <w:spacing w:line="360" w:lineRule="auto"/>
        <w:ind w:firstLine="450"/>
        <w:jc w:val="both"/>
      </w:pPr>
      <w:r>
        <w:rPr>
          <w:rFonts w:hint="cs"/>
          <w:rtl/>
        </w:rPr>
        <w:t>نقص في عدد العاملين في المديرية.</w:t>
      </w:r>
    </w:p>
    <w:p w:rsidR="000F7909" w:rsidRDefault="000F7909" w:rsidP="00237FAF">
      <w:pPr>
        <w:numPr>
          <w:ilvl w:val="0"/>
          <w:numId w:val="98"/>
        </w:numPr>
        <w:tabs>
          <w:tab w:val="right" w:pos="450"/>
          <w:tab w:val="right" w:pos="540"/>
          <w:tab w:val="right" w:pos="810"/>
          <w:tab w:val="right" w:pos="990"/>
          <w:tab w:val="right" w:pos="1080"/>
          <w:tab w:val="right" w:pos="1260"/>
          <w:tab w:val="right" w:pos="1440"/>
          <w:tab w:val="right" w:pos="1800"/>
        </w:tabs>
        <w:spacing w:line="360" w:lineRule="auto"/>
        <w:ind w:firstLine="450"/>
        <w:jc w:val="both"/>
      </w:pPr>
      <w:r>
        <w:rPr>
          <w:rFonts w:hint="cs"/>
          <w:rtl/>
        </w:rPr>
        <w:t>عدم دعم الجهاز ماديا يعرقل تطوره الى مستوى افضل.</w:t>
      </w:r>
    </w:p>
    <w:p w:rsidR="000F7909" w:rsidRDefault="000F7909" w:rsidP="00237FAF">
      <w:pPr>
        <w:numPr>
          <w:ilvl w:val="0"/>
          <w:numId w:val="98"/>
        </w:numPr>
        <w:tabs>
          <w:tab w:val="right" w:pos="450"/>
          <w:tab w:val="right" w:pos="540"/>
          <w:tab w:val="right" w:pos="810"/>
          <w:tab w:val="right" w:pos="990"/>
          <w:tab w:val="right" w:pos="1080"/>
          <w:tab w:val="right" w:pos="1260"/>
          <w:tab w:val="right" w:pos="1440"/>
          <w:tab w:val="right" w:pos="1800"/>
        </w:tabs>
        <w:spacing w:line="360" w:lineRule="auto"/>
        <w:ind w:firstLine="450"/>
        <w:jc w:val="both"/>
      </w:pPr>
      <w:r>
        <w:rPr>
          <w:rFonts w:hint="cs"/>
          <w:rtl/>
        </w:rPr>
        <w:t>تدخل الواسطة والمحسوبية تؤثر سلبا على العمل.</w:t>
      </w: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ind w:firstLine="450"/>
        <w:jc w:val="both"/>
        <w:rPr>
          <w:rtl/>
        </w:rPr>
      </w:pP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ind w:left="720"/>
        <w:jc w:val="both"/>
        <w:rPr>
          <w:u w:val="single"/>
          <w:rtl/>
        </w:rPr>
      </w:pPr>
    </w:p>
    <w:p w:rsidR="000F7909" w:rsidRPr="008363C9" w:rsidRDefault="000F7909" w:rsidP="00237FAF">
      <w:pPr>
        <w:tabs>
          <w:tab w:val="right" w:pos="450"/>
          <w:tab w:val="right" w:pos="540"/>
          <w:tab w:val="right" w:pos="810"/>
          <w:tab w:val="right" w:pos="990"/>
          <w:tab w:val="right" w:pos="1080"/>
          <w:tab w:val="right" w:pos="1260"/>
          <w:tab w:val="right" w:pos="1440"/>
          <w:tab w:val="right" w:pos="1800"/>
        </w:tabs>
        <w:spacing w:after="240"/>
        <w:ind w:left="720" w:hanging="540"/>
        <w:jc w:val="both"/>
        <w:rPr>
          <w:b/>
          <w:bCs/>
          <w:sz w:val="26"/>
          <w:szCs w:val="26"/>
        </w:rPr>
      </w:pPr>
      <w:r w:rsidRPr="008363C9">
        <w:rPr>
          <w:rFonts w:hint="cs"/>
          <w:b/>
          <w:bCs/>
          <w:sz w:val="26"/>
          <w:szCs w:val="26"/>
          <w:rtl/>
        </w:rPr>
        <w:t>4.</w:t>
      </w:r>
      <w:r>
        <w:rPr>
          <w:rFonts w:hint="cs"/>
          <w:b/>
          <w:bCs/>
          <w:sz w:val="26"/>
          <w:szCs w:val="26"/>
          <w:rtl/>
        </w:rPr>
        <w:t>3</w:t>
      </w:r>
      <w:r w:rsidRPr="008363C9">
        <w:rPr>
          <w:rFonts w:hint="cs"/>
          <w:b/>
          <w:bCs/>
          <w:sz w:val="26"/>
          <w:szCs w:val="26"/>
          <w:rtl/>
        </w:rPr>
        <w:t>.4)</w:t>
      </w:r>
      <w:r>
        <w:rPr>
          <w:rFonts w:hint="cs"/>
          <w:b/>
          <w:bCs/>
          <w:sz w:val="26"/>
          <w:szCs w:val="26"/>
          <w:rtl/>
        </w:rPr>
        <w:t xml:space="preserve"> الاستبانة المتعلقة </w:t>
      </w:r>
      <w:r>
        <w:rPr>
          <w:rFonts w:hint="cs"/>
          <w:b/>
          <w:bCs/>
          <w:sz w:val="26"/>
          <w:szCs w:val="26"/>
          <w:u w:val="single"/>
          <w:rtl/>
        </w:rPr>
        <w:t>بأ</w:t>
      </w:r>
      <w:r w:rsidRPr="008363C9">
        <w:rPr>
          <w:rFonts w:hint="cs"/>
          <w:b/>
          <w:bCs/>
          <w:sz w:val="26"/>
          <w:szCs w:val="26"/>
          <w:u w:val="single"/>
          <w:rtl/>
        </w:rPr>
        <w:t>صحاب المنشآت الحاصلة على تصريح السلامة</w:t>
      </w:r>
      <w:r>
        <w:rPr>
          <w:rFonts w:hint="cs"/>
          <w:b/>
          <w:bCs/>
          <w:sz w:val="26"/>
          <w:szCs w:val="26"/>
          <w:rtl/>
        </w:rPr>
        <w:t>:</w:t>
      </w:r>
    </w:p>
    <w:p w:rsidR="000F7909"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rPr>
          <w:u w:val="single"/>
        </w:rPr>
      </w:pPr>
      <w:r w:rsidRPr="007517A8">
        <w:rPr>
          <w:rFonts w:hint="cs"/>
          <w:u w:val="single"/>
          <w:rtl/>
        </w:rPr>
        <w:t xml:space="preserve">بعد دراسة نتائج التحليل للجزء </w:t>
      </w:r>
      <w:r>
        <w:rPr>
          <w:rFonts w:hint="cs"/>
          <w:u w:val="single"/>
          <w:rtl/>
        </w:rPr>
        <w:t>الاول</w:t>
      </w:r>
      <w:r w:rsidRPr="007517A8">
        <w:rPr>
          <w:rFonts w:hint="cs"/>
          <w:u w:val="single"/>
          <w:rtl/>
        </w:rPr>
        <w:t xml:space="preserve"> (</w:t>
      </w:r>
      <w:r>
        <w:rPr>
          <w:rFonts w:hint="cs"/>
          <w:u w:val="single"/>
          <w:rtl/>
        </w:rPr>
        <w:t>عملية التقدم والحصول على تصريح السلامة</w:t>
      </w:r>
      <w:r w:rsidRPr="007517A8">
        <w:rPr>
          <w:rFonts w:hint="cs"/>
          <w:u w:val="single"/>
          <w:rtl/>
        </w:rPr>
        <w:t xml:space="preserve">) </w:t>
      </w:r>
      <w:r>
        <w:rPr>
          <w:rFonts w:hint="cs"/>
          <w:u w:val="single"/>
          <w:rtl/>
        </w:rPr>
        <w:t>ك</w:t>
      </w:r>
      <w:r w:rsidRPr="007517A8">
        <w:rPr>
          <w:rFonts w:hint="cs"/>
          <w:u w:val="single"/>
          <w:rtl/>
        </w:rPr>
        <w:t>انت النتائج</w:t>
      </w:r>
    </w:p>
    <w:p w:rsidR="000F7909" w:rsidRDefault="000F7909" w:rsidP="00237FAF">
      <w:pPr>
        <w:tabs>
          <w:tab w:val="right" w:pos="450"/>
          <w:tab w:val="right" w:pos="540"/>
          <w:tab w:val="right" w:pos="810"/>
          <w:tab w:val="right" w:pos="990"/>
          <w:tab w:val="right" w:pos="1080"/>
          <w:tab w:val="right" w:pos="1260"/>
          <w:tab w:val="right" w:pos="1440"/>
          <w:tab w:val="right" w:pos="1800"/>
        </w:tabs>
        <w:spacing w:line="360" w:lineRule="auto"/>
        <w:ind w:left="450" w:firstLine="630"/>
        <w:jc w:val="both"/>
        <w:rPr>
          <w:u w:val="single"/>
          <w:rtl/>
        </w:rPr>
      </w:pPr>
      <w:r w:rsidRPr="007517A8">
        <w:rPr>
          <w:rFonts w:hint="cs"/>
          <w:u w:val="single"/>
          <w:rtl/>
        </w:rPr>
        <w:t>كما يلي:</w:t>
      </w:r>
    </w:p>
    <w:p w:rsidR="000F7909" w:rsidRPr="009D5927" w:rsidRDefault="000F7909" w:rsidP="00237FAF">
      <w:pPr>
        <w:numPr>
          <w:ilvl w:val="0"/>
          <w:numId w:val="99"/>
        </w:numPr>
        <w:tabs>
          <w:tab w:val="right" w:pos="450"/>
          <w:tab w:val="right" w:pos="540"/>
          <w:tab w:val="right" w:pos="810"/>
          <w:tab w:val="right" w:pos="990"/>
          <w:tab w:val="right" w:pos="1080"/>
          <w:tab w:val="right" w:pos="1260"/>
          <w:tab w:val="right" w:pos="1440"/>
          <w:tab w:val="right" w:pos="1800"/>
        </w:tabs>
        <w:spacing w:line="360" w:lineRule="auto"/>
        <w:ind w:hanging="604"/>
        <w:jc w:val="both"/>
        <w:rPr>
          <w:u w:val="single"/>
        </w:rPr>
      </w:pPr>
      <w:r>
        <w:rPr>
          <w:rFonts w:hint="cs"/>
          <w:rtl/>
        </w:rPr>
        <w:t>هناك تعقيد عملية الحصول على التصريح في بعض الاحيان.</w:t>
      </w:r>
    </w:p>
    <w:p w:rsidR="000F7909" w:rsidRPr="009D5927" w:rsidRDefault="000F7909" w:rsidP="00237FAF">
      <w:pPr>
        <w:numPr>
          <w:ilvl w:val="0"/>
          <w:numId w:val="99"/>
        </w:numPr>
        <w:tabs>
          <w:tab w:val="right" w:pos="450"/>
          <w:tab w:val="right" w:pos="540"/>
          <w:tab w:val="right" w:pos="810"/>
          <w:tab w:val="right" w:pos="990"/>
          <w:tab w:val="right" w:pos="1080"/>
          <w:tab w:val="right" w:pos="1260"/>
          <w:tab w:val="right" w:pos="1440"/>
          <w:tab w:val="right" w:pos="1800"/>
        </w:tabs>
        <w:spacing w:line="360" w:lineRule="auto"/>
        <w:ind w:hanging="604"/>
        <w:jc w:val="both"/>
        <w:rPr>
          <w:u w:val="single"/>
        </w:rPr>
      </w:pPr>
      <w:r>
        <w:rPr>
          <w:rFonts w:hint="cs"/>
          <w:rtl/>
        </w:rPr>
        <w:t>تستغرقت عملية اصدار تصريح السلامة وقت اكثر مما تستحق.</w:t>
      </w:r>
    </w:p>
    <w:p w:rsidR="000F7909" w:rsidRPr="009D5927" w:rsidRDefault="000F7909" w:rsidP="00237FAF">
      <w:pPr>
        <w:tabs>
          <w:tab w:val="right" w:pos="450"/>
          <w:tab w:val="right" w:pos="540"/>
          <w:tab w:val="right" w:pos="810"/>
          <w:tab w:val="right" w:pos="990"/>
          <w:tab w:val="right" w:pos="1080"/>
          <w:tab w:val="right" w:pos="1260"/>
          <w:tab w:val="right" w:pos="1440"/>
          <w:tab w:val="right" w:pos="1800"/>
        </w:tabs>
        <w:spacing w:line="360" w:lineRule="auto"/>
        <w:jc w:val="both"/>
        <w:rPr>
          <w:u w:val="single"/>
        </w:rPr>
      </w:pPr>
    </w:p>
    <w:p w:rsidR="000F7909"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rPr>
          <w:u w:val="single"/>
        </w:rPr>
      </w:pPr>
      <w:r w:rsidRPr="007517A8">
        <w:rPr>
          <w:rFonts w:hint="cs"/>
          <w:u w:val="single"/>
          <w:rtl/>
        </w:rPr>
        <w:t xml:space="preserve">بعد دراسة نتائج التحليل للجزء </w:t>
      </w:r>
      <w:r>
        <w:rPr>
          <w:rFonts w:hint="cs"/>
          <w:u w:val="single"/>
          <w:rtl/>
        </w:rPr>
        <w:t>الثاني</w:t>
      </w:r>
      <w:r w:rsidRPr="007517A8">
        <w:rPr>
          <w:rFonts w:hint="cs"/>
          <w:u w:val="single"/>
          <w:rtl/>
        </w:rPr>
        <w:t xml:space="preserve"> (</w:t>
      </w:r>
      <w:r>
        <w:rPr>
          <w:rFonts w:hint="cs"/>
          <w:u w:val="single"/>
          <w:rtl/>
        </w:rPr>
        <w:t>عملية الكشف على المنشأة</w:t>
      </w:r>
      <w:r w:rsidRPr="007517A8">
        <w:rPr>
          <w:rFonts w:hint="cs"/>
          <w:u w:val="single"/>
          <w:rtl/>
        </w:rPr>
        <w:t xml:space="preserve">) </w:t>
      </w:r>
      <w:r>
        <w:rPr>
          <w:rFonts w:hint="cs"/>
          <w:u w:val="single"/>
          <w:rtl/>
        </w:rPr>
        <w:t>ك</w:t>
      </w:r>
      <w:r w:rsidRPr="007517A8">
        <w:rPr>
          <w:rFonts w:hint="cs"/>
          <w:u w:val="single"/>
          <w:rtl/>
        </w:rPr>
        <w:t>انت النتائج كما يلي:</w:t>
      </w:r>
    </w:p>
    <w:p w:rsidR="000F7909" w:rsidRDefault="000F7909" w:rsidP="00237FAF">
      <w:pPr>
        <w:numPr>
          <w:ilvl w:val="0"/>
          <w:numId w:val="100"/>
        </w:numPr>
        <w:tabs>
          <w:tab w:val="right" w:pos="450"/>
          <w:tab w:val="right" w:pos="540"/>
          <w:tab w:val="right" w:pos="810"/>
          <w:tab w:val="right" w:pos="990"/>
          <w:tab w:val="right" w:pos="1080"/>
          <w:tab w:val="right" w:pos="1260"/>
          <w:tab w:val="right" w:pos="1440"/>
          <w:tab w:val="right" w:pos="1466"/>
        </w:tabs>
        <w:spacing w:line="360" w:lineRule="auto"/>
        <w:ind w:left="1466" w:hanging="270"/>
        <w:jc w:val="both"/>
      </w:pPr>
      <w:r w:rsidRPr="00B11695">
        <w:rPr>
          <w:rFonts w:hint="cs"/>
          <w:rtl/>
        </w:rPr>
        <w:t>لا يتم عمل زيارات مفاجئة ل</w:t>
      </w:r>
      <w:r>
        <w:rPr>
          <w:rFonts w:hint="cs"/>
          <w:rtl/>
        </w:rPr>
        <w:t>لمنشآت الحاصلة على التصريح للتأك</w:t>
      </w:r>
      <w:r w:rsidRPr="00B11695">
        <w:rPr>
          <w:rFonts w:hint="cs"/>
          <w:rtl/>
        </w:rPr>
        <w:t xml:space="preserve">د من التزامهم بشروط </w:t>
      </w:r>
      <w:r>
        <w:rPr>
          <w:rFonts w:hint="cs"/>
          <w:rtl/>
        </w:rPr>
        <w:t xml:space="preserve"> </w:t>
      </w:r>
      <w:r w:rsidRPr="00B11695">
        <w:rPr>
          <w:rFonts w:hint="cs"/>
          <w:rtl/>
        </w:rPr>
        <w:t>السلامة</w:t>
      </w:r>
      <w:r>
        <w:rPr>
          <w:rFonts w:hint="cs"/>
          <w:rtl/>
        </w:rPr>
        <w:t>.</w:t>
      </w:r>
    </w:p>
    <w:p w:rsidR="000F7909" w:rsidRPr="00B11695" w:rsidRDefault="000F7909" w:rsidP="00237FAF">
      <w:pPr>
        <w:tabs>
          <w:tab w:val="right" w:pos="450"/>
          <w:tab w:val="right" w:pos="540"/>
          <w:tab w:val="right" w:pos="810"/>
          <w:tab w:val="right" w:pos="990"/>
          <w:tab w:val="right" w:pos="1080"/>
          <w:tab w:val="right" w:pos="1260"/>
          <w:tab w:val="right" w:pos="1440"/>
          <w:tab w:val="right" w:pos="1800"/>
        </w:tabs>
        <w:spacing w:line="360" w:lineRule="auto"/>
        <w:ind w:left="1800"/>
        <w:jc w:val="both"/>
        <w:rPr>
          <w:rtl/>
        </w:rPr>
      </w:pPr>
    </w:p>
    <w:p w:rsidR="000F7909" w:rsidRPr="008363C9" w:rsidRDefault="000F7909" w:rsidP="00237FAF">
      <w:pPr>
        <w:tabs>
          <w:tab w:val="right" w:pos="450"/>
          <w:tab w:val="right" w:pos="540"/>
          <w:tab w:val="right" w:pos="810"/>
          <w:tab w:val="right" w:pos="990"/>
          <w:tab w:val="right" w:pos="1080"/>
          <w:tab w:val="right" w:pos="1260"/>
          <w:tab w:val="right" w:pos="1440"/>
          <w:tab w:val="right" w:pos="1800"/>
        </w:tabs>
        <w:spacing w:after="240"/>
        <w:ind w:left="720" w:hanging="540"/>
        <w:jc w:val="both"/>
        <w:rPr>
          <w:b/>
          <w:bCs/>
          <w:sz w:val="26"/>
          <w:szCs w:val="26"/>
        </w:rPr>
      </w:pPr>
      <w:r w:rsidRPr="008363C9">
        <w:rPr>
          <w:rFonts w:hint="cs"/>
          <w:b/>
          <w:bCs/>
          <w:sz w:val="26"/>
          <w:szCs w:val="26"/>
          <w:rtl/>
        </w:rPr>
        <w:t>4.</w:t>
      </w:r>
      <w:r>
        <w:rPr>
          <w:rFonts w:hint="cs"/>
          <w:b/>
          <w:bCs/>
          <w:sz w:val="26"/>
          <w:szCs w:val="26"/>
          <w:rtl/>
        </w:rPr>
        <w:t>3</w:t>
      </w:r>
      <w:r w:rsidRPr="008363C9">
        <w:rPr>
          <w:rFonts w:hint="cs"/>
          <w:b/>
          <w:bCs/>
          <w:sz w:val="26"/>
          <w:szCs w:val="26"/>
          <w:rtl/>
        </w:rPr>
        <w:t>.</w:t>
      </w:r>
      <w:r>
        <w:rPr>
          <w:rFonts w:hint="cs"/>
          <w:b/>
          <w:bCs/>
          <w:sz w:val="26"/>
          <w:szCs w:val="26"/>
          <w:rtl/>
        </w:rPr>
        <w:t>5</w:t>
      </w:r>
      <w:r w:rsidRPr="008363C9">
        <w:rPr>
          <w:rFonts w:hint="cs"/>
          <w:b/>
          <w:bCs/>
          <w:sz w:val="26"/>
          <w:szCs w:val="26"/>
          <w:rtl/>
        </w:rPr>
        <w:t>)</w:t>
      </w:r>
      <w:r>
        <w:rPr>
          <w:rFonts w:hint="cs"/>
          <w:b/>
          <w:bCs/>
          <w:sz w:val="26"/>
          <w:szCs w:val="26"/>
          <w:rtl/>
        </w:rPr>
        <w:t xml:space="preserve"> الاستبانة المتعلقة </w:t>
      </w:r>
      <w:r>
        <w:rPr>
          <w:rFonts w:hint="cs"/>
          <w:b/>
          <w:bCs/>
          <w:sz w:val="26"/>
          <w:szCs w:val="26"/>
          <w:u w:val="single"/>
          <w:rtl/>
        </w:rPr>
        <w:t>بالمواطنين</w:t>
      </w:r>
      <w:r>
        <w:rPr>
          <w:rFonts w:hint="cs"/>
          <w:b/>
          <w:bCs/>
          <w:sz w:val="26"/>
          <w:szCs w:val="26"/>
          <w:rtl/>
        </w:rPr>
        <w:t>:</w:t>
      </w:r>
    </w:p>
    <w:p w:rsidR="000F7909" w:rsidRPr="00B11695" w:rsidRDefault="000F7909" w:rsidP="00237FAF">
      <w:pPr>
        <w:numPr>
          <w:ilvl w:val="0"/>
          <w:numId w:val="62"/>
        </w:numPr>
        <w:tabs>
          <w:tab w:val="right" w:pos="450"/>
          <w:tab w:val="right" w:pos="540"/>
          <w:tab w:val="right" w:pos="810"/>
          <w:tab w:val="right" w:pos="990"/>
          <w:tab w:val="right" w:pos="1080"/>
          <w:tab w:val="right" w:pos="1260"/>
          <w:tab w:val="right" w:pos="1440"/>
          <w:tab w:val="right" w:pos="1800"/>
        </w:tabs>
        <w:spacing w:line="360" w:lineRule="auto"/>
        <w:ind w:firstLine="90"/>
        <w:jc w:val="both"/>
      </w:pPr>
      <w:r>
        <w:rPr>
          <w:rFonts w:hint="cs"/>
          <w:u w:val="single"/>
          <w:rtl/>
        </w:rPr>
        <w:t>بعد دراسة نتائج تحليل الاستبانة الخاصة بالمواطنين تبين الآتي:</w:t>
      </w:r>
    </w:p>
    <w:p w:rsidR="000F7909" w:rsidRDefault="000F7909" w:rsidP="00237FAF">
      <w:pPr>
        <w:numPr>
          <w:ilvl w:val="0"/>
          <w:numId w:val="101"/>
        </w:numPr>
        <w:tabs>
          <w:tab w:val="right" w:pos="450"/>
          <w:tab w:val="right" w:pos="540"/>
          <w:tab w:val="right" w:pos="810"/>
          <w:tab w:val="right" w:pos="990"/>
          <w:tab w:val="right" w:pos="1080"/>
          <w:tab w:val="right" w:pos="1260"/>
          <w:tab w:val="right" w:pos="1440"/>
          <w:tab w:val="right" w:pos="1800"/>
        </w:tabs>
        <w:spacing w:line="360" w:lineRule="auto"/>
        <w:jc w:val="both"/>
      </w:pPr>
      <w:r>
        <w:rPr>
          <w:rFonts w:hint="cs"/>
          <w:rtl/>
        </w:rPr>
        <w:t>عدم معرفة رقم الطوارئ الخاص بالاطفائية من قبل المواطنين.</w:t>
      </w:r>
    </w:p>
    <w:p w:rsidR="000F7909" w:rsidRPr="00B11695" w:rsidRDefault="000F7909" w:rsidP="00237FAF">
      <w:pPr>
        <w:numPr>
          <w:ilvl w:val="0"/>
          <w:numId w:val="101"/>
        </w:numPr>
        <w:tabs>
          <w:tab w:val="right" w:pos="450"/>
          <w:tab w:val="right" w:pos="540"/>
          <w:tab w:val="right" w:pos="810"/>
          <w:tab w:val="right" w:pos="990"/>
          <w:tab w:val="right" w:pos="1080"/>
          <w:tab w:val="right" w:pos="1260"/>
          <w:tab w:val="right" w:pos="1440"/>
          <w:tab w:val="right" w:pos="1800"/>
        </w:tabs>
        <w:spacing w:line="360" w:lineRule="auto"/>
        <w:jc w:val="both"/>
        <w:rPr>
          <w:rtl/>
        </w:rPr>
      </w:pPr>
      <w:r>
        <w:rPr>
          <w:rFonts w:hint="cs"/>
          <w:rtl/>
        </w:rPr>
        <w:t>عدم معرفة عدد مراكز الاطفاء في المدينة.</w:t>
      </w:r>
    </w:p>
    <w:p w:rsidR="00116864" w:rsidRDefault="00116864" w:rsidP="00237FAF">
      <w:pPr>
        <w:jc w:val="both"/>
        <w:rPr>
          <w:sz w:val="20"/>
          <w:szCs w:val="20"/>
          <w:rtl/>
        </w:rPr>
      </w:pPr>
    </w:p>
    <w:p w:rsidR="00116864" w:rsidRDefault="00116864" w:rsidP="00237FAF">
      <w:pPr>
        <w:jc w:val="both"/>
        <w:rPr>
          <w:sz w:val="20"/>
          <w:szCs w:val="20"/>
          <w:rtl/>
        </w:rPr>
      </w:pPr>
    </w:p>
    <w:p w:rsidR="00116864" w:rsidRDefault="00116864" w:rsidP="00237FAF">
      <w:pPr>
        <w:jc w:val="both"/>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tl/>
        </w:rPr>
      </w:pPr>
    </w:p>
    <w:p w:rsidR="00116864" w:rsidRDefault="00116864"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FD3883">
      <w:pPr>
        <w:jc w:val="center"/>
        <w:rPr>
          <w:sz w:val="28"/>
          <w:szCs w:val="28"/>
        </w:rPr>
      </w:pPr>
    </w:p>
    <w:p w:rsidR="00FD3883" w:rsidRDefault="00FD3883" w:rsidP="00FD3883">
      <w:pPr>
        <w:jc w:val="center"/>
        <w:rPr>
          <w:sz w:val="28"/>
          <w:szCs w:val="28"/>
        </w:rPr>
      </w:pPr>
    </w:p>
    <w:p w:rsidR="00FD3883" w:rsidRDefault="00FD3883" w:rsidP="00FD3883">
      <w:pPr>
        <w:jc w:val="center"/>
        <w:rPr>
          <w:sz w:val="28"/>
          <w:szCs w:val="28"/>
        </w:rPr>
      </w:pPr>
    </w:p>
    <w:p w:rsidR="00FD3883" w:rsidRDefault="00FD3883" w:rsidP="00FD3883">
      <w:pPr>
        <w:jc w:val="center"/>
        <w:rPr>
          <w:sz w:val="28"/>
          <w:szCs w:val="28"/>
          <w:rtl/>
        </w:rPr>
      </w:pPr>
    </w:p>
    <w:p w:rsidR="00FD3883" w:rsidRPr="00453533" w:rsidRDefault="00FD3883" w:rsidP="00FD3883">
      <w:pPr>
        <w:shd w:val="clear" w:color="auto" w:fill="C4BC96"/>
        <w:bidi w:val="0"/>
        <w:spacing w:line="276" w:lineRule="auto"/>
        <w:jc w:val="center"/>
        <w:rPr>
          <w:color w:val="857D4B"/>
          <w:sz w:val="100"/>
          <w:szCs w:val="100"/>
          <w:u w:val="single"/>
        </w:rPr>
      </w:pPr>
      <w:r w:rsidRPr="00453533">
        <w:rPr>
          <w:color w:val="857D4B"/>
          <w:sz w:val="100"/>
          <w:szCs w:val="100"/>
          <w:u w:val="single"/>
        </w:rPr>
        <w:t xml:space="preserve">Chapter </w:t>
      </w:r>
      <w:r>
        <w:rPr>
          <w:color w:val="857D4B"/>
          <w:sz w:val="100"/>
          <w:szCs w:val="100"/>
          <w:u w:val="single"/>
        </w:rPr>
        <w:t>5</w:t>
      </w:r>
      <w:r w:rsidRPr="00453533">
        <w:rPr>
          <w:color w:val="857D4B"/>
          <w:sz w:val="100"/>
          <w:szCs w:val="100"/>
          <w:u w:val="single"/>
        </w:rPr>
        <w:t>:</w:t>
      </w:r>
    </w:p>
    <w:p w:rsidR="00FD3883" w:rsidRPr="00470FBC" w:rsidRDefault="00FD3883" w:rsidP="00FD3883">
      <w:pPr>
        <w:shd w:val="clear" w:color="auto" w:fill="C4BC96"/>
        <w:spacing w:line="360" w:lineRule="auto"/>
        <w:jc w:val="center"/>
        <w:rPr>
          <w:color w:val="857D4B"/>
          <w:sz w:val="80"/>
          <w:szCs w:val="80"/>
        </w:rPr>
      </w:pPr>
      <w:r w:rsidRPr="00470FBC">
        <w:rPr>
          <w:color w:val="857D4B"/>
          <w:sz w:val="80"/>
          <w:szCs w:val="80"/>
        </w:rPr>
        <w:t>Recommendations</w:t>
      </w:r>
    </w:p>
    <w:p w:rsidR="00FD3883" w:rsidRDefault="00FD3883" w:rsidP="00FD3883">
      <w:pPr>
        <w:jc w:val="center"/>
        <w:rPr>
          <w:sz w:val="28"/>
          <w:szCs w:val="28"/>
          <w:rtl/>
        </w:rPr>
      </w:pPr>
    </w:p>
    <w:p w:rsidR="00FD3883" w:rsidRDefault="00FD3883" w:rsidP="00FD3883">
      <w:pPr>
        <w:jc w:val="center"/>
        <w:rPr>
          <w:sz w:val="28"/>
          <w:szCs w:val="28"/>
          <w:rtl/>
        </w:rPr>
      </w:pPr>
    </w:p>
    <w:p w:rsidR="00FD3883" w:rsidRDefault="00FD3883" w:rsidP="00FD3883">
      <w:pPr>
        <w:jc w:val="center"/>
        <w:rPr>
          <w:sz w:val="28"/>
          <w:szCs w:val="28"/>
        </w:rPr>
      </w:pPr>
    </w:p>
    <w:p w:rsidR="00FD3883" w:rsidRDefault="00FD3883" w:rsidP="00FD3883">
      <w:pPr>
        <w:jc w:val="center"/>
        <w:rPr>
          <w:sz w:val="28"/>
          <w:szCs w:val="28"/>
        </w:rPr>
      </w:pPr>
    </w:p>
    <w:p w:rsidR="00FD3883" w:rsidRDefault="00FD3883" w:rsidP="00FD3883">
      <w:pPr>
        <w:jc w:val="center"/>
        <w:rPr>
          <w:sz w:val="28"/>
          <w:szCs w:val="28"/>
        </w:rPr>
      </w:pPr>
    </w:p>
    <w:p w:rsidR="00FD3883" w:rsidRDefault="00FD3883" w:rsidP="00FD3883">
      <w:pPr>
        <w:jc w:val="center"/>
        <w:rPr>
          <w:sz w:val="28"/>
          <w:szCs w:val="28"/>
          <w:rtl/>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Pr>
      </w:pPr>
    </w:p>
    <w:p w:rsidR="00FD3883" w:rsidRDefault="00FD3883"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Pr>
      </w:pPr>
    </w:p>
    <w:p w:rsidR="000F7909" w:rsidRDefault="000F7909" w:rsidP="00433F07">
      <w:pPr>
        <w:jc w:val="center"/>
        <w:rPr>
          <w:sz w:val="20"/>
          <w:szCs w:val="20"/>
        </w:rPr>
      </w:pPr>
    </w:p>
    <w:p w:rsidR="000F7909" w:rsidRDefault="000F7909" w:rsidP="00433F07">
      <w:pPr>
        <w:jc w:val="center"/>
        <w:rPr>
          <w:sz w:val="20"/>
          <w:szCs w:val="20"/>
        </w:rPr>
      </w:pPr>
    </w:p>
    <w:p w:rsidR="007A4481" w:rsidRDefault="007A4481" w:rsidP="007A4481">
      <w:pPr>
        <w:spacing w:after="240" w:line="276" w:lineRule="auto"/>
        <w:rPr>
          <w:b/>
          <w:bCs/>
        </w:rPr>
      </w:pPr>
      <w:r w:rsidRPr="007A4481">
        <w:rPr>
          <w:rFonts w:hint="cs"/>
          <w:b/>
          <w:bCs/>
          <w:sz w:val="28"/>
          <w:szCs w:val="28"/>
          <w:rtl/>
        </w:rPr>
        <w:lastRenderedPageBreak/>
        <w:t>5.1) تلخيص النتائج (</w:t>
      </w:r>
      <w:r w:rsidRPr="007A4481">
        <w:rPr>
          <w:b/>
          <w:bCs/>
          <w:sz w:val="28"/>
          <w:szCs w:val="28"/>
        </w:rPr>
        <w:t>Results Summary</w:t>
      </w:r>
      <w:r>
        <w:rPr>
          <w:rFonts w:hint="cs"/>
          <w:b/>
          <w:bCs/>
          <w:sz w:val="28"/>
          <w:szCs w:val="28"/>
          <w:rtl/>
        </w:rPr>
        <w:t>):</w:t>
      </w:r>
    </w:p>
    <w:p w:rsidR="007A4481" w:rsidRPr="00A546DB" w:rsidRDefault="00BB3636" w:rsidP="00C066EB">
      <w:pPr>
        <w:spacing w:line="360" w:lineRule="auto"/>
        <w:ind w:left="836" w:hanging="720"/>
        <w:rPr>
          <w:b/>
          <w:bCs/>
          <w:sz w:val="26"/>
          <w:szCs w:val="26"/>
          <w:u w:val="single"/>
          <w:rtl/>
        </w:rPr>
      </w:pPr>
      <w:r w:rsidRPr="00A546DB">
        <w:rPr>
          <w:rFonts w:hint="cs"/>
          <w:b/>
          <w:bCs/>
          <w:sz w:val="26"/>
          <w:szCs w:val="26"/>
          <w:rtl/>
        </w:rPr>
        <w:t xml:space="preserve">5.1.1) </w:t>
      </w:r>
      <w:r w:rsidRPr="00A546DB">
        <w:rPr>
          <w:rFonts w:hint="cs"/>
          <w:b/>
          <w:bCs/>
          <w:sz w:val="26"/>
          <w:szCs w:val="26"/>
          <w:u w:val="single"/>
          <w:rtl/>
        </w:rPr>
        <w:t xml:space="preserve"> من خلال عدة زيارات ميدانية لإطفائية بلدية نابلس وتحليل نتائج الاس</w:t>
      </w:r>
      <w:r w:rsidR="00163425">
        <w:rPr>
          <w:rFonts w:hint="cs"/>
          <w:b/>
          <w:bCs/>
          <w:sz w:val="26"/>
          <w:szCs w:val="26"/>
          <w:u w:val="single"/>
          <w:rtl/>
        </w:rPr>
        <w:t>ت</w:t>
      </w:r>
      <w:r w:rsidRPr="00A546DB">
        <w:rPr>
          <w:rFonts w:hint="cs"/>
          <w:b/>
          <w:bCs/>
          <w:sz w:val="26"/>
          <w:szCs w:val="26"/>
          <w:u w:val="single"/>
          <w:rtl/>
        </w:rPr>
        <w:t>بانة الاخاصة بالعاملين</w:t>
      </w:r>
      <w:r w:rsidR="00A546DB">
        <w:rPr>
          <w:rFonts w:hint="cs"/>
          <w:b/>
          <w:bCs/>
          <w:sz w:val="26"/>
          <w:szCs w:val="26"/>
          <w:u w:val="single"/>
          <w:rtl/>
        </w:rPr>
        <w:t xml:space="preserve"> </w:t>
      </w:r>
      <w:r w:rsidRPr="00A546DB">
        <w:rPr>
          <w:rFonts w:hint="cs"/>
          <w:b/>
          <w:bCs/>
          <w:sz w:val="26"/>
          <w:szCs w:val="26"/>
          <w:u w:val="single"/>
          <w:rtl/>
        </w:rPr>
        <w:t>فيها</w:t>
      </w:r>
      <w:r w:rsidR="00FC2BBE">
        <w:rPr>
          <w:rFonts w:hint="cs"/>
          <w:b/>
          <w:bCs/>
          <w:sz w:val="26"/>
          <w:szCs w:val="26"/>
          <w:u w:val="single"/>
          <w:rtl/>
        </w:rPr>
        <w:t xml:space="preserve"> واستبانة المواطنين</w:t>
      </w:r>
      <w:r w:rsidRPr="00A546DB">
        <w:rPr>
          <w:rFonts w:hint="cs"/>
          <w:b/>
          <w:bCs/>
          <w:sz w:val="26"/>
          <w:szCs w:val="26"/>
          <w:u w:val="single"/>
          <w:rtl/>
        </w:rPr>
        <w:t xml:space="preserve"> استنبطنا ما يلي:</w:t>
      </w:r>
    </w:p>
    <w:p w:rsidR="00545F4E" w:rsidRPr="008F2685" w:rsidRDefault="00BB3636" w:rsidP="005A7A99">
      <w:pPr>
        <w:pStyle w:val="ListParagraph"/>
        <w:numPr>
          <w:ilvl w:val="0"/>
          <w:numId w:val="108"/>
        </w:numPr>
        <w:tabs>
          <w:tab w:val="right" w:pos="566"/>
          <w:tab w:val="right" w:pos="1016"/>
          <w:tab w:val="right" w:pos="1106"/>
          <w:tab w:val="right" w:pos="1286"/>
        </w:tabs>
        <w:spacing w:before="240" w:line="480" w:lineRule="auto"/>
        <w:ind w:left="1376" w:hanging="1080"/>
        <w:rPr>
          <w:rFonts w:asciiTheme="majorBidi" w:hAnsiTheme="majorBidi" w:cstheme="majorBidi"/>
          <w:b/>
          <w:bCs/>
          <w:sz w:val="24"/>
          <w:szCs w:val="24"/>
          <w:u w:val="single"/>
        </w:rPr>
      </w:pPr>
      <w:r w:rsidRPr="00A546DB">
        <w:rPr>
          <w:rFonts w:asciiTheme="majorBidi" w:hAnsiTheme="majorBidi" w:cstheme="majorBidi" w:hint="cs"/>
          <w:b/>
          <w:bCs/>
          <w:sz w:val="24"/>
          <w:szCs w:val="24"/>
          <w:u w:val="single"/>
          <w:rtl/>
        </w:rPr>
        <w:t xml:space="preserve">نقاط القوة </w:t>
      </w:r>
      <w:r w:rsidRPr="00A546DB">
        <w:rPr>
          <w:rFonts w:asciiTheme="majorBidi" w:hAnsiTheme="majorBidi" w:cstheme="majorBidi"/>
          <w:b/>
          <w:bCs/>
          <w:sz w:val="24"/>
          <w:szCs w:val="24"/>
          <w:u w:val="single"/>
          <w:rtl/>
        </w:rPr>
        <w:t>:</w:t>
      </w:r>
    </w:p>
    <w:p w:rsidR="008F2685" w:rsidRDefault="008F2685" w:rsidP="00237FAF">
      <w:pPr>
        <w:pStyle w:val="ListParagraph"/>
        <w:numPr>
          <w:ilvl w:val="0"/>
          <w:numId w:val="54"/>
        </w:numPr>
        <w:tabs>
          <w:tab w:val="right" w:pos="926"/>
          <w:tab w:val="right" w:pos="1196"/>
          <w:tab w:val="right" w:pos="1556"/>
        </w:tabs>
        <w:spacing w:after="240" w:line="360" w:lineRule="auto"/>
        <w:ind w:left="656" w:hanging="296"/>
        <w:jc w:val="both"/>
        <w:rPr>
          <w:rFonts w:asciiTheme="majorBidi" w:hAnsiTheme="majorBidi" w:cstheme="majorBidi"/>
          <w:b/>
          <w:bCs/>
          <w:sz w:val="24"/>
          <w:szCs w:val="24"/>
          <w:u w:val="single"/>
        </w:rPr>
      </w:pPr>
      <w:r w:rsidRPr="008F2685">
        <w:rPr>
          <w:rFonts w:asciiTheme="majorBidi" w:hAnsiTheme="majorBidi" w:cstheme="majorBidi" w:hint="cs"/>
          <w:b/>
          <w:bCs/>
          <w:sz w:val="24"/>
          <w:szCs w:val="24"/>
          <w:u w:val="single"/>
          <w:rtl/>
        </w:rPr>
        <w:t>الادارة و</w:t>
      </w:r>
      <w:r>
        <w:rPr>
          <w:rFonts w:asciiTheme="majorBidi" w:hAnsiTheme="majorBidi" w:cstheme="majorBidi" w:hint="cs"/>
          <w:b/>
          <w:bCs/>
          <w:sz w:val="24"/>
          <w:szCs w:val="24"/>
          <w:u w:val="single"/>
          <w:rtl/>
        </w:rPr>
        <w:t>العاملين</w:t>
      </w:r>
      <w:r w:rsidRPr="008F2685">
        <w:rPr>
          <w:rFonts w:asciiTheme="majorBidi" w:hAnsiTheme="majorBidi" w:cstheme="majorBidi" w:hint="cs"/>
          <w:b/>
          <w:bCs/>
          <w:sz w:val="24"/>
          <w:szCs w:val="24"/>
          <w:u w:val="single"/>
          <w:rtl/>
        </w:rPr>
        <w:t>:</w:t>
      </w:r>
    </w:p>
    <w:p w:rsidR="008F2685" w:rsidRDefault="008F2685" w:rsidP="00237FAF">
      <w:pPr>
        <w:pStyle w:val="ListParagraph"/>
        <w:numPr>
          <w:ilvl w:val="0"/>
          <w:numId w:val="110"/>
        </w:numPr>
        <w:tabs>
          <w:tab w:val="right" w:pos="746"/>
          <w:tab w:val="right" w:pos="1286"/>
          <w:tab w:val="right" w:pos="1376"/>
          <w:tab w:val="right" w:pos="1556"/>
        </w:tabs>
        <w:spacing w:after="240" w:line="360" w:lineRule="auto"/>
        <w:ind w:hanging="990"/>
        <w:jc w:val="both"/>
        <w:rPr>
          <w:rFonts w:asciiTheme="majorBidi" w:hAnsiTheme="majorBidi" w:cstheme="majorBidi"/>
          <w:sz w:val="24"/>
          <w:szCs w:val="24"/>
        </w:rPr>
      </w:pPr>
      <w:r>
        <w:rPr>
          <w:rFonts w:asciiTheme="majorBidi" w:hAnsiTheme="majorBidi" w:cstheme="majorBidi" w:hint="cs"/>
          <w:sz w:val="24"/>
          <w:szCs w:val="24"/>
          <w:rtl/>
        </w:rPr>
        <w:t xml:space="preserve"> نظام العقوبات المتبع يمنع من تكرار الاخطاء والمخالفات من قبل العاملين.</w:t>
      </w:r>
    </w:p>
    <w:p w:rsidR="008F2685" w:rsidRDefault="008F2685" w:rsidP="00237FAF">
      <w:pPr>
        <w:pStyle w:val="ListParagraph"/>
        <w:numPr>
          <w:ilvl w:val="0"/>
          <w:numId w:val="110"/>
        </w:numPr>
        <w:tabs>
          <w:tab w:val="right" w:pos="746"/>
          <w:tab w:val="right" w:pos="1286"/>
          <w:tab w:val="right" w:pos="1376"/>
          <w:tab w:val="right" w:pos="1556"/>
        </w:tabs>
        <w:spacing w:after="240" w:line="360" w:lineRule="auto"/>
        <w:ind w:hanging="990"/>
        <w:jc w:val="both"/>
        <w:rPr>
          <w:rFonts w:asciiTheme="majorBidi" w:hAnsiTheme="majorBidi" w:cstheme="majorBidi"/>
          <w:sz w:val="24"/>
          <w:szCs w:val="24"/>
        </w:rPr>
      </w:pPr>
      <w:r>
        <w:rPr>
          <w:rFonts w:asciiTheme="majorBidi" w:hAnsiTheme="majorBidi" w:cstheme="majorBidi" w:hint="cs"/>
          <w:sz w:val="24"/>
          <w:szCs w:val="24"/>
          <w:rtl/>
        </w:rPr>
        <w:t>تسعى الادارة لتطوير المؤسسة من خلال ادخال اساليب العمل الحديثة.</w:t>
      </w:r>
    </w:p>
    <w:p w:rsidR="008F2685" w:rsidRPr="008F2685" w:rsidRDefault="008F2685" w:rsidP="00237FAF">
      <w:pPr>
        <w:pStyle w:val="ListParagraph"/>
        <w:numPr>
          <w:ilvl w:val="0"/>
          <w:numId w:val="110"/>
        </w:numPr>
        <w:tabs>
          <w:tab w:val="right" w:pos="566"/>
          <w:tab w:val="right" w:pos="1016"/>
          <w:tab w:val="right" w:pos="1286"/>
          <w:tab w:val="right" w:pos="1556"/>
        </w:tabs>
        <w:spacing w:after="240" w:line="360" w:lineRule="auto"/>
        <w:ind w:left="1286" w:hanging="180"/>
        <w:jc w:val="both"/>
        <w:rPr>
          <w:rFonts w:asciiTheme="majorBidi" w:hAnsiTheme="majorBidi" w:cstheme="majorBidi"/>
          <w:sz w:val="24"/>
          <w:szCs w:val="24"/>
        </w:rPr>
      </w:pPr>
      <w:r>
        <w:rPr>
          <w:rFonts w:asciiTheme="majorBidi" w:hAnsiTheme="majorBidi" w:cstheme="majorBidi" w:hint="cs"/>
          <w:sz w:val="24"/>
          <w:szCs w:val="24"/>
          <w:rtl/>
        </w:rPr>
        <w:t>يتم توثيق الحوادث باستخدام نموذج (وصف حادث) وباستخدام برناج محوسب وتتم حفظ البيانات لمدة 20 سنة.</w:t>
      </w:r>
    </w:p>
    <w:p w:rsidR="008F2685" w:rsidRDefault="008F2685" w:rsidP="00237FAF">
      <w:pPr>
        <w:pStyle w:val="ListParagraph"/>
        <w:numPr>
          <w:ilvl w:val="0"/>
          <w:numId w:val="112"/>
        </w:numPr>
        <w:tabs>
          <w:tab w:val="right" w:pos="746"/>
          <w:tab w:val="right" w:pos="1196"/>
          <w:tab w:val="right" w:pos="1556"/>
        </w:tabs>
        <w:spacing w:after="240" w:line="360" w:lineRule="auto"/>
        <w:jc w:val="both"/>
        <w:rPr>
          <w:rFonts w:asciiTheme="majorBidi" w:hAnsiTheme="majorBidi" w:cstheme="majorBidi"/>
          <w:sz w:val="24"/>
          <w:szCs w:val="24"/>
        </w:rPr>
      </w:pPr>
      <w:r>
        <w:rPr>
          <w:rFonts w:asciiTheme="majorBidi" w:hAnsiTheme="majorBidi" w:cstheme="majorBidi" w:hint="cs"/>
          <w:sz w:val="24"/>
          <w:szCs w:val="24"/>
          <w:rtl/>
        </w:rPr>
        <w:t xml:space="preserve"> يتم توزيع دوام الموظفين على ثلاثة فترات (صباحي, مسائي, مناوبة ليلية).</w:t>
      </w:r>
    </w:p>
    <w:p w:rsidR="008F2685" w:rsidRDefault="008F2685" w:rsidP="00237FAF">
      <w:pPr>
        <w:pStyle w:val="ListParagraph"/>
        <w:numPr>
          <w:ilvl w:val="0"/>
          <w:numId w:val="112"/>
        </w:numPr>
        <w:tabs>
          <w:tab w:val="right" w:pos="746"/>
          <w:tab w:val="right" w:pos="1286"/>
          <w:tab w:val="right" w:pos="1376"/>
          <w:tab w:val="right" w:pos="1556"/>
        </w:tabs>
        <w:spacing w:after="240" w:line="360" w:lineRule="auto"/>
        <w:jc w:val="both"/>
        <w:rPr>
          <w:rFonts w:asciiTheme="majorBidi" w:hAnsiTheme="majorBidi" w:cstheme="majorBidi"/>
          <w:sz w:val="24"/>
          <w:szCs w:val="24"/>
        </w:rPr>
      </w:pPr>
      <w:r>
        <w:rPr>
          <w:rFonts w:asciiTheme="majorBidi" w:hAnsiTheme="majorBidi" w:cstheme="majorBidi" w:hint="cs"/>
          <w:sz w:val="24"/>
          <w:szCs w:val="24"/>
          <w:rtl/>
        </w:rPr>
        <w:t>يتم تدريب العاملين قبل التحاقهم بالعمل.</w:t>
      </w:r>
    </w:p>
    <w:p w:rsidR="008F2685" w:rsidRDefault="008F2685" w:rsidP="00237FAF">
      <w:pPr>
        <w:pStyle w:val="ListParagraph"/>
        <w:numPr>
          <w:ilvl w:val="0"/>
          <w:numId w:val="112"/>
        </w:numPr>
        <w:tabs>
          <w:tab w:val="right" w:pos="746"/>
          <w:tab w:val="right" w:pos="1286"/>
          <w:tab w:val="right" w:pos="1376"/>
          <w:tab w:val="right" w:pos="1556"/>
        </w:tabs>
        <w:spacing w:after="240" w:line="360" w:lineRule="auto"/>
        <w:jc w:val="both"/>
        <w:rPr>
          <w:rFonts w:asciiTheme="majorBidi" w:hAnsiTheme="majorBidi" w:cstheme="majorBidi"/>
          <w:sz w:val="24"/>
          <w:szCs w:val="24"/>
        </w:rPr>
      </w:pPr>
      <w:r>
        <w:rPr>
          <w:rFonts w:asciiTheme="majorBidi" w:hAnsiTheme="majorBidi" w:cstheme="majorBidi" w:hint="cs"/>
          <w:sz w:val="24"/>
          <w:szCs w:val="24"/>
          <w:rtl/>
        </w:rPr>
        <w:t>ثقة الموظفين بقدرتهم على التصدي لاكثر من حادث في وقت واحد.</w:t>
      </w:r>
    </w:p>
    <w:p w:rsidR="008F2685" w:rsidRPr="008F2685" w:rsidRDefault="008F2685" w:rsidP="008F2685">
      <w:pPr>
        <w:pStyle w:val="ListParagraph"/>
        <w:tabs>
          <w:tab w:val="right" w:pos="746"/>
          <w:tab w:val="right" w:pos="1286"/>
          <w:tab w:val="right" w:pos="1376"/>
          <w:tab w:val="right" w:pos="1556"/>
        </w:tabs>
        <w:spacing w:after="240" w:line="360" w:lineRule="auto"/>
        <w:ind w:left="1440"/>
        <w:rPr>
          <w:rFonts w:asciiTheme="majorBidi" w:hAnsiTheme="majorBidi" w:cstheme="majorBidi"/>
          <w:sz w:val="24"/>
          <w:szCs w:val="24"/>
        </w:rPr>
      </w:pPr>
    </w:p>
    <w:p w:rsidR="008F2685" w:rsidRDefault="008F2685" w:rsidP="005A7A99">
      <w:pPr>
        <w:pStyle w:val="ListParagraph"/>
        <w:numPr>
          <w:ilvl w:val="0"/>
          <w:numId w:val="54"/>
        </w:numPr>
        <w:tabs>
          <w:tab w:val="right" w:pos="926"/>
          <w:tab w:val="right" w:pos="1196"/>
          <w:tab w:val="right" w:pos="1556"/>
        </w:tabs>
        <w:spacing w:after="240" w:line="360" w:lineRule="auto"/>
        <w:ind w:left="656" w:hanging="296"/>
        <w:rPr>
          <w:rFonts w:asciiTheme="majorBidi" w:hAnsiTheme="majorBidi" w:cstheme="majorBidi"/>
          <w:b/>
          <w:bCs/>
          <w:sz w:val="24"/>
          <w:szCs w:val="24"/>
          <w:u w:val="single"/>
        </w:rPr>
      </w:pPr>
      <w:r w:rsidRPr="008F2685">
        <w:rPr>
          <w:rFonts w:asciiTheme="majorBidi" w:hAnsiTheme="majorBidi" w:cstheme="majorBidi" w:hint="cs"/>
          <w:b/>
          <w:bCs/>
          <w:sz w:val="24"/>
          <w:szCs w:val="24"/>
          <w:u w:val="single"/>
          <w:rtl/>
        </w:rPr>
        <w:t>الخدمات:</w:t>
      </w:r>
    </w:p>
    <w:p w:rsidR="008F2685" w:rsidRDefault="008F2685" w:rsidP="00237FAF">
      <w:pPr>
        <w:pStyle w:val="ListParagraph"/>
        <w:numPr>
          <w:ilvl w:val="0"/>
          <w:numId w:val="113"/>
        </w:numPr>
        <w:tabs>
          <w:tab w:val="right" w:pos="746"/>
          <w:tab w:val="right" w:pos="1286"/>
          <w:tab w:val="right" w:pos="1376"/>
          <w:tab w:val="right" w:pos="1556"/>
        </w:tabs>
        <w:spacing w:after="240" w:line="360" w:lineRule="auto"/>
        <w:jc w:val="both"/>
        <w:rPr>
          <w:rFonts w:asciiTheme="majorBidi" w:hAnsiTheme="majorBidi" w:cstheme="majorBidi"/>
          <w:sz w:val="24"/>
          <w:szCs w:val="24"/>
        </w:rPr>
      </w:pPr>
      <w:r>
        <w:rPr>
          <w:rFonts w:asciiTheme="majorBidi" w:hAnsiTheme="majorBidi" w:cstheme="majorBidi" w:hint="cs"/>
          <w:sz w:val="24"/>
          <w:szCs w:val="24"/>
          <w:rtl/>
        </w:rPr>
        <w:t>تقوم الاطفائية بتوفير خدمات مختلفة (اطفاء ,انقاذ ,تدريب).</w:t>
      </w:r>
    </w:p>
    <w:p w:rsidR="008F2685" w:rsidRDefault="008F2685" w:rsidP="00237FAF">
      <w:pPr>
        <w:pStyle w:val="ListParagraph"/>
        <w:numPr>
          <w:ilvl w:val="0"/>
          <w:numId w:val="113"/>
        </w:numPr>
        <w:tabs>
          <w:tab w:val="right" w:pos="746"/>
          <w:tab w:val="right" w:pos="1286"/>
          <w:tab w:val="right" w:pos="1376"/>
          <w:tab w:val="right" w:pos="1556"/>
        </w:tabs>
        <w:spacing w:after="240" w:line="360" w:lineRule="auto"/>
        <w:jc w:val="both"/>
        <w:rPr>
          <w:rFonts w:asciiTheme="majorBidi" w:hAnsiTheme="majorBidi" w:cstheme="majorBidi"/>
          <w:sz w:val="24"/>
          <w:szCs w:val="24"/>
        </w:rPr>
      </w:pPr>
      <w:r>
        <w:rPr>
          <w:rFonts w:asciiTheme="majorBidi" w:hAnsiTheme="majorBidi" w:cstheme="majorBidi" w:hint="cs"/>
          <w:sz w:val="24"/>
          <w:szCs w:val="24"/>
          <w:rtl/>
        </w:rPr>
        <w:t>عند استلام البلاغ يتم مراسلة المركز الاقرب ليتحرك افراده.</w:t>
      </w:r>
    </w:p>
    <w:p w:rsidR="008F2685" w:rsidRDefault="008F2685" w:rsidP="00237FAF">
      <w:pPr>
        <w:pStyle w:val="ListParagraph"/>
        <w:numPr>
          <w:ilvl w:val="0"/>
          <w:numId w:val="113"/>
        </w:numPr>
        <w:tabs>
          <w:tab w:val="right" w:pos="746"/>
          <w:tab w:val="right" w:pos="1286"/>
          <w:tab w:val="right" w:pos="1376"/>
          <w:tab w:val="right" w:pos="1556"/>
          <w:tab w:val="right" w:pos="1646"/>
        </w:tabs>
        <w:spacing w:after="240" w:line="360" w:lineRule="auto"/>
        <w:jc w:val="both"/>
        <w:rPr>
          <w:rFonts w:asciiTheme="majorBidi" w:hAnsiTheme="majorBidi" w:cstheme="majorBidi"/>
          <w:sz w:val="24"/>
          <w:szCs w:val="24"/>
        </w:rPr>
      </w:pPr>
      <w:r>
        <w:rPr>
          <w:rFonts w:asciiTheme="majorBidi" w:hAnsiTheme="majorBidi" w:cstheme="majorBidi" w:hint="cs"/>
          <w:sz w:val="24"/>
          <w:szCs w:val="24"/>
          <w:rtl/>
        </w:rPr>
        <w:t>يتم ارسال المساندة من المركز الرئيسي.</w:t>
      </w:r>
    </w:p>
    <w:p w:rsidR="008F2685" w:rsidRDefault="008F2685" w:rsidP="00237FAF">
      <w:pPr>
        <w:pStyle w:val="ListParagraph"/>
        <w:numPr>
          <w:ilvl w:val="0"/>
          <w:numId w:val="113"/>
        </w:numPr>
        <w:tabs>
          <w:tab w:val="right" w:pos="746"/>
          <w:tab w:val="right" w:pos="1286"/>
          <w:tab w:val="right" w:pos="1376"/>
          <w:tab w:val="right" w:pos="1556"/>
        </w:tabs>
        <w:spacing w:after="240" w:line="360" w:lineRule="auto"/>
        <w:ind w:left="1286" w:hanging="206"/>
        <w:jc w:val="both"/>
        <w:rPr>
          <w:rFonts w:asciiTheme="majorBidi" w:hAnsiTheme="majorBidi" w:cstheme="majorBidi"/>
          <w:sz w:val="24"/>
          <w:szCs w:val="24"/>
        </w:rPr>
      </w:pPr>
      <w:r>
        <w:rPr>
          <w:rFonts w:asciiTheme="majorBidi" w:hAnsiTheme="majorBidi" w:cstheme="majorBidi" w:hint="cs"/>
          <w:sz w:val="24"/>
          <w:szCs w:val="24"/>
          <w:rtl/>
        </w:rPr>
        <w:t>جميع خدمات الاطفائية مجانا باستثناء خدمة الانقاذ من حوادث السير حيث يتم استيفاء بدل الخدمة من شركات التأمين.</w:t>
      </w:r>
    </w:p>
    <w:p w:rsidR="008F2685" w:rsidRPr="008F2685" w:rsidRDefault="008F2685" w:rsidP="00237FAF">
      <w:pPr>
        <w:pStyle w:val="ListParagraph"/>
        <w:numPr>
          <w:ilvl w:val="0"/>
          <w:numId w:val="113"/>
        </w:numPr>
        <w:tabs>
          <w:tab w:val="right" w:pos="746"/>
          <w:tab w:val="right" w:pos="1286"/>
          <w:tab w:val="right" w:pos="1376"/>
          <w:tab w:val="right" w:pos="1556"/>
        </w:tabs>
        <w:spacing w:after="240" w:line="360" w:lineRule="auto"/>
        <w:jc w:val="both"/>
        <w:rPr>
          <w:rFonts w:asciiTheme="majorBidi" w:hAnsiTheme="majorBidi" w:cstheme="majorBidi"/>
          <w:sz w:val="24"/>
          <w:szCs w:val="24"/>
        </w:rPr>
      </w:pPr>
      <w:r>
        <w:rPr>
          <w:rFonts w:asciiTheme="majorBidi" w:hAnsiTheme="majorBidi" w:cstheme="majorBidi" w:hint="cs"/>
          <w:sz w:val="24"/>
          <w:szCs w:val="24"/>
          <w:rtl/>
        </w:rPr>
        <w:t>يتم التنسيق مع الهلال الاحمر في حال وقوع اصابات.</w:t>
      </w:r>
    </w:p>
    <w:p w:rsidR="008F2685" w:rsidRPr="008F2685" w:rsidRDefault="008F2685" w:rsidP="00237FAF">
      <w:pPr>
        <w:pStyle w:val="ListParagraph"/>
        <w:tabs>
          <w:tab w:val="right" w:pos="926"/>
          <w:tab w:val="right" w:pos="1196"/>
          <w:tab w:val="right" w:pos="1556"/>
        </w:tabs>
        <w:spacing w:after="240" w:line="360" w:lineRule="auto"/>
        <w:ind w:left="1376"/>
        <w:jc w:val="both"/>
        <w:rPr>
          <w:rFonts w:asciiTheme="majorBidi" w:hAnsiTheme="majorBidi" w:cstheme="majorBidi"/>
          <w:b/>
          <w:bCs/>
          <w:sz w:val="24"/>
          <w:szCs w:val="24"/>
          <w:u w:val="single"/>
          <w:rtl/>
        </w:rPr>
      </w:pPr>
    </w:p>
    <w:p w:rsidR="008F2685" w:rsidRDefault="008F2685" w:rsidP="00237FAF">
      <w:pPr>
        <w:pStyle w:val="ListParagraph"/>
        <w:numPr>
          <w:ilvl w:val="0"/>
          <w:numId w:val="54"/>
        </w:numPr>
        <w:tabs>
          <w:tab w:val="right" w:pos="566"/>
          <w:tab w:val="right" w:pos="1196"/>
          <w:tab w:val="right" w:pos="1556"/>
        </w:tabs>
        <w:spacing w:after="240" w:line="360" w:lineRule="auto"/>
        <w:jc w:val="both"/>
        <w:rPr>
          <w:rFonts w:asciiTheme="majorBidi" w:hAnsiTheme="majorBidi" w:cstheme="majorBidi"/>
          <w:b/>
          <w:bCs/>
          <w:sz w:val="24"/>
          <w:szCs w:val="24"/>
          <w:u w:val="single"/>
        </w:rPr>
      </w:pPr>
      <w:r w:rsidRPr="008F2685">
        <w:rPr>
          <w:rFonts w:asciiTheme="majorBidi" w:hAnsiTheme="majorBidi" w:cstheme="majorBidi" w:hint="cs"/>
          <w:b/>
          <w:bCs/>
          <w:sz w:val="24"/>
          <w:szCs w:val="24"/>
          <w:u w:val="single"/>
          <w:rtl/>
        </w:rPr>
        <w:t>الامكانيات المتاحة:</w:t>
      </w:r>
    </w:p>
    <w:p w:rsidR="008F2685" w:rsidRDefault="008F2685" w:rsidP="00237FAF">
      <w:pPr>
        <w:pStyle w:val="ListParagraph"/>
        <w:numPr>
          <w:ilvl w:val="0"/>
          <w:numId w:val="114"/>
        </w:numPr>
        <w:tabs>
          <w:tab w:val="right" w:pos="746"/>
          <w:tab w:val="right" w:pos="1286"/>
          <w:tab w:val="right" w:pos="1376"/>
          <w:tab w:val="right" w:pos="1556"/>
        </w:tabs>
        <w:spacing w:after="240" w:line="360" w:lineRule="auto"/>
        <w:ind w:firstLine="386"/>
        <w:jc w:val="both"/>
        <w:rPr>
          <w:rFonts w:asciiTheme="majorBidi" w:hAnsiTheme="majorBidi" w:cstheme="majorBidi"/>
          <w:sz w:val="24"/>
          <w:szCs w:val="24"/>
        </w:rPr>
      </w:pPr>
      <w:r>
        <w:rPr>
          <w:rFonts w:asciiTheme="majorBidi" w:hAnsiTheme="majorBidi" w:cstheme="majorBidi" w:hint="cs"/>
          <w:sz w:val="24"/>
          <w:szCs w:val="24"/>
          <w:rtl/>
        </w:rPr>
        <w:t>يوجد ثلاثة مراكز للاطفاء في المدينة.</w:t>
      </w:r>
    </w:p>
    <w:p w:rsidR="008F2685" w:rsidRDefault="008F2685" w:rsidP="00237FAF">
      <w:pPr>
        <w:pStyle w:val="ListParagraph"/>
        <w:numPr>
          <w:ilvl w:val="0"/>
          <w:numId w:val="114"/>
        </w:numPr>
        <w:tabs>
          <w:tab w:val="right" w:pos="746"/>
          <w:tab w:val="right" w:pos="1286"/>
          <w:tab w:val="right" w:pos="1376"/>
          <w:tab w:val="right" w:pos="1556"/>
        </w:tabs>
        <w:spacing w:after="240" w:line="360" w:lineRule="auto"/>
        <w:ind w:firstLine="386"/>
        <w:jc w:val="both"/>
        <w:rPr>
          <w:rFonts w:asciiTheme="majorBidi" w:hAnsiTheme="majorBidi" w:cstheme="majorBidi"/>
          <w:sz w:val="24"/>
          <w:szCs w:val="24"/>
        </w:rPr>
      </w:pPr>
      <w:r>
        <w:rPr>
          <w:rFonts w:asciiTheme="majorBidi" w:hAnsiTheme="majorBidi" w:cstheme="majorBidi" w:hint="cs"/>
          <w:sz w:val="24"/>
          <w:szCs w:val="24"/>
          <w:rtl/>
        </w:rPr>
        <w:t>هناك سيارة في كل مركز فرعي.</w:t>
      </w:r>
    </w:p>
    <w:p w:rsidR="008F2685" w:rsidRPr="00F93079" w:rsidRDefault="008F2685" w:rsidP="00237FAF">
      <w:pPr>
        <w:pStyle w:val="ListParagraph"/>
        <w:numPr>
          <w:ilvl w:val="0"/>
          <w:numId w:val="114"/>
        </w:numPr>
        <w:tabs>
          <w:tab w:val="right" w:pos="746"/>
          <w:tab w:val="right" w:pos="1286"/>
          <w:tab w:val="right" w:pos="1376"/>
          <w:tab w:val="right" w:pos="1556"/>
        </w:tabs>
        <w:spacing w:after="240" w:line="360" w:lineRule="auto"/>
        <w:ind w:firstLine="386"/>
        <w:jc w:val="both"/>
        <w:rPr>
          <w:rFonts w:asciiTheme="majorBidi" w:hAnsiTheme="majorBidi" w:cstheme="majorBidi"/>
          <w:sz w:val="24"/>
          <w:szCs w:val="24"/>
        </w:rPr>
      </w:pPr>
      <w:r>
        <w:rPr>
          <w:rFonts w:asciiTheme="majorBidi" w:hAnsiTheme="majorBidi" w:cstheme="majorBidi" w:hint="cs"/>
          <w:sz w:val="24"/>
          <w:szCs w:val="24"/>
          <w:rtl/>
        </w:rPr>
        <w:t xml:space="preserve">يتم </w:t>
      </w:r>
      <w:r w:rsidRPr="00F93079">
        <w:rPr>
          <w:rFonts w:asciiTheme="majorBidi" w:hAnsiTheme="majorBidi" w:cstheme="majorBidi" w:hint="cs"/>
          <w:sz w:val="24"/>
          <w:szCs w:val="24"/>
          <w:rtl/>
        </w:rPr>
        <w:t>تزويد الموظفين بالملابس الواقية الازمة.</w:t>
      </w:r>
    </w:p>
    <w:p w:rsidR="008F2685" w:rsidRPr="00F93079" w:rsidRDefault="008F2685" w:rsidP="00237FAF">
      <w:pPr>
        <w:pStyle w:val="ListParagraph"/>
        <w:numPr>
          <w:ilvl w:val="0"/>
          <w:numId w:val="114"/>
        </w:numPr>
        <w:tabs>
          <w:tab w:val="right" w:pos="746"/>
          <w:tab w:val="right" w:pos="1286"/>
          <w:tab w:val="right" w:pos="1376"/>
          <w:tab w:val="right" w:pos="1556"/>
        </w:tabs>
        <w:spacing w:after="240" w:line="360" w:lineRule="auto"/>
        <w:ind w:firstLine="386"/>
        <w:jc w:val="both"/>
        <w:rPr>
          <w:rFonts w:asciiTheme="majorBidi" w:hAnsiTheme="majorBidi" w:cstheme="majorBidi"/>
          <w:sz w:val="24"/>
          <w:szCs w:val="24"/>
        </w:rPr>
      </w:pPr>
      <w:r w:rsidRPr="00F93079">
        <w:rPr>
          <w:rFonts w:asciiTheme="majorBidi" w:hAnsiTheme="majorBidi" w:cstheme="majorBidi" w:hint="cs"/>
          <w:sz w:val="24"/>
          <w:szCs w:val="24"/>
          <w:rtl/>
        </w:rPr>
        <w:t>يتوفر عدة انواع من السيارات (اطفاء, انقاذ, مساندة, خدمات).</w:t>
      </w:r>
    </w:p>
    <w:p w:rsidR="008F2685" w:rsidRPr="00F93079" w:rsidRDefault="008F2685" w:rsidP="00237FAF">
      <w:pPr>
        <w:pStyle w:val="ListParagraph"/>
        <w:numPr>
          <w:ilvl w:val="0"/>
          <w:numId w:val="114"/>
        </w:numPr>
        <w:tabs>
          <w:tab w:val="right" w:pos="746"/>
          <w:tab w:val="right" w:pos="1286"/>
          <w:tab w:val="right" w:pos="1376"/>
          <w:tab w:val="right" w:pos="1556"/>
        </w:tabs>
        <w:spacing w:after="240" w:line="360" w:lineRule="auto"/>
        <w:ind w:firstLine="386"/>
        <w:jc w:val="both"/>
        <w:rPr>
          <w:rFonts w:asciiTheme="majorBidi" w:hAnsiTheme="majorBidi" w:cstheme="majorBidi"/>
          <w:sz w:val="24"/>
          <w:szCs w:val="24"/>
        </w:rPr>
      </w:pPr>
      <w:r w:rsidRPr="00F93079">
        <w:rPr>
          <w:rFonts w:asciiTheme="majorBidi" w:hAnsiTheme="majorBidi" w:cstheme="majorBidi" w:hint="cs"/>
          <w:sz w:val="24"/>
          <w:szCs w:val="24"/>
          <w:rtl/>
        </w:rPr>
        <w:t>يتوفر لدى الاطفائية سيارة سلم هيدروليك وهي الوحيدة من نوعها في الضفة.</w:t>
      </w:r>
    </w:p>
    <w:p w:rsidR="008F2685" w:rsidRDefault="008F2685" w:rsidP="00237FAF">
      <w:pPr>
        <w:pStyle w:val="ListParagraph"/>
        <w:numPr>
          <w:ilvl w:val="0"/>
          <w:numId w:val="114"/>
        </w:numPr>
        <w:tabs>
          <w:tab w:val="right" w:pos="746"/>
          <w:tab w:val="right" w:pos="1286"/>
          <w:tab w:val="right" w:pos="1376"/>
          <w:tab w:val="right" w:pos="1556"/>
        </w:tabs>
        <w:spacing w:after="240" w:line="360" w:lineRule="auto"/>
        <w:ind w:firstLine="386"/>
        <w:jc w:val="both"/>
        <w:rPr>
          <w:rFonts w:asciiTheme="majorBidi" w:hAnsiTheme="majorBidi" w:cstheme="majorBidi"/>
          <w:sz w:val="24"/>
          <w:szCs w:val="24"/>
        </w:rPr>
      </w:pPr>
      <w:r w:rsidRPr="00F93079">
        <w:rPr>
          <w:rFonts w:asciiTheme="majorBidi" w:hAnsiTheme="majorBidi" w:cstheme="majorBidi" w:hint="cs"/>
          <w:sz w:val="24"/>
          <w:szCs w:val="24"/>
          <w:rtl/>
        </w:rPr>
        <w:t>يتم رصد معلومات السيارة</w:t>
      </w:r>
      <w:r>
        <w:rPr>
          <w:rFonts w:asciiTheme="majorBidi" w:hAnsiTheme="majorBidi" w:cstheme="majorBidi" w:hint="cs"/>
          <w:sz w:val="24"/>
          <w:szCs w:val="24"/>
          <w:rtl/>
        </w:rPr>
        <w:t xml:space="preserve"> من خلال دفتر احوال.</w:t>
      </w:r>
    </w:p>
    <w:p w:rsidR="008F2685" w:rsidRDefault="008F2685" w:rsidP="00237FAF">
      <w:pPr>
        <w:pStyle w:val="ListParagraph"/>
        <w:numPr>
          <w:ilvl w:val="0"/>
          <w:numId w:val="114"/>
        </w:numPr>
        <w:tabs>
          <w:tab w:val="right" w:pos="746"/>
          <w:tab w:val="right" w:pos="1286"/>
          <w:tab w:val="right" w:pos="1376"/>
          <w:tab w:val="right" w:pos="1556"/>
        </w:tabs>
        <w:spacing w:after="240" w:line="360" w:lineRule="auto"/>
        <w:ind w:firstLine="386"/>
        <w:jc w:val="both"/>
        <w:rPr>
          <w:rFonts w:asciiTheme="majorBidi" w:hAnsiTheme="majorBidi" w:cstheme="majorBidi"/>
          <w:sz w:val="24"/>
          <w:szCs w:val="24"/>
        </w:rPr>
      </w:pPr>
      <w:r>
        <w:rPr>
          <w:rFonts w:asciiTheme="majorBidi" w:hAnsiTheme="majorBidi" w:cstheme="majorBidi" w:hint="cs"/>
          <w:sz w:val="24"/>
          <w:szCs w:val="24"/>
          <w:rtl/>
        </w:rPr>
        <w:t xml:space="preserve">يوجد </w:t>
      </w:r>
      <w:r w:rsidR="005D4D70">
        <w:rPr>
          <w:rFonts w:asciiTheme="majorBidi" w:hAnsiTheme="majorBidi" w:cstheme="majorBidi" w:hint="cs"/>
          <w:sz w:val="24"/>
          <w:szCs w:val="24"/>
          <w:rtl/>
        </w:rPr>
        <w:t>ستة خطوط طوار</w:t>
      </w:r>
      <w:r>
        <w:rPr>
          <w:rFonts w:asciiTheme="majorBidi" w:hAnsiTheme="majorBidi" w:cstheme="majorBidi" w:hint="cs"/>
          <w:sz w:val="24"/>
          <w:szCs w:val="24"/>
          <w:rtl/>
        </w:rPr>
        <w:t>ئ لاستقبال البلاغات.</w:t>
      </w:r>
    </w:p>
    <w:p w:rsidR="008F2685" w:rsidRPr="008F2685" w:rsidRDefault="008F2685" w:rsidP="00237FAF">
      <w:pPr>
        <w:pStyle w:val="ListParagraph"/>
        <w:numPr>
          <w:ilvl w:val="1"/>
          <w:numId w:val="115"/>
        </w:numPr>
        <w:tabs>
          <w:tab w:val="right" w:pos="746"/>
          <w:tab w:val="right" w:pos="1196"/>
          <w:tab w:val="right" w:pos="1556"/>
        </w:tabs>
        <w:spacing w:after="240" w:line="360" w:lineRule="auto"/>
        <w:jc w:val="both"/>
        <w:rPr>
          <w:rFonts w:asciiTheme="majorBidi" w:hAnsiTheme="majorBidi" w:cstheme="majorBidi"/>
          <w:b/>
          <w:bCs/>
          <w:sz w:val="24"/>
          <w:szCs w:val="24"/>
          <w:u w:val="single"/>
          <w:rtl/>
        </w:rPr>
      </w:pPr>
      <w:r>
        <w:rPr>
          <w:rFonts w:asciiTheme="majorBidi" w:hAnsiTheme="majorBidi" w:cstheme="majorBidi" w:hint="cs"/>
          <w:sz w:val="24"/>
          <w:szCs w:val="24"/>
          <w:rtl/>
        </w:rPr>
        <w:t xml:space="preserve"> يتم شراء مستلزمات المركز من خلال لجنة مشتريات.</w:t>
      </w:r>
    </w:p>
    <w:p w:rsidR="008F2685" w:rsidRDefault="008F2685" w:rsidP="008F2685">
      <w:pPr>
        <w:tabs>
          <w:tab w:val="right" w:pos="746"/>
          <w:tab w:val="right" w:pos="1196"/>
          <w:tab w:val="right" w:pos="1556"/>
        </w:tabs>
        <w:spacing w:after="240" w:line="360" w:lineRule="auto"/>
        <w:rPr>
          <w:rFonts w:asciiTheme="majorBidi" w:hAnsiTheme="majorBidi" w:cstheme="majorBidi"/>
          <w:rtl/>
        </w:rPr>
      </w:pPr>
    </w:p>
    <w:p w:rsidR="00675DCF" w:rsidRPr="00675DCF" w:rsidRDefault="00675DCF" w:rsidP="00237FAF">
      <w:pPr>
        <w:pStyle w:val="ListParagraph"/>
        <w:numPr>
          <w:ilvl w:val="0"/>
          <w:numId w:val="108"/>
        </w:numPr>
        <w:tabs>
          <w:tab w:val="right" w:pos="566"/>
          <w:tab w:val="right" w:pos="1286"/>
          <w:tab w:val="left" w:pos="7061"/>
        </w:tabs>
        <w:spacing w:line="480" w:lineRule="auto"/>
        <w:ind w:hanging="1260"/>
        <w:jc w:val="both"/>
        <w:rPr>
          <w:rFonts w:asciiTheme="majorBidi" w:hAnsiTheme="majorBidi" w:cstheme="majorBidi"/>
          <w:sz w:val="24"/>
          <w:szCs w:val="24"/>
          <w:u w:val="single"/>
          <w:rtl/>
        </w:rPr>
      </w:pPr>
      <w:r w:rsidRPr="00A546DB">
        <w:rPr>
          <w:rFonts w:asciiTheme="majorBidi" w:hAnsiTheme="majorBidi" w:cstheme="majorBidi"/>
          <w:b/>
          <w:bCs/>
          <w:sz w:val="24"/>
          <w:szCs w:val="24"/>
          <w:u w:val="single"/>
          <w:rtl/>
        </w:rPr>
        <w:lastRenderedPageBreak/>
        <w:t>نقاط الضعف:</w:t>
      </w:r>
    </w:p>
    <w:p w:rsidR="008F2685" w:rsidRDefault="005D4D70" w:rsidP="00237FAF">
      <w:pPr>
        <w:pStyle w:val="ListParagraph"/>
        <w:numPr>
          <w:ilvl w:val="0"/>
          <w:numId w:val="54"/>
        </w:numPr>
        <w:tabs>
          <w:tab w:val="right" w:pos="566"/>
          <w:tab w:val="right" w:pos="746"/>
          <w:tab w:val="right" w:pos="1196"/>
          <w:tab w:val="right" w:pos="1556"/>
        </w:tabs>
        <w:spacing w:after="240" w:line="360" w:lineRule="auto"/>
        <w:jc w:val="both"/>
        <w:rPr>
          <w:rFonts w:asciiTheme="majorBidi" w:hAnsiTheme="majorBidi" w:cstheme="majorBidi"/>
          <w:b/>
          <w:bCs/>
          <w:sz w:val="24"/>
          <w:szCs w:val="24"/>
          <w:u w:val="single"/>
        </w:rPr>
      </w:pPr>
      <w:r w:rsidRPr="005D4D70">
        <w:rPr>
          <w:rFonts w:asciiTheme="majorBidi" w:hAnsiTheme="majorBidi" w:cstheme="majorBidi" w:hint="cs"/>
          <w:b/>
          <w:bCs/>
          <w:sz w:val="24"/>
          <w:szCs w:val="24"/>
          <w:u w:val="single"/>
          <w:rtl/>
        </w:rPr>
        <w:t>الادارة والعاملين:</w:t>
      </w:r>
    </w:p>
    <w:p w:rsidR="005D4D70" w:rsidRPr="005D4D70" w:rsidRDefault="005D4D70" w:rsidP="00237FAF">
      <w:pPr>
        <w:pStyle w:val="ListParagraph"/>
        <w:numPr>
          <w:ilvl w:val="1"/>
          <w:numId w:val="115"/>
        </w:numPr>
        <w:tabs>
          <w:tab w:val="right" w:pos="836"/>
          <w:tab w:val="right" w:pos="1286"/>
          <w:tab w:val="right" w:pos="1376"/>
          <w:tab w:val="right" w:pos="1556"/>
          <w:tab w:val="left" w:pos="7061"/>
        </w:tabs>
        <w:spacing w:line="360" w:lineRule="auto"/>
        <w:ind w:hanging="334"/>
        <w:jc w:val="both"/>
        <w:rPr>
          <w:rFonts w:asciiTheme="majorBidi" w:hAnsiTheme="majorBidi" w:cstheme="majorBidi"/>
          <w:sz w:val="24"/>
          <w:szCs w:val="24"/>
        </w:rPr>
      </w:pPr>
      <w:r w:rsidRPr="005D4D70">
        <w:rPr>
          <w:rFonts w:asciiTheme="majorBidi" w:hAnsiTheme="majorBidi" w:cstheme="majorBidi" w:hint="cs"/>
          <w:sz w:val="24"/>
          <w:szCs w:val="24"/>
          <w:rtl/>
        </w:rPr>
        <w:t>ضعف الهيكلية الحالية للجهاز.</w:t>
      </w:r>
    </w:p>
    <w:p w:rsidR="005D4D70" w:rsidRPr="009A12C6" w:rsidRDefault="005D4D70" w:rsidP="00237FAF">
      <w:pPr>
        <w:pStyle w:val="ListParagraph"/>
        <w:numPr>
          <w:ilvl w:val="0"/>
          <w:numId w:val="115"/>
        </w:numPr>
        <w:tabs>
          <w:tab w:val="right" w:pos="836"/>
          <w:tab w:val="right" w:pos="1286"/>
          <w:tab w:val="right" w:pos="1376"/>
          <w:tab w:val="right" w:pos="1556"/>
          <w:tab w:val="left" w:pos="7061"/>
        </w:tabs>
        <w:spacing w:line="360" w:lineRule="auto"/>
        <w:ind w:left="926" w:firstLine="180"/>
        <w:jc w:val="both"/>
        <w:rPr>
          <w:rFonts w:asciiTheme="majorBidi" w:eastAsia="Times New Roman" w:hAnsiTheme="majorBidi" w:cstheme="majorBidi"/>
          <w:sz w:val="24"/>
          <w:szCs w:val="24"/>
        </w:rPr>
      </w:pPr>
      <w:r w:rsidRPr="009A12C6">
        <w:rPr>
          <w:rFonts w:asciiTheme="majorBidi" w:eastAsia="Times New Roman" w:hAnsiTheme="majorBidi" w:cstheme="majorBidi" w:hint="cs"/>
          <w:sz w:val="24"/>
          <w:szCs w:val="24"/>
          <w:rtl/>
        </w:rPr>
        <w:t>وجود مشا</w:t>
      </w:r>
      <w:r w:rsidR="00631E5B">
        <w:rPr>
          <w:rFonts w:asciiTheme="majorBidi" w:eastAsia="Times New Roman" w:hAnsiTheme="majorBidi" w:cstheme="majorBidi" w:hint="cs"/>
          <w:sz w:val="24"/>
          <w:szCs w:val="24"/>
          <w:rtl/>
        </w:rPr>
        <w:t>كل لدى الموظفين في التواصل مع رؤ</w:t>
      </w:r>
      <w:r w:rsidRPr="009A12C6">
        <w:rPr>
          <w:rFonts w:asciiTheme="majorBidi" w:eastAsia="Times New Roman" w:hAnsiTheme="majorBidi" w:cstheme="majorBidi" w:hint="cs"/>
          <w:sz w:val="24"/>
          <w:szCs w:val="24"/>
          <w:rtl/>
        </w:rPr>
        <w:t>سائهم في العمل.</w:t>
      </w:r>
    </w:p>
    <w:p w:rsidR="005D4D70" w:rsidRPr="009A12C6" w:rsidRDefault="005D4D70" w:rsidP="00237FAF">
      <w:pPr>
        <w:pStyle w:val="ListParagraph"/>
        <w:numPr>
          <w:ilvl w:val="0"/>
          <w:numId w:val="115"/>
        </w:numPr>
        <w:tabs>
          <w:tab w:val="right" w:pos="836"/>
          <w:tab w:val="right" w:pos="1286"/>
          <w:tab w:val="right" w:pos="1376"/>
          <w:tab w:val="right" w:pos="1556"/>
          <w:tab w:val="left" w:pos="7061"/>
        </w:tabs>
        <w:spacing w:line="360" w:lineRule="auto"/>
        <w:ind w:left="926" w:firstLine="180"/>
        <w:jc w:val="both"/>
        <w:rPr>
          <w:rFonts w:asciiTheme="majorBidi" w:eastAsia="Times New Roman" w:hAnsiTheme="majorBidi" w:cstheme="majorBidi"/>
          <w:sz w:val="24"/>
          <w:szCs w:val="24"/>
        </w:rPr>
      </w:pPr>
      <w:r w:rsidRPr="009A12C6">
        <w:rPr>
          <w:rFonts w:asciiTheme="majorBidi" w:eastAsia="Times New Roman" w:hAnsiTheme="majorBidi" w:cstheme="majorBidi" w:hint="cs"/>
          <w:sz w:val="24"/>
          <w:szCs w:val="24"/>
          <w:rtl/>
        </w:rPr>
        <w:t>نظام الدوام مرهق.</w:t>
      </w:r>
    </w:p>
    <w:p w:rsidR="005D4D70" w:rsidRPr="009A12C6" w:rsidRDefault="005D4D70" w:rsidP="00237FAF">
      <w:pPr>
        <w:pStyle w:val="ListParagraph"/>
        <w:numPr>
          <w:ilvl w:val="0"/>
          <w:numId w:val="115"/>
        </w:numPr>
        <w:tabs>
          <w:tab w:val="right" w:pos="836"/>
          <w:tab w:val="right" w:pos="1286"/>
          <w:tab w:val="right" w:pos="1376"/>
          <w:tab w:val="right" w:pos="1556"/>
          <w:tab w:val="left" w:pos="7061"/>
        </w:tabs>
        <w:spacing w:line="360" w:lineRule="auto"/>
        <w:ind w:left="926" w:firstLine="180"/>
        <w:jc w:val="both"/>
        <w:rPr>
          <w:rFonts w:asciiTheme="majorBidi" w:eastAsia="Times New Roman" w:hAnsiTheme="majorBidi" w:cstheme="majorBidi"/>
          <w:sz w:val="24"/>
          <w:szCs w:val="24"/>
        </w:rPr>
      </w:pPr>
      <w:r w:rsidRPr="009A12C6">
        <w:rPr>
          <w:rFonts w:asciiTheme="majorBidi" w:eastAsia="Times New Roman" w:hAnsiTheme="majorBidi" w:cstheme="majorBidi" w:hint="cs"/>
          <w:sz w:val="24"/>
          <w:szCs w:val="24"/>
          <w:rtl/>
        </w:rPr>
        <w:t>نظام الاجازات يمنع بعض الموظفين من الحصول على اجازات.</w:t>
      </w:r>
    </w:p>
    <w:p w:rsidR="005D4D70" w:rsidRPr="009A12C6" w:rsidRDefault="005D4D70" w:rsidP="00237FAF">
      <w:pPr>
        <w:pStyle w:val="ListParagraph"/>
        <w:numPr>
          <w:ilvl w:val="0"/>
          <w:numId w:val="115"/>
        </w:numPr>
        <w:tabs>
          <w:tab w:val="right" w:pos="836"/>
          <w:tab w:val="right" w:pos="1286"/>
          <w:tab w:val="right" w:pos="1376"/>
          <w:tab w:val="right" w:pos="1556"/>
          <w:tab w:val="left" w:pos="7061"/>
        </w:tabs>
        <w:spacing w:line="360" w:lineRule="auto"/>
        <w:ind w:left="926" w:firstLine="180"/>
        <w:jc w:val="both"/>
        <w:rPr>
          <w:rFonts w:asciiTheme="majorBidi" w:eastAsia="Times New Roman" w:hAnsiTheme="majorBidi" w:cstheme="majorBidi"/>
          <w:sz w:val="24"/>
          <w:szCs w:val="24"/>
        </w:rPr>
      </w:pPr>
      <w:r w:rsidRPr="009A12C6">
        <w:rPr>
          <w:rFonts w:asciiTheme="majorBidi" w:eastAsia="Times New Roman" w:hAnsiTheme="majorBidi" w:cstheme="majorBidi" w:hint="cs"/>
          <w:sz w:val="24"/>
          <w:szCs w:val="24"/>
          <w:rtl/>
        </w:rPr>
        <w:t>نظام العلاوات والمنح غير فعال.</w:t>
      </w:r>
    </w:p>
    <w:p w:rsidR="005D4D70" w:rsidRPr="009A12C6" w:rsidRDefault="005D4D70" w:rsidP="00237FAF">
      <w:pPr>
        <w:pStyle w:val="ListParagraph"/>
        <w:numPr>
          <w:ilvl w:val="0"/>
          <w:numId w:val="115"/>
        </w:numPr>
        <w:tabs>
          <w:tab w:val="right" w:pos="836"/>
          <w:tab w:val="right" w:pos="1286"/>
          <w:tab w:val="right" w:pos="1376"/>
          <w:tab w:val="right" w:pos="1556"/>
          <w:tab w:val="left" w:pos="7061"/>
        </w:tabs>
        <w:spacing w:line="360" w:lineRule="auto"/>
        <w:ind w:left="926" w:firstLine="180"/>
        <w:jc w:val="both"/>
        <w:rPr>
          <w:rFonts w:asciiTheme="majorBidi" w:eastAsia="Times New Roman" w:hAnsiTheme="majorBidi" w:cstheme="majorBidi"/>
          <w:sz w:val="24"/>
          <w:szCs w:val="24"/>
        </w:rPr>
      </w:pPr>
      <w:r w:rsidRPr="009A12C6">
        <w:rPr>
          <w:rFonts w:asciiTheme="majorBidi" w:eastAsia="Times New Roman" w:hAnsiTheme="majorBidi" w:cstheme="majorBidi" w:hint="cs"/>
          <w:sz w:val="24"/>
          <w:szCs w:val="24"/>
          <w:rtl/>
        </w:rPr>
        <w:t xml:space="preserve">عدم </w:t>
      </w:r>
      <w:r>
        <w:rPr>
          <w:rFonts w:asciiTheme="majorBidi" w:eastAsia="Times New Roman" w:hAnsiTheme="majorBidi" w:cstheme="majorBidi" w:hint="cs"/>
          <w:sz w:val="24"/>
          <w:szCs w:val="24"/>
          <w:rtl/>
        </w:rPr>
        <w:t>ت</w:t>
      </w:r>
      <w:r w:rsidRPr="009A12C6">
        <w:rPr>
          <w:rFonts w:asciiTheme="majorBidi" w:eastAsia="Times New Roman" w:hAnsiTheme="majorBidi" w:cstheme="majorBidi" w:hint="cs"/>
          <w:sz w:val="24"/>
          <w:szCs w:val="24"/>
          <w:rtl/>
        </w:rPr>
        <w:t>ناسب الراتب مع خطورة العمل.</w:t>
      </w:r>
    </w:p>
    <w:p w:rsidR="00A063B7" w:rsidRPr="00A063B7" w:rsidRDefault="005D4D70" w:rsidP="00237FAF">
      <w:pPr>
        <w:pStyle w:val="ListParagraph"/>
        <w:numPr>
          <w:ilvl w:val="0"/>
          <w:numId w:val="115"/>
        </w:numPr>
        <w:tabs>
          <w:tab w:val="right" w:pos="836"/>
          <w:tab w:val="right" w:pos="1286"/>
          <w:tab w:val="right" w:pos="1376"/>
          <w:tab w:val="right" w:pos="1466"/>
          <w:tab w:val="right" w:pos="1556"/>
          <w:tab w:val="right" w:pos="1646"/>
          <w:tab w:val="left" w:pos="7061"/>
        </w:tabs>
        <w:spacing w:line="360" w:lineRule="auto"/>
        <w:ind w:left="926" w:firstLine="180"/>
        <w:jc w:val="both"/>
        <w:rPr>
          <w:rFonts w:asciiTheme="majorBidi" w:eastAsia="Times New Roman" w:hAnsiTheme="majorBidi" w:cstheme="majorBidi"/>
          <w:sz w:val="24"/>
          <w:szCs w:val="24"/>
        </w:rPr>
      </w:pPr>
      <w:r w:rsidRPr="009A12C6">
        <w:rPr>
          <w:rFonts w:asciiTheme="majorBidi" w:eastAsia="Times New Roman" w:hAnsiTheme="majorBidi" w:cstheme="majorBidi" w:hint="cs"/>
          <w:sz w:val="24"/>
          <w:szCs w:val="24"/>
          <w:rtl/>
        </w:rPr>
        <w:t>لا تتناسب العقوبة مع حجم الخطأ ولا يتم تطبيق العقوبات على الجميع.</w:t>
      </w:r>
    </w:p>
    <w:p w:rsidR="005D4D70" w:rsidRDefault="005D4D70" w:rsidP="00237FAF">
      <w:pPr>
        <w:pStyle w:val="ListParagraph"/>
        <w:numPr>
          <w:ilvl w:val="0"/>
          <w:numId w:val="115"/>
        </w:numPr>
        <w:tabs>
          <w:tab w:val="right" w:pos="836"/>
          <w:tab w:val="right" w:pos="1286"/>
          <w:tab w:val="right" w:pos="1376"/>
          <w:tab w:val="right" w:pos="1466"/>
          <w:tab w:val="right" w:pos="1556"/>
          <w:tab w:val="right" w:pos="1646"/>
          <w:tab w:val="left" w:pos="7061"/>
        </w:tabs>
        <w:spacing w:line="360" w:lineRule="auto"/>
        <w:ind w:left="926" w:firstLine="180"/>
        <w:jc w:val="both"/>
        <w:rPr>
          <w:rFonts w:asciiTheme="majorBidi" w:eastAsia="Times New Roman" w:hAnsiTheme="majorBidi" w:cstheme="majorBidi"/>
          <w:sz w:val="24"/>
          <w:szCs w:val="24"/>
        </w:rPr>
      </w:pPr>
      <w:r w:rsidRPr="009A12C6">
        <w:rPr>
          <w:rFonts w:asciiTheme="majorBidi" w:eastAsia="Times New Roman" w:hAnsiTheme="majorBidi" w:cstheme="majorBidi" w:hint="cs"/>
          <w:sz w:val="24"/>
          <w:szCs w:val="24"/>
          <w:rtl/>
        </w:rPr>
        <w:t>لا يتوفر لدى الادارة رؤية و</w:t>
      </w:r>
      <w:r w:rsidR="005867B5">
        <w:rPr>
          <w:rFonts w:asciiTheme="majorBidi" w:eastAsia="Times New Roman" w:hAnsiTheme="majorBidi" w:cstheme="majorBidi" w:hint="cs"/>
          <w:sz w:val="24"/>
          <w:szCs w:val="24"/>
          <w:rtl/>
        </w:rPr>
        <w:t>اض</w:t>
      </w:r>
      <w:r w:rsidRPr="009A12C6">
        <w:rPr>
          <w:rFonts w:asciiTheme="majorBidi" w:eastAsia="Times New Roman" w:hAnsiTheme="majorBidi" w:cstheme="majorBidi" w:hint="cs"/>
          <w:sz w:val="24"/>
          <w:szCs w:val="24"/>
          <w:rtl/>
        </w:rPr>
        <w:t>حة للتطوير.</w:t>
      </w:r>
    </w:p>
    <w:p w:rsidR="00A063B7" w:rsidRPr="00A063B7" w:rsidRDefault="00A063B7" w:rsidP="00237FAF">
      <w:pPr>
        <w:pStyle w:val="ListParagraph"/>
        <w:numPr>
          <w:ilvl w:val="0"/>
          <w:numId w:val="115"/>
        </w:numPr>
        <w:tabs>
          <w:tab w:val="right" w:pos="836"/>
          <w:tab w:val="right" w:pos="1286"/>
          <w:tab w:val="right" w:pos="1376"/>
          <w:tab w:val="right" w:pos="1466"/>
          <w:tab w:val="right" w:pos="1556"/>
          <w:tab w:val="right" w:pos="1646"/>
          <w:tab w:val="left" w:pos="7061"/>
        </w:tabs>
        <w:spacing w:line="360" w:lineRule="auto"/>
        <w:ind w:firstLine="386"/>
        <w:jc w:val="both"/>
        <w:rPr>
          <w:rFonts w:asciiTheme="majorBidi" w:eastAsia="Times New Roman" w:hAnsiTheme="majorBidi" w:cstheme="majorBidi"/>
          <w:sz w:val="24"/>
          <w:szCs w:val="24"/>
        </w:rPr>
      </w:pPr>
      <w:r w:rsidRPr="005D4D70">
        <w:rPr>
          <w:rFonts w:asciiTheme="majorBidi" w:hAnsiTheme="majorBidi" w:cstheme="majorBidi"/>
          <w:sz w:val="24"/>
          <w:szCs w:val="24"/>
          <w:rtl/>
        </w:rPr>
        <w:t>لا توجد الية متبعة فعالة لوقف الازعاجات الهاتفية.</w:t>
      </w:r>
    </w:p>
    <w:p w:rsidR="00691A4A" w:rsidRPr="00691A4A" w:rsidRDefault="00691A4A" w:rsidP="00237FAF">
      <w:pPr>
        <w:pStyle w:val="ListParagraph"/>
        <w:numPr>
          <w:ilvl w:val="0"/>
          <w:numId w:val="115"/>
        </w:numPr>
        <w:tabs>
          <w:tab w:val="right" w:pos="836"/>
          <w:tab w:val="right" w:pos="1286"/>
          <w:tab w:val="right" w:pos="1376"/>
          <w:tab w:val="right" w:pos="1466"/>
          <w:tab w:val="right" w:pos="1556"/>
          <w:tab w:val="right" w:pos="1646"/>
          <w:tab w:val="left" w:pos="7061"/>
        </w:tabs>
        <w:spacing w:line="360" w:lineRule="auto"/>
        <w:ind w:left="1106" w:firstLine="0"/>
        <w:jc w:val="both"/>
        <w:rPr>
          <w:rFonts w:asciiTheme="majorBidi" w:eastAsia="Times New Roman" w:hAnsiTheme="majorBidi" w:cstheme="majorBidi"/>
          <w:sz w:val="24"/>
          <w:szCs w:val="24"/>
        </w:rPr>
      </w:pPr>
      <w:r>
        <w:rPr>
          <w:rFonts w:asciiTheme="majorBidi" w:eastAsia="Times New Roman" w:hAnsiTheme="majorBidi" w:cstheme="majorBidi" w:hint="cs"/>
          <w:sz w:val="24"/>
          <w:szCs w:val="24"/>
          <w:rtl/>
        </w:rPr>
        <w:t>يتم توظيف الع</w:t>
      </w:r>
      <w:r w:rsidR="005867B5">
        <w:rPr>
          <w:rFonts w:asciiTheme="majorBidi" w:eastAsia="Times New Roman" w:hAnsiTheme="majorBidi" w:cstheme="majorBidi" w:hint="cs"/>
          <w:sz w:val="24"/>
          <w:szCs w:val="24"/>
          <w:rtl/>
        </w:rPr>
        <w:t>ا</w:t>
      </w:r>
      <w:r>
        <w:rPr>
          <w:rFonts w:asciiTheme="majorBidi" w:eastAsia="Times New Roman" w:hAnsiTheme="majorBidi" w:cstheme="majorBidi" w:hint="cs"/>
          <w:sz w:val="24"/>
          <w:szCs w:val="24"/>
          <w:rtl/>
        </w:rPr>
        <w:t>ملين من سكان المدينة فقط مما قد يتسبب في فقد الخبرات من خارجها.</w:t>
      </w:r>
    </w:p>
    <w:p w:rsidR="005867B5" w:rsidRPr="005867B5" w:rsidRDefault="005867B5" w:rsidP="00237FAF">
      <w:pPr>
        <w:pStyle w:val="ListParagraph"/>
        <w:numPr>
          <w:ilvl w:val="0"/>
          <w:numId w:val="115"/>
        </w:numPr>
        <w:tabs>
          <w:tab w:val="right" w:pos="836"/>
          <w:tab w:val="right" w:pos="1286"/>
          <w:tab w:val="right" w:pos="1376"/>
          <w:tab w:val="right" w:pos="1466"/>
          <w:tab w:val="right" w:pos="1556"/>
          <w:tab w:val="right" w:pos="1646"/>
          <w:tab w:val="left" w:pos="7061"/>
        </w:tabs>
        <w:spacing w:line="360" w:lineRule="auto"/>
        <w:ind w:firstLine="386"/>
        <w:jc w:val="both"/>
        <w:rPr>
          <w:rFonts w:asciiTheme="majorBidi" w:eastAsia="Times New Roman" w:hAnsiTheme="majorBidi" w:cstheme="majorBidi"/>
          <w:sz w:val="24"/>
          <w:szCs w:val="24"/>
        </w:rPr>
      </w:pPr>
      <w:r w:rsidRPr="005D4D70">
        <w:rPr>
          <w:rFonts w:asciiTheme="majorBidi" w:hAnsiTheme="majorBidi" w:cstheme="majorBidi"/>
          <w:sz w:val="24"/>
          <w:szCs w:val="24"/>
          <w:rtl/>
        </w:rPr>
        <w:t>فريق تقديم الخدمة تنقصه المعرفة والخبرة في التعامل مع مختلف الحوادث</w:t>
      </w:r>
      <w:r>
        <w:rPr>
          <w:rFonts w:asciiTheme="majorBidi" w:hAnsiTheme="majorBidi" w:cstheme="majorBidi" w:hint="cs"/>
          <w:sz w:val="24"/>
          <w:szCs w:val="24"/>
          <w:rtl/>
        </w:rPr>
        <w:t>.</w:t>
      </w:r>
    </w:p>
    <w:p w:rsidR="00675DCF" w:rsidRPr="00675DCF" w:rsidRDefault="00675DCF" w:rsidP="00237FAF">
      <w:pPr>
        <w:pStyle w:val="ListParagraph"/>
        <w:numPr>
          <w:ilvl w:val="0"/>
          <w:numId w:val="115"/>
        </w:numPr>
        <w:tabs>
          <w:tab w:val="right" w:pos="836"/>
          <w:tab w:val="right" w:pos="1286"/>
          <w:tab w:val="right" w:pos="1376"/>
          <w:tab w:val="right" w:pos="1466"/>
          <w:tab w:val="right" w:pos="1556"/>
          <w:tab w:val="right" w:pos="1646"/>
          <w:tab w:val="left" w:pos="7061"/>
        </w:tabs>
        <w:spacing w:line="360" w:lineRule="auto"/>
        <w:ind w:left="1106" w:firstLine="0"/>
        <w:jc w:val="both"/>
        <w:rPr>
          <w:rFonts w:asciiTheme="majorBidi" w:eastAsia="Times New Roman" w:hAnsiTheme="majorBidi" w:cstheme="majorBidi"/>
          <w:sz w:val="24"/>
          <w:szCs w:val="24"/>
        </w:rPr>
      </w:pPr>
      <w:r w:rsidRPr="005D4D70">
        <w:rPr>
          <w:rFonts w:asciiTheme="majorBidi" w:hAnsiTheme="majorBidi" w:cstheme="majorBidi"/>
          <w:sz w:val="24"/>
          <w:szCs w:val="24"/>
          <w:rtl/>
        </w:rPr>
        <w:t>عدم المعرفة التامة بالتعامل مع المعدات من بعض افراد الفريق.</w:t>
      </w:r>
    </w:p>
    <w:p w:rsidR="005D4D70" w:rsidRPr="005D4D70" w:rsidRDefault="005D4D70" w:rsidP="00237FAF">
      <w:pPr>
        <w:pStyle w:val="ListParagraph"/>
        <w:numPr>
          <w:ilvl w:val="0"/>
          <w:numId w:val="115"/>
        </w:numPr>
        <w:tabs>
          <w:tab w:val="right" w:pos="746"/>
          <w:tab w:val="right" w:pos="1286"/>
          <w:tab w:val="right" w:pos="1466"/>
          <w:tab w:val="right" w:pos="1556"/>
          <w:tab w:val="right" w:pos="1646"/>
          <w:tab w:val="left" w:pos="7061"/>
        </w:tabs>
        <w:spacing w:line="360" w:lineRule="auto"/>
        <w:ind w:left="1286" w:hanging="180"/>
        <w:jc w:val="both"/>
        <w:rPr>
          <w:rFonts w:asciiTheme="majorBidi" w:eastAsia="Times New Roman" w:hAnsiTheme="majorBidi" w:cstheme="majorBidi"/>
          <w:sz w:val="24"/>
          <w:szCs w:val="24"/>
        </w:rPr>
      </w:pPr>
      <w:r w:rsidRPr="005D4D70">
        <w:rPr>
          <w:rFonts w:asciiTheme="majorBidi" w:eastAsia="Times New Roman" w:hAnsiTheme="majorBidi" w:cstheme="majorBidi"/>
          <w:sz w:val="24"/>
          <w:szCs w:val="24"/>
          <w:rtl/>
        </w:rPr>
        <w:t xml:space="preserve">نظام التوظيف غير فعال,حيث انه عند طلب المزيد من الموظفين يتم تحويل بعض موظفين البلدية الى قسم الاطفائية بعد تدريبهم مما يؤدي غالبا الى توظيف من هم فوق 25 سنة. </w:t>
      </w:r>
    </w:p>
    <w:p w:rsidR="005D4D70" w:rsidRDefault="005D4D70" w:rsidP="00237FAF">
      <w:pPr>
        <w:pStyle w:val="ListParagraph"/>
        <w:tabs>
          <w:tab w:val="right" w:pos="836"/>
          <w:tab w:val="right" w:pos="1286"/>
          <w:tab w:val="right" w:pos="1376"/>
          <w:tab w:val="right" w:pos="1466"/>
          <w:tab w:val="right" w:pos="1556"/>
          <w:tab w:val="right" w:pos="1646"/>
          <w:tab w:val="left" w:pos="7061"/>
        </w:tabs>
        <w:spacing w:line="360" w:lineRule="auto"/>
        <w:ind w:left="926"/>
        <w:jc w:val="both"/>
        <w:rPr>
          <w:rFonts w:asciiTheme="majorBidi" w:eastAsia="Times New Roman" w:hAnsiTheme="majorBidi" w:cstheme="majorBidi"/>
          <w:sz w:val="24"/>
          <w:szCs w:val="24"/>
          <w:rtl/>
        </w:rPr>
      </w:pPr>
    </w:p>
    <w:p w:rsidR="005D4D70" w:rsidRDefault="005D4D70" w:rsidP="00237FAF">
      <w:pPr>
        <w:pStyle w:val="ListParagraph"/>
        <w:numPr>
          <w:ilvl w:val="0"/>
          <w:numId w:val="54"/>
        </w:numPr>
        <w:tabs>
          <w:tab w:val="right" w:pos="836"/>
          <w:tab w:val="right" w:pos="1286"/>
          <w:tab w:val="right" w:pos="1376"/>
          <w:tab w:val="right" w:pos="1466"/>
          <w:tab w:val="right" w:pos="1556"/>
          <w:tab w:val="right" w:pos="1646"/>
          <w:tab w:val="left" w:pos="7061"/>
        </w:tabs>
        <w:spacing w:line="360" w:lineRule="auto"/>
        <w:jc w:val="both"/>
        <w:rPr>
          <w:rFonts w:asciiTheme="majorBidi" w:eastAsia="Times New Roman" w:hAnsiTheme="majorBidi" w:cstheme="majorBidi"/>
          <w:b/>
          <w:bCs/>
          <w:sz w:val="24"/>
          <w:szCs w:val="24"/>
          <w:u w:val="single"/>
        </w:rPr>
      </w:pPr>
      <w:r w:rsidRPr="005D4D70">
        <w:rPr>
          <w:rFonts w:asciiTheme="majorBidi" w:eastAsia="Times New Roman" w:hAnsiTheme="majorBidi" w:cstheme="majorBidi" w:hint="cs"/>
          <w:b/>
          <w:bCs/>
          <w:sz w:val="24"/>
          <w:szCs w:val="24"/>
          <w:u w:val="single"/>
          <w:rtl/>
        </w:rPr>
        <w:t>الخدمات:</w:t>
      </w:r>
    </w:p>
    <w:p w:rsidR="005D4D70" w:rsidRPr="005D4D70" w:rsidRDefault="005D4D70" w:rsidP="00237FAF">
      <w:pPr>
        <w:pStyle w:val="ListParagraph"/>
        <w:numPr>
          <w:ilvl w:val="0"/>
          <w:numId w:val="116"/>
        </w:numPr>
        <w:tabs>
          <w:tab w:val="right" w:pos="836"/>
          <w:tab w:val="right" w:pos="1286"/>
          <w:tab w:val="right" w:pos="1376"/>
          <w:tab w:val="right" w:pos="1556"/>
          <w:tab w:val="left" w:pos="7061"/>
        </w:tabs>
        <w:spacing w:line="360" w:lineRule="auto"/>
        <w:ind w:firstLine="386"/>
        <w:jc w:val="both"/>
        <w:rPr>
          <w:rFonts w:asciiTheme="majorBidi" w:eastAsia="Times New Roman" w:hAnsiTheme="majorBidi" w:cstheme="majorBidi"/>
          <w:sz w:val="24"/>
          <w:szCs w:val="24"/>
        </w:rPr>
      </w:pPr>
      <w:r w:rsidRPr="005D4D70">
        <w:rPr>
          <w:rFonts w:asciiTheme="majorBidi" w:hAnsiTheme="majorBidi" w:cstheme="majorBidi"/>
          <w:sz w:val="24"/>
          <w:szCs w:val="24"/>
          <w:rtl/>
        </w:rPr>
        <w:t>لايتم التنسيق</w:t>
      </w:r>
      <w:r w:rsidRPr="005D4D70">
        <w:rPr>
          <w:rFonts w:asciiTheme="majorBidi" w:eastAsia="Times New Roman" w:hAnsiTheme="majorBidi" w:cstheme="majorBidi"/>
          <w:sz w:val="24"/>
          <w:szCs w:val="24"/>
          <w:rtl/>
        </w:rPr>
        <w:t xml:space="preserve"> مع  شرطة المرور في حال استلام بلاغ لتسهيل حركة رجال الاطفاء.</w:t>
      </w:r>
    </w:p>
    <w:p w:rsidR="005D4D70" w:rsidRPr="005D4D70" w:rsidRDefault="005D4D70" w:rsidP="00237FAF">
      <w:pPr>
        <w:pStyle w:val="ListParagraph"/>
        <w:numPr>
          <w:ilvl w:val="0"/>
          <w:numId w:val="116"/>
        </w:numPr>
        <w:tabs>
          <w:tab w:val="right" w:pos="836"/>
          <w:tab w:val="right" w:pos="1286"/>
          <w:tab w:val="right" w:pos="1376"/>
          <w:tab w:val="right" w:pos="1556"/>
          <w:tab w:val="left" w:pos="7061"/>
        </w:tabs>
        <w:spacing w:line="360" w:lineRule="auto"/>
        <w:ind w:firstLine="386"/>
        <w:jc w:val="both"/>
        <w:rPr>
          <w:rFonts w:asciiTheme="majorBidi" w:eastAsia="Times New Roman" w:hAnsiTheme="majorBidi" w:cstheme="majorBidi"/>
          <w:sz w:val="24"/>
          <w:szCs w:val="24"/>
          <w:u w:val="single"/>
        </w:rPr>
      </w:pPr>
      <w:r w:rsidRPr="005D4D70">
        <w:rPr>
          <w:rFonts w:asciiTheme="majorBidi" w:eastAsia="Times New Roman" w:hAnsiTheme="majorBidi" w:cstheme="majorBidi"/>
          <w:sz w:val="24"/>
          <w:szCs w:val="24"/>
          <w:rtl/>
        </w:rPr>
        <w:t>استغراق فريق الخدمة وقتا اكث</w:t>
      </w:r>
      <w:r w:rsidR="005867B5">
        <w:rPr>
          <w:rFonts w:asciiTheme="majorBidi" w:eastAsia="Times New Roman" w:hAnsiTheme="majorBidi" w:cstheme="majorBidi" w:hint="cs"/>
          <w:sz w:val="24"/>
          <w:szCs w:val="24"/>
          <w:rtl/>
        </w:rPr>
        <w:t>ر</w:t>
      </w:r>
      <w:r w:rsidRPr="005D4D70">
        <w:rPr>
          <w:rFonts w:asciiTheme="majorBidi" w:eastAsia="Times New Roman" w:hAnsiTheme="majorBidi" w:cstheme="majorBidi"/>
          <w:sz w:val="24"/>
          <w:szCs w:val="24"/>
          <w:rtl/>
        </w:rPr>
        <w:t xml:space="preserve"> من الازم للوصول لمكان الحادث.</w:t>
      </w:r>
    </w:p>
    <w:p w:rsidR="005D4D70" w:rsidRPr="005D4D70" w:rsidRDefault="005D4D70" w:rsidP="00237FAF">
      <w:pPr>
        <w:pStyle w:val="ListParagraph"/>
        <w:numPr>
          <w:ilvl w:val="0"/>
          <w:numId w:val="116"/>
        </w:numPr>
        <w:tabs>
          <w:tab w:val="right" w:pos="836"/>
          <w:tab w:val="right" w:pos="1286"/>
          <w:tab w:val="right" w:pos="1376"/>
          <w:tab w:val="right" w:pos="1466"/>
          <w:tab w:val="right" w:pos="1556"/>
          <w:tab w:val="right" w:pos="1646"/>
          <w:tab w:val="left" w:pos="7061"/>
        </w:tabs>
        <w:spacing w:line="360" w:lineRule="auto"/>
        <w:ind w:firstLine="386"/>
        <w:jc w:val="both"/>
        <w:rPr>
          <w:rFonts w:asciiTheme="majorBidi" w:eastAsia="Times New Roman" w:hAnsiTheme="majorBidi" w:cstheme="majorBidi"/>
          <w:sz w:val="24"/>
          <w:szCs w:val="24"/>
        </w:rPr>
      </w:pPr>
      <w:r w:rsidRPr="005D4D70">
        <w:rPr>
          <w:rFonts w:asciiTheme="majorBidi" w:eastAsia="Times New Roman" w:hAnsiTheme="majorBidi" w:cstheme="majorBidi"/>
          <w:sz w:val="24"/>
          <w:szCs w:val="24"/>
          <w:rtl/>
        </w:rPr>
        <w:t>تجمهر المواطنين اثناء وقوع الحادث او الحريق يعرقل تقديم الخدمة.</w:t>
      </w:r>
    </w:p>
    <w:p w:rsidR="005D4D70" w:rsidRPr="005D4D70" w:rsidRDefault="005D4D70" w:rsidP="00237FAF">
      <w:pPr>
        <w:pStyle w:val="ListParagraph"/>
        <w:numPr>
          <w:ilvl w:val="0"/>
          <w:numId w:val="116"/>
        </w:numPr>
        <w:tabs>
          <w:tab w:val="right" w:pos="836"/>
          <w:tab w:val="right" w:pos="1286"/>
          <w:tab w:val="right" w:pos="1376"/>
          <w:tab w:val="right" w:pos="1466"/>
          <w:tab w:val="right" w:pos="1556"/>
          <w:tab w:val="right" w:pos="1646"/>
          <w:tab w:val="left" w:pos="7061"/>
        </w:tabs>
        <w:spacing w:line="360" w:lineRule="auto"/>
        <w:ind w:firstLine="386"/>
        <w:jc w:val="both"/>
        <w:rPr>
          <w:rFonts w:asciiTheme="majorBidi" w:eastAsia="Times New Roman" w:hAnsiTheme="majorBidi" w:cstheme="majorBidi"/>
          <w:sz w:val="24"/>
          <w:szCs w:val="24"/>
        </w:rPr>
      </w:pPr>
      <w:r w:rsidRPr="005D4D70">
        <w:rPr>
          <w:rFonts w:asciiTheme="majorBidi" w:eastAsia="Times New Roman" w:hAnsiTheme="majorBidi" w:cstheme="majorBidi"/>
          <w:sz w:val="24"/>
          <w:szCs w:val="24"/>
          <w:rtl/>
        </w:rPr>
        <w:t>وجود بعض المناطق الضيقة التي لا تستطيع السيارات وصولها.</w:t>
      </w:r>
    </w:p>
    <w:p w:rsidR="005D4D70" w:rsidRDefault="005D4D70" w:rsidP="00237FAF">
      <w:pPr>
        <w:pStyle w:val="ListParagraph"/>
        <w:numPr>
          <w:ilvl w:val="0"/>
          <w:numId w:val="116"/>
        </w:numPr>
        <w:tabs>
          <w:tab w:val="right" w:pos="836"/>
          <w:tab w:val="right" w:pos="1286"/>
          <w:tab w:val="right" w:pos="1376"/>
          <w:tab w:val="right" w:pos="1466"/>
          <w:tab w:val="right" w:pos="1556"/>
          <w:tab w:val="right" w:pos="1646"/>
          <w:tab w:val="left" w:pos="7061"/>
        </w:tabs>
        <w:spacing w:line="360" w:lineRule="auto"/>
        <w:ind w:firstLine="386"/>
        <w:jc w:val="both"/>
        <w:rPr>
          <w:rFonts w:asciiTheme="majorBidi" w:eastAsia="Times New Roman" w:hAnsiTheme="majorBidi" w:cstheme="majorBidi"/>
          <w:sz w:val="24"/>
          <w:szCs w:val="24"/>
        </w:rPr>
      </w:pPr>
      <w:r w:rsidRPr="005D4D70">
        <w:rPr>
          <w:rFonts w:asciiTheme="majorBidi" w:eastAsia="Times New Roman" w:hAnsiTheme="majorBidi" w:cstheme="majorBidi"/>
          <w:sz w:val="24"/>
          <w:szCs w:val="24"/>
          <w:rtl/>
        </w:rPr>
        <w:t>عدم معرفة ارقام الطوارئ من قبل الموطنين.</w:t>
      </w:r>
    </w:p>
    <w:p w:rsidR="005D4D70" w:rsidRPr="005D4D70" w:rsidRDefault="005D4D70" w:rsidP="00237FAF">
      <w:pPr>
        <w:pStyle w:val="ListParagraph"/>
        <w:tabs>
          <w:tab w:val="right" w:pos="836"/>
          <w:tab w:val="right" w:pos="1286"/>
          <w:tab w:val="right" w:pos="1376"/>
          <w:tab w:val="right" w:pos="1466"/>
          <w:tab w:val="right" w:pos="1556"/>
          <w:tab w:val="right" w:pos="1646"/>
          <w:tab w:val="left" w:pos="7061"/>
        </w:tabs>
        <w:spacing w:line="360" w:lineRule="auto"/>
        <w:jc w:val="both"/>
        <w:rPr>
          <w:rFonts w:asciiTheme="majorBidi" w:eastAsia="Times New Roman" w:hAnsiTheme="majorBidi" w:cstheme="majorBidi"/>
          <w:sz w:val="24"/>
          <w:szCs w:val="24"/>
        </w:rPr>
      </w:pPr>
    </w:p>
    <w:p w:rsidR="005D4D70" w:rsidRPr="005D4D70" w:rsidRDefault="005D4D70" w:rsidP="00237FAF">
      <w:pPr>
        <w:pStyle w:val="ListParagraph"/>
        <w:numPr>
          <w:ilvl w:val="0"/>
          <w:numId w:val="54"/>
        </w:numPr>
        <w:tabs>
          <w:tab w:val="right" w:pos="836"/>
          <w:tab w:val="right" w:pos="1286"/>
          <w:tab w:val="right" w:pos="1376"/>
          <w:tab w:val="right" w:pos="1466"/>
          <w:tab w:val="right" w:pos="1556"/>
          <w:tab w:val="right" w:pos="1646"/>
          <w:tab w:val="left" w:pos="7061"/>
        </w:tabs>
        <w:spacing w:line="360" w:lineRule="auto"/>
        <w:jc w:val="both"/>
        <w:rPr>
          <w:rFonts w:asciiTheme="majorBidi" w:hAnsiTheme="majorBidi" w:cstheme="majorBidi"/>
          <w:b/>
          <w:bCs/>
          <w:sz w:val="24"/>
          <w:szCs w:val="24"/>
          <w:u w:val="single"/>
        </w:rPr>
      </w:pPr>
      <w:r w:rsidRPr="005D4D70">
        <w:rPr>
          <w:rFonts w:asciiTheme="majorBidi" w:hAnsiTheme="majorBidi" w:cstheme="majorBidi" w:hint="cs"/>
          <w:b/>
          <w:bCs/>
          <w:sz w:val="24"/>
          <w:szCs w:val="24"/>
          <w:u w:val="single"/>
          <w:rtl/>
        </w:rPr>
        <w:t>الامكانيات</w:t>
      </w:r>
      <w:r>
        <w:rPr>
          <w:rFonts w:asciiTheme="majorBidi" w:hAnsiTheme="majorBidi" w:cstheme="majorBidi" w:hint="cs"/>
          <w:b/>
          <w:bCs/>
          <w:sz w:val="24"/>
          <w:szCs w:val="24"/>
          <w:u w:val="single"/>
          <w:rtl/>
        </w:rPr>
        <w:t>:</w:t>
      </w:r>
    </w:p>
    <w:p w:rsidR="005D4D70" w:rsidRPr="005D4D70" w:rsidRDefault="005D4D70" w:rsidP="00237FAF">
      <w:pPr>
        <w:pStyle w:val="ListParagraph"/>
        <w:numPr>
          <w:ilvl w:val="0"/>
          <w:numId w:val="117"/>
        </w:numPr>
        <w:tabs>
          <w:tab w:val="right" w:pos="656"/>
          <w:tab w:val="right" w:pos="1286"/>
          <w:tab w:val="right" w:pos="1376"/>
          <w:tab w:val="right" w:pos="1556"/>
          <w:tab w:val="left" w:pos="7061"/>
        </w:tabs>
        <w:spacing w:line="360" w:lineRule="auto"/>
        <w:ind w:left="1286" w:hanging="180"/>
        <w:jc w:val="both"/>
        <w:rPr>
          <w:rFonts w:asciiTheme="majorBidi" w:hAnsiTheme="majorBidi" w:cstheme="majorBidi"/>
          <w:u w:val="single"/>
        </w:rPr>
      </w:pPr>
      <w:r w:rsidRPr="005D4D70">
        <w:rPr>
          <w:rFonts w:asciiTheme="majorBidi" w:hAnsiTheme="majorBidi" w:cstheme="majorBidi"/>
          <w:rtl/>
        </w:rPr>
        <w:t xml:space="preserve">عدد المراكز الموجود غير كافي بالمقارنة مع عدد سكان المدينة </w:t>
      </w:r>
      <w:r w:rsidRPr="005D4D70">
        <w:rPr>
          <w:rFonts w:asciiTheme="majorBidi" w:hAnsiTheme="majorBidi" w:cstheme="majorBidi"/>
          <w:u w:val="single"/>
          <w:rtl/>
        </w:rPr>
        <w:t>(حيث ان المتعارف عليه عالميا انه لكل 10000 نسمة مركز اطفاء)</w:t>
      </w:r>
      <w:r w:rsidRPr="005D4D70">
        <w:rPr>
          <w:rFonts w:asciiTheme="majorBidi" w:hAnsiTheme="majorBidi" w:cstheme="majorBidi"/>
          <w:rtl/>
        </w:rPr>
        <w:t>.</w:t>
      </w:r>
    </w:p>
    <w:p w:rsidR="005D4D70" w:rsidRPr="005D4D70" w:rsidRDefault="005D4D70" w:rsidP="00237FAF">
      <w:pPr>
        <w:pStyle w:val="ListParagraph"/>
        <w:numPr>
          <w:ilvl w:val="0"/>
          <w:numId w:val="117"/>
        </w:numPr>
        <w:tabs>
          <w:tab w:val="right" w:pos="836"/>
          <w:tab w:val="right" w:pos="1286"/>
          <w:tab w:val="right" w:pos="1376"/>
          <w:tab w:val="right" w:pos="1556"/>
          <w:tab w:val="left" w:pos="7061"/>
        </w:tabs>
        <w:spacing w:line="360" w:lineRule="auto"/>
        <w:ind w:left="1106" w:firstLine="0"/>
        <w:jc w:val="both"/>
        <w:rPr>
          <w:rFonts w:asciiTheme="majorBidi" w:eastAsia="Times New Roman" w:hAnsiTheme="majorBidi" w:cstheme="majorBidi"/>
          <w:sz w:val="24"/>
          <w:szCs w:val="24"/>
        </w:rPr>
      </w:pPr>
      <w:r w:rsidRPr="005D4D70">
        <w:rPr>
          <w:rFonts w:asciiTheme="majorBidi" w:eastAsia="Times New Roman" w:hAnsiTheme="majorBidi" w:cstheme="majorBidi"/>
          <w:sz w:val="24"/>
          <w:szCs w:val="24"/>
          <w:rtl/>
        </w:rPr>
        <w:t>عدد السيارات غير كافي.</w:t>
      </w:r>
    </w:p>
    <w:p w:rsidR="005D4D70" w:rsidRPr="005D4D70" w:rsidRDefault="005D4D70" w:rsidP="00237FAF">
      <w:pPr>
        <w:pStyle w:val="ListParagraph"/>
        <w:numPr>
          <w:ilvl w:val="0"/>
          <w:numId w:val="117"/>
        </w:numPr>
        <w:tabs>
          <w:tab w:val="right" w:pos="836"/>
          <w:tab w:val="right" w:pos="1286"/>
          <w:tab w:val="right" w:pos="1376"/>
          <w:tab w:val="right" w:pos="1556"/>
          <w:tab w:val="left" w:pos="7061"/>
        </w:tabs>
        <w:spacing w:line="360" w:lineRule="auto"/>
        <w:ind w:left="1106" w:firstLine="0"/>
        <w:jc w:val="both"/>
        <w:rPr>
          <w:rFonts w:asciiTheme="majorBidi" w:eastAsia="Times New Roman" w:hAnsiTheme="majorBidi" w:cstheme="majorBidi"/>
          <w:sz w:val="24"/>
          <w:szCs w:val="24"/>
        </w:rPr>
      </w:pPr>
      <w:r w:rsidRPr="005D4D70">
        <w:rPr>
          <w:rFonts w:asciiTheme="majorBidi" w:eastAsia="Times New Roman" w:hAnsiTheme="majorBidi" w:cstheme="majorBidi"/>
          <w:sz w:val="24"/>
          <w:szCs w:val="24"/>
          <w:rtl/>
        </w:rPr>
        <w:t>لايتوفر لدى مركز الاطفاء سيارات اسعاف كما هو متعارف عليه في باقي الدول.</w:t>
      </w:r>
    </w:p>
    <w:p w:rsidR="005D4D70" w:rsidRPr="005D4D70" w:rsidRDefault="005D4D70" w:rsidP="00237FAF">
      <w:pPr>
        <w:pStyle w:val="ListParagraph"/>
        <w:numPr>
          <w:ilvl w:val="0"/>
          <w:numId w:val="117"/>
        </w:numPr>
        <w:tabs>
          <w:tab w:val="right" w:pos="836"/>
          <w:tab w:val="right" w:pos="1286"/>
          <w:tab w:val="right" w:pos="1376"/>
          <w:tab w:val="right" w:pos="1466"/>
          <w:tab w:val="right" w:pos="1556"/>
          <w:tab w:val="right" w:pos="1646"/>
          <w:tab w:val="left" w:pos="7061"/>
        </w:tabs>
        <w:spacing w:line="360" w:lineRule="auto"/>
        <w:ind w:left="1106" w:firstLine="0"/>
        <w:jc w:val="both"/>
        <w:rPr>
          <w:rFonts w:asciiTheme="majorBidi" w:eastAsia="Times New Roman" w:hAnsiTheme="majorBidi" w:cstheme="majorBidi"/>
          <w:sz w:val="24"/>
          <w:szCs w:val="24"/>
        </w:rPr>
      </w:pPr>
      <w:r w:rsidRPr="005D4D70">
        <w:rPr>
          <w:rFonts w:asciiTheme="majorBidi" w:hAnsiTheme="majorBidi" w:cstheme="majorBidi"/>
          <w:sz w:val="24"/>
          <w:szCs w:val="24"/>
          <w:rtl/>
        </w:rPr>
        <w:t>جاهزية فرق الاطفاء او الانقاذ بالمعدات المطلوبة ليس على المستوى المطلوب.</w:t>
      </w:r>
    </w:p>
    <w:p w:rsidR="005D4D70" w:rsidRPr="005D4D70" w:rsidRDefault="005D4D70" w:rsidP="00237FAF">
      <w:pPr>
        <w:tabs>
          <w:tab w:val="right" w:pos="1286"/>
          <w:tab w:val="right" w:pos="1376"/>
          <w:tab w:val="right" w:pos="1556"/>
          <w:tab w:val="left" w:pos="7061"/>
        </w:tabs>
        <w:spacing w:line="360" w:lineRule="auto"/>
        <w:jc w:val="both"/>
        <w:rPr>
          <w:rFonts w:asciiTheme="majorBidi" w:hAnsiTheme="majorBidi" w:cstheme="majorBidi"/>
        </w:rPr>
      </w:pPr>
    </w:p>
    <w:p w:rsidR="005D4D70" w:rsidRPr="005D4D70" w:rsidRDefault="005D4D70" w:rsidP="00237FAF">
      <w:pPr>
        <w:pStyle w:val="ListParagraph"/>
        <w:tabs>
          <w:tab w:val="right" w:pos="566"/>
          <w:tab w:val="right" w:pos="746"/>
          <w:tab w:val="right" w:pos="1196"/>
          <w:tab w:val="right" w:pos="1556"/>
        </w:tabs>
        <w:spacing w:after="240" w:line="360" w:lineRule="auto"/>
        <w:jc w:val="both"/>
        <w:rPr>
          <w:rFonts w:asciiTheme="majorBidi" w:hAnsiTheme="majorBidi" w:cstheme="majorBidi"/>
          <w:b/>
          <w:bCs/>
          <w:sz w:val="24"/>
          <w:szCs w:val="24"/>
          <w:u w:val="single"/>
          <w:rtl/>
        </w:rPr>
      </w:pPr>
    </w:p>
    <w:p w:rsidR="00FD3883" w:rsidRDefault="00FD3883" w:rsidP="00237FAF">
      <w:pPr>
        <w:tabs>
          <w:tab w:val="right" w:pos="1376"/>
          <w:tab w:val="left" w:pos="7061"/>
        </w:tabs>
        <w:jc w:val="both"/>
        <w:rPr>
          <w:sz w:val="20"/>
          <w:szCs w:val="20"/>
        </w:rPr>
      </w:pPr>
    </w:p>
    <w:p w:rsidR="00FD3883" w:rsidRDefault="00FC2BBE" w:rsidP="00237FAF">
      <w:pPr>
        <w:tabs>
          <w:tab w:val="left" w:pos="7061"/>
        </w:tabs>
        <w:spacing w:line="360" w:lineRule="auto"/>
        <w:ind w:left="836" w:hanging="720"/>
        <w:jc w:val="both"/>
        <w:rPr>
          <w:b/>
          <w:bCs/>
          <w:sz w:val="26"/>
          <w:szCs w:val="26"/>
          <w:u w:val="single"/>
          <w:rtl/>
        </w:rPr>
      </w:pPr>
      <w:r w:rsidRPr="00FC2BBE">
        <w:rPr>
          <w:rFonts w:hint="cs"/>
          <w:b/>
          <w:bCs/>
          <w:sz w:val="26"/>
          <w:szCs w:val="26"/>
          <w:rtl/>
        </w:rPr>
        <w:t>5.1.2)</w:t>
      </w:r>
      <w:r>
        <w:rPr>
          <w:rFonts w:hint="cs"/>
          <w:b/>
          <w:bCs/>
          <w:sz w:val="26"/>
          <w:szCs w:val="26"/>
          <w:rtl/>
        </w:rPr>
        <w:t xml:space="preserve"> </w:t>
      </w:r>
      <w:r>
        <w:rPr>
          <w:rFonts w:hint="cs"/>
          <w:b/>
          <w:bCs/>
          <w:sz w:val="26"/>
          <w:szCs w:val="26"/>
          <w:u w:val="single"/>
          <w:rtl/>
        </w:rPr>
        <w:t xml:space="preserve"> </w:t>
      </w:r>
      <w:r w:rsidRPr="00FC2BBE">
        <w:rPr>
          <w:rFonts w:hint="cs"/>
          <w:b/>
          <w:bCs/>
          <w:sz w:val="26"/>
          <w:szCs w:val="26"/>
          <w:u w:val="single"/>
          <w:rtl/>
        </w:rPr>
        <w:t>من خلال عدة زيارات ميدانية لمديرية الدفاع المدني في مدينة نابلس و</w:t>
      </w:r>
      <w:r>
        <w:rPr>
          <w:rFonts w:hint="cs"/>
          <w:b/>
          <w:bCs/>
          <w:sz w:val="26"/>
          <w:szCs w:val="26"/>
          <w:u w:val="single"/>
          <w:rtl/>
        </w:rPr>
        <w:t xml:space="preserve">تحليل استبانة   العاملين </w:t>
      </w:r>
      <w:r w:rsidRPr="00FC2BBE">
        <w:rPr>
          <w:rFonts w:hint="cs"/>
          <w:b/>
          <w:bCs/>
          <w:sz w:val="26"/>
          <w:szCs w:val="26"/>
          <w:u w:val="single"/>
          <w:rtl/>
        </w:rPr>
        <w:t>فيها واستبانة اصحاب المنشآت استنبطنا التالي:</w:t>
      </w:r>
    </w:p>
    <w:p w:rsidR="00FD3883" w:rsidRDefault="00FD3883" w:rsidP="00237FAF">
      <w:pPr>
        <w:tabs>
          <w:tab w:val="left" w:pos="7061"/>
        </w:tabs>
        <w:jc w:val="both"/>
        <w:rPr>
          <w:sz w:val="20"/>
          <w:szCs w:val="20"/>
          <w:rtl/>
        </w:rPr>
      </w:pPr>
    </w:p>
    <w:p w:rsidR="0054556E" w:rsidRPr="0054556E" w:rsidRDefault="00FC2BBE" w:rsidP="00237FAF">
      <w:pPr>
        <w:pStyle w:val="ListParagraph"/>
        <w:numPr>
          <w:ilvl w:val="0"/>
          <w:numId w:val="109"/>
        </w:numPr>
        <w:tabs>
          <w:tab w:val="right" w:pos="476"/>
          <w:tab w:val="right" w:pos="566"/>
          <w:tab w:val="right" w:pos="1286"/>
          <w:tab w:val="right" w:pos="1826"/>
          <w:tab w:val="right" w:pos="2186"/>
          <w:tab w:val="right" w:pos="2366"/>
          <w:tab w:val="left" w:pos="7061"/>
        </w:tabs>
        <w:spacing w:line="480" w:lineRule="auto"/>
        <w:ind w:hanging="424"/>
        <w:jc w:val="both"/>
        <w:rPr>
          <w:rFonts w:asciiTheme="majorBidi" w:hAnsiTheme="majorBidi" w:cstheme="majorBidi"/>
          <w:b/>
          <w:bCs/>
          <w:sz w:val="24"/>
          <w:szCs w:val="24"/>
          <w:u w:val="single"/>
        </w:rPr>
      </w:pPr>
      <w:r w:rsidRPr="00FC2BBE">
        <w:rPr>
          <w:rFonts w:asciiTheme="majorBidi" w:hAnsiTheme="majorBidi" w:cstheme="majorBidi"/>
          <w:b/>
          <w:bCs/>
          <w:sz w:val="24"/>
          <w:szCs w:val="24"/>
          <w:u w:val="single"/>
          <w:rtl/>
        </w:rPr>
        <w:t>نقاط القوة:</w:t>
      </w:r>
    </w:p>
    <w:p w:rsidR="0054556E" w:rsidRDefault="0054556E" w:rsidP="00237FAF">
      <w:pPr>
        <w:pStyle w:val="ListParagraph"/>
        <w:numPr>
          <w:ilvl w:val="0"/>
          <w:numId w:val="54"/>
        </w:numPr>
        <w:tabs>
          <w:tab w:val="right" w:pos="476"/>
          <w:tab w:val="right" w:pos="566"/>
          <w:tab w:val="right" w:pos="1286"/>
          <w:tab w:val="right" w:pos="1826"/>
          <w:tab w:val="right" w:pos="2186"/>
          <w:tab w:val="right" w:pos="2366"/>
          <w:tab w:val="left" w:pos="7061"/>
        </w:tabs>
        <w:spacing w:line="360" w:lineRule="auto"/>
        <w:jc w:val="both"/>
        <w:rPr>
          <w:rFonts w:asciiTheme="majorBidi" w:hAnsiTheme="majorBidi" w:cstheme="majorBidi"/>
          <w:b/>
          <w:bCs/>
          <w:sz w:val="24"/>
          <w:szCs w:val="24"/>
          <w:u w:val="single"/>
        </w:rPr>
      </w:pPr>
      <w:r w:rsidRPr="0054556E">
        <w:rPr>
          <w:rFonts w:asciiTheme="majorBidi" w:hAnsiTheme="majorBidi" w:cstheme="majorBidi" w:hint="cs"/>
          <w:b/>
          <w:bCs/>
          <w:sz w:val="24"/>
          <w:szCs w:val="24"/>
          <w:u w:val="single"/>
          <w:rtl/>
        </w:rPr>
        <w:t>الادارة والع</w:t>
      </w:r>
      <w:r>
        <w:rPr>
          <w:rFonts w:asciiTheme="majorBidi" w:hAnsiTheme="majorBidi" w:cstheme="majorBidi" w:hint="cs"/>
          <w:b/>
          <w:bCs/>
          <w:sz w:val="24"/>
          <w:szCs w:val="24"/>
          <w:u w:val="single"/>
          <w:rtl/>
        </w:rPr>
        <w:t>ا</w:t>
      </w:r>
      <w:r w:rsidRPr="0054556E">
        <w:rPr>
          <w:rFonts w:asciiTheme="majorBidi" w:hAnsiTheme="majorBidi" w:cstheme="majorBidi" w:hint="cs"/>
          <w:b/>
          <w:bCs/>
          <w:sz w:val="24"/>
          <w:szCs w:val="24"/>
          <w:u w:val="single"/>
          <w:rtl/>
        </w:rPr>
        <w:t>ملين:</w:t>
      </w:r>
    </w:p>
    <w:p w:rsidR="0054556E" w:rsidRPr="0054556E" w:rsidRDefault="0054556E" w:rsidP="00237FAF">
      <w:pPr>
        <w:pStyle w:val="ListParagraph"/>
        <w:numPr>
          <w:ilvl w:val="0"/>
          <w:numId w:val="118"/>
        </w:numPr>
        <w:tabs>
          <w:tab w:val="right" w:pos="116"/>
          <w:tab w:val="right" w:pos="206"/>
          <w:tab w:val="right" w:pos="296"/>
          <w:tab w:val="right" w:pos="476"/>
          <w:tab w:val="right" w:pos="926"/>
          <w:tab w:val="right" w:pos="1286"/>
        </w:tabs>
        <w:spacing w:after="0" w:line="360" w:lineRule="auto"/>
        <w:ind w:firstLine="26"/>
        <w:jc w:val="both"/>
        <w:rPr>
          <w:rFonts w:asciiTheme="majorBidi" w:hAnsiTheme="majorBidi" w:cstheme="majorBidi"/>
          <w:b/>
          <w:bCs/>
          <w:sz w:val="24"/>
          <w:szCs w:val="24"/>
          <w:u w:val="single"/>
        </w:rPr>
      </w:pPr>
      <w:r w:rsidRPr="0054556E">
        <w:rPr>
          <w:rFonts w:asciiTheme="majorBidi" w:hAnsiTheme="majorBidi" w:cstheme="majorBidi"/>
          <w:sz w:val="24"/>
          <w:szCs w:val="24"/>
          <w:rtl/>
        </w:rPr>
        <w:t>يقوم بعملية التفتيش مهندسون من ذوي الاختصاص.</w:t>
      </w:r>
    </w:p>
    <w:p w:rsidR="0054556E" w:rsidRDefault="0054556E" w:rsidP="00237FAF">
      <w:pPr>
        <w:numPr>
          <w:ilvl w:val="0"/>
          <w:numId w:val="118"/>
        </w:numPr>
        <w:tabs>
          <w:tab w:val="right" w:pos="116"/>
          <w:tab w:val="right" w:pos="206"/>
          <w:tab w:val="right" w:pos="296"/>
          <w:tab w:val="right" w:pos="476"/>
          <w:tab w:val="right" w:pos="926"/>
          <w:tab w:val="right" w:pos="1286"/>
        </w:tabs>
        <w:spacing w:line="360" w:lineRule="auto"/>
        <w:ind w:firstLine="26"/>
        <w:jc w:val="both"/>
      </w:pPr>
      <w:r w:rsidRPr="00EC6BE4">
        <w:rPr>
          <w:rFonts w:hint="cs"/>
          <w:rtl/>
        </w:rPr>
        <w:t>يتم التنسيق</w:t>
      </w:r>
      <w:r>
        <w:rPr>
          <w:rFonts w:hint="cs"/>
          <w:rtl/>
        </w:rPr>
        <w:t xml:space="preserve"> مع</w:t>
      </w:r>
      <w:r w:rsidRPr="00EC6BE4">
        <w:rPr>
          <w:rFonts w:hint="cs"/>
          <w:rtl/>
        </w:rPr>
        <w:t xml:space="preserve"> السلطات التنفيذيه في حال وجود مخالفين.</w:t>
      </w:r>
    </w:p>
    <w:p w:rsidR="0054556E" w:rsidRPr="001B1FA9" w:rsidRDefault="0054556E" w:rsidP="00237FAF">
      <w:pPr>
        <w:numPr>
          <w:ilvl w:val="0"/>
          <w:numId w:val="118"/>
        </w:numPr>
        <w:tabs>
          <w:tab w:val="right" w:pos="116"/>
          <w:tab w:val="right" w:pos="206"/>
          <w:tab w:val="right" w:pos="296"/>
          <w:tab w:val="right" w:pos="476"/>
          <w:tab w:val="right" w:pos="926"/>
          <w:tab w:val="right" w:pos="1286"/>
        </w:tabs>
        <w:spacing w:line="360" w:lineRule="auto"/>
        <w:ind w:firstLine="26"/>
        <w:jc w:val="both"/>
        <w:rPr>
          <w:b/>
          <w:bCs/>
          <w:sz w:val="26"/>
          <w:szCs w:val="26"/>
          <w:u w:val="single"/>
        </w:rPr>
      </w:pPr>
      <w:r>
        <w:rPr>
          <w:rFonts w:hint="cs"/>
          <w:rtl/>
        </w:rPr>
        <w:t>يتم التنسيق مع البلدية بارسال المخططات الى الدفاع المدني لوضع شروط السلامه عليها.</w:t>
      </w:r>
    </w:p>
    <w:p w:rsidR="0054556E" w:rsidRPr="00EC6BE4" w:rsidRDefault="0054556E" w:rsidP="00237FAF">
      <w:pPr>
        <w:numPr>
          <w:ilvl w:val="0"/>
          <w:numId w:val="118"/>
        </w:numPr>
        <w:tabs>
          <w:tab w:val="right" w:pos="116"/>
          <w:tab w:val="right" w:pos="206"/>
          <w:tab w:val="right" w:pos="296"/>
          <w:tab w:val="right" w:pos="476"/>
          <w:tab w:val="right" w:pos="926"/>
          <w:tab w:val="right" w:pos="1286"/>
        </w:tabs>
        <w:spacing w:line="360" w:lineRule="auto"/>
        <w:ind w:firstLine="26"/>
        <w:jc w:val="both"/>
        <w:rPr>
          <w:b/>
          <w:bCs/>
          <w:sz w:val="26"/>
          <w:szCs w:val="26"/>
          <w:u w:val="single"/>
        </w:rPr>
      </w:pPr>
      <w:r>
        <w:rPr>
          <w:rFonts w:hint="cs"/>
          <w:rtl/>
        </w:rPr>
        <w:t>يتم توثيق اجراءات العمل باستخدام نماذج(تصاريح) معتمدة.</w:t>
      </w:r>
    </w:p>
    <w:p w:rsidR="0054556E" w:rsidRDefault="0054556E" w:rsidP="00237FAF">
      <w:pPr>
        <w:numPr>
          <w:ilvl w:val="0"/>
          <w:numId w:val="118"/>
        </w:numPr>
        <w:tabs>
          <w:tab w:val="right" w:pos="116"/>
          <w:tab w:val="right" w:pos="206"/>
          <w:tab w:val="right" w:pos="296"/>
          <w:tab w:val="right" w:pos="476"/>
          <w:tab w:val="right" w:pos="746"/>
          <w:tab w:val="right" w:pos="926"/>
          <w:tab w:val="right" w:pos="1286"/>
        </w:tabs>
        <w:spacing w:line="360" w:lineRule="auto"/>
        <w:ind w:left="1286" w:hanging="180"/>
        <w:jc w:val="both"/>
      </w:pPr>
      <w:r>
        <w:rPr>
          <w:rFonts w:hint="cs"/>
          <w:rtl/>
        </w:rPr>
        <w:t xml:space="preserve">يتم تصنيف محطات الوقود حسب حجمها الى ثلاثة فئات </w:t>
      </w:r>
      <w:r>
        <w:rPr>
          <w:rtl/>
        </w:rPr>
        <w:t>( أ، ب، ج )</w:t>
      </w:r>
      <w:r>
        <w:rPr>
          <w:rFonts w:hint="cs"/>
          <w:rtl/>
        </w:rPr>
        <w:t xml:space="preserve"> مما يساعد في تطبيق شروط السلامة عليها.</w:t>
      </w:r>
    </w:p>
    <w:p w:rsidR="0054556E" w:rsidRPr="0054556E" w:rsidRDefault="0054556E" w:rsidP="00237FAF">
      <w:pPr>
        <w:tabs>
          <w:tab w:val="right" w:pos="116"/>
          <w:tab w:val="right" w:pos="206"/>
          <w:tab w:val="right" w:pos="296"/>
          <w:tab w:val="right" w:pos="476"/>
          <w:tab w:val="right" w:pos="926"/>
        </w:tabs>
        <w:spacing w:line="360" w:lineRule="auto"/>
        <w:ind w:left="720"/>
        <w:jc w:val="both"/>
        <w:rPr>
          <w:rFonts w:asciiTheme="majorBidi" w:hAnsiTheme="majorBidi" w:cstheme="majorBidi"/>
          <w:b/>
          <w:bCs/>
          <w:u w:val="single"/>
        </w:rPr>
      </w:pPr>
    </w:p>
    <w:p w:rsidR="0054556E" w:rsidRPr="0054556E" w:rsidRDefault="0054556E" w:rsidP="00237FAF">
      <w:pPr>
        <w:pStyle w:val="ListParagraph"/>
        <w:tabs>
          <w:tab w:val="right" w:pos="476"/>
          <w:tab w:val="right" w:pos="566"/>
          <w:tab w:val="right" w:pos="1286"/>
          <w:tab w:val="right" w:pos="1826"/>
          <w:tab w:val="right" w:pos="2186"/>
          <w:tab w:val="right" w:pos="2366"/>
          <w:tab w:val="left" w:pos="7061"/>
        </w:tabs>
        <w:jc w:val="both"/>
        <w:rPr>
          <w:rFonts w:asciiTheme="majorBidi" w:hAnsiTheme="majorBidi" w:cstheme="majorBidi"/>
          <w:b/>
          <w:bCs/>
          <w:sz w:val="24"/>
          <w:szCs w:val="24"/>
          <w:u w:val="single"/>
          <w:rtl/>
        </w:rPr>
      </w:pPr>
    </w:p>
    <w:p w:rsidR="0054556E" w:rsidRDefault="0054556E" w:rsidP="00237FAF">
      <w:pPr>
        <w:pStyle w:val="ListParagraph"/>
        <w:numPr>
          <w:ilvl w:val="0"/>
          <w:numId w:val="54"/>
        </w:numPr>
        <w:tabs>
          <w:tab w:val="right" w:pos="476"/>
          <w:tab w:val="right" w:pos="566"/>
          <w:tab w:val="right" w:pos="1286"/>
          <w:tab w:val="right" w:pos="1826"/>
          <w:tab w:val="right" w:pos="2186"/>
          <w:tab w:val="right" w:pos="2366"/>
          <w:tab w:val="left" w:pos="7061"/>
        </w:tabs>
        <w:spacing w:line="360" w:lineRule="auto"/>
        <w:jc w:val="both"/>
        <w:rPr>
          <w:rFonts w:asciiTheme="majorBidi" w:hAnsiTheme="majorBidi" w:cstheme="majorBidi"/>
          <w:b/>
          <w:bCs/>
          <w:sz w:val="24"/>
          <w:szCs w:val="24"/>
          <w:u w:val="single"/>
        </w:rPr>
      </w:pPr>
      <w:r w:rsidRPr="0054556E">
        <w:rPr>
          <w:rFonts w:asciiTheme="majorBidi" w:hAnsiTheme="majorBidi" w:cstheme="majorBidi" w:hint="cs"/>
          <w:b/>
          <w:bCs/>
          <w:sz w:val="24"/>
          <w:szCs w:val="24"/>
          <w:u w:val="single"/>
          <w:rtl/>
        </w:rPr>
        <w:t>الخدمات:</w:t>
      </w:r>
    </w:p>
    <w:p w:rsidR="0054556E" w:rsidRPr="00600BD5" w:rsidRDefault="0054556E" w:rsidP="00237FAF">
      <w:pPr>
        <w:pStyle w:val="ListParagraph"/>
        <w:numPr>
          <w:ilvl w:val="0"/>
          <w:numId w:val="119"/>
        </w:numPr>
        <w:tabs>
          <w:tab w:val="right" w:pos="116"/>
          <w:tab w:val="right" w:pos="206"/>
          <w:tab w:val="right" w:pos="296"/>
          <w:tab w:val="right" w:pos="476"/>
          <w:tab w:val="right" w:pos="656"/>
          <w:tab w:val="right" w:pos="746"/>
          <w:tab w:val="right" w:pos="926"/>
          <w:tab w:val="right" w:pos="1016"/>
          <w:tab w:val="right" w:pos="1286"/>
        </w:tabs>
        <w:spacing w:after="0" w:line="360" w:lineRule="auto"/>
        <w:ind w:left="1286" w:hanging="180"/>
        <w:jc w:val="both"/>
        <w:rPr>
          <w:rFonts w:asciiTheme="majorBidi" w:hAnsiTheme="majorBidi" w:cstheme="majorBidi"/>
          <w:b/>
          <w:bCs/>
          <w:sz w:val="24"/>
          <w:szCs w:val="24"/>
          <w:u w:val="single"/>
        </w:rPr>
      </w:pPr>
      <w:r w:rsidRPr="00600BD5">
        <w:rPr>
          <w:rFonts w:asciiTheme="majorBidi" w:hAnsiTheme="majorBidi" w:cstheme="majorBidi"/>
          <w:sz w:val="24"/>
          <w:szCs w:val="24"/>
          <w:rtl/>
        </w:rPr>
        <w:t>يتم تطبيق شروط السلامة والوقاية المعمول بها في اللوائح على جميع المنشآت والحرف بكافة جوانب الحياة.</w:t>
      </w:r>
    </w:p>
    <w:p w:rsidR="0054556E" w:rsidRPr="00600BD5" w:rsidRDefault="0054556E" w:rsidP="00237FAF">
      <w:pPr>
        <w:numPr>
          <w:ilvl w:val="0"/>
          <w:numId w:val="119"/>
        </w:numPr>
        <w:tabs>
          <w:tab w:val="right" w:pos="116"/>
          <w:tab w:val="right" w:pos="206"/>
          <w:tab w:val="right" w:pos="296"/>
          <w:tab w:val="right" w:pos="476"/>
          <w:tab w:val="right" w:pos="926"/>
          <w:tab w:val="right" w:pos="1286"/>
        </w:tabs>
        <w:spacing w:line="360" w:lineRule="auto"/>
        <w:ind w:firstLine="26"/>
        <w:jc w:val="both"/>
        <w:rPr>
          <w:rFonts w:asciiTheme="majorBidi" w:hAnsiTheme="majorBidi" w:cstheme="majorBidi"/>
          <w:b/>
          <w:bCs/>
          <w:u w:val="single"/>
        </w:rPr>
      </w:pPr>
      <w:r w:rsidRPr="00600BD5">
        <w:rPr>
          <w:rFonts w:asciiTheme="majorBidi" w:hAnsiTheme="majorBidi" w:cstheme="majorBidi"/>
          <w:rtl/>
        </w:rPr>
        <w:t>يتم تطبيق شروط السلامه من خلال اجراءات واضحة.</w:t>
      </w:r>
    </w:p>
    <w:p w:rsidR="0054556E" w:rsidRPr="00600BD5" w:rsidRDefault="0054556E" w:rsidP="00237FAF">
      <w:pPr>
        <w:numPr>
          <w:ilvl w:val="0"/>
          <w:numId w:val="119"/>
        </w:numPr>
        <w:tabs>
          <w:tab w:val="right" w:pos="116"/>
          <w:tab w:val="right" w:pos="206"/>
          <w:tab w:val="right" w:pos="296"/>
          <w:tab w:val="right" w:pos="476"/>
          <w:tab w:val="right" w:pos="926"/>
          <w:tab w:val="right" w:pos="1286"/>
        </w:tabs>
        <w:spacing w:line="360" w:lineRule="auto"/>
        <w:ind w:firstLine="26"/>
        <w:jc w:val="both"/>
        <w:rPr>
          <w:rFonts w:asciiTheme="majorBidi" w:hAnsiTheme="majorBidi" w:cstheme="majorBidi"/>
          <w:b/>
          <w:bCs/>
          <w:u w:val="single"/>
        </w:rPr>
      </w:pPr>
      <w:r w:rsidRPr="00600BD5">
        <w:rPr>
          <w:rFonts w:asciiTheme="majorBidi" w:hAnsiTheme="majorBidi" w:cstheme="majorBidi"/>
          <w:rtl/>
        </w:rPr>
        <w:t>يتم تحديد شروط السلامة في المنشآت فبل تنفيذها على ارض الواقع.</w:t>
      </w:r>
    </w:p>
    <w:p w:rsidR="0054556E" w:rsidRPr="00600BD5" w:rsidRDefault="0054556E" w:rsidP="00237FAF">
      <w:pPr>
        <w:numPr>
          <w:ilvl w:val="0"/>
          <w:numId w:val="119"/>
        </w:numPr>
        <w:tabs>
          <w:tab w:val="right" w:pos="116"/>
          <w:tab w:val="right" w:pos="206"/>
          <w:tab w:val="right" w:pos="296"/>
          <w:tab w:val="right" w:pos="476"/>
          <w:tab w:val="right" w:pos="746"/>
          <w:tab w:val="right" w:pos="926"/>
          <w:tab w:val="right" w:pos="1286"/>
        </w:tabs>
        <w:spacing w:line="360" w:lineRule="auto"/>
        <w:ind w:left="1286" w:hanging="180"/>
        <w:jc w:val="both"/>
        <w:rPr>
          <w:rFonts w:asciiTheme="majorBidi" w:hAnsiTheme="majorBidi" w:cstheme="majorBidi"/>
        </w:rPr>
      </w:pPr>
      <w:r w:rsidRPr="00600BD5">
        <w:rPr>
          <w:rFonts w:asciiTheme="majorBidi" w:hAnsiTheme="majorBidi" w:cstheme="majorBidi"/>
          <w:rtl/>
        </w:rPr>
        <w:t>يتم تنظيم دورات في الاسعاف والاطفاء وادارة الكوارث المختلف</w:t>
      </w:r>
      <w:r w:rsidR="00EA7979">
        <w:rPr>
          <w:rFonts w:asciiTheme="majorBidi" w:hAnsiTheme="majorBidi" w:cstheme="majorBidi"/>
          <w:rtl/>
        </w:rPr>
        <w:t>ة لعامة الافراد وليس فقط لأفراد</w:t>
      </w:r>
      <w:r w:rsidR="00EA7979">
        <w:rPr>
          <w:rFonts w:asciiTheme="majorBidi" w:hAnsiTheme="majorBidi" w:cstheme="majorBidi" w:hint="cs"/>
          <w:rtl/>
        </w:rPr>
        <w:t xml:space="preserve"> </w:t>
      </w:r>
      <w:r w:rsidRPr="00600BD5">
        <w:rPr>
          <w:rFonts w:asciiTheme="majorBidi" w:hAnsiTheme="majorBidi" w:cstheme="majorBidi"/>
          <w:rtl/>
        </w:rPr>
        <w:t>الدفاع المدني.</w:t>
      </w:r>
    </w:p>
    <w:p w:rsidR="0054556E" w:rsidRPr="00691A4A" w:rsidRDefault="0054556E" w:rsidP="00237FAF">
      <w:pPr>
        <w:numPr>
          <w:ilvl w:val="0"/>
          <w:numId w:val="119"/>
        </w:numPr>
        <w:tabs>
          <w:tab w:val="right" w:pos="116"/>
          <w:tab w:val="right" w:pos="206"/>
          <w:tab w:val="right" w:pos="296"/>
          <w:tab w:val="right" w:pos="476"/>
          <w:tab w:val="right" w:pos="746"/>
          <w:tab w:val="right" w:pos="926"/>
          <w:tab w:val="right" w:pos="1286"/>
        </w:tabs>
        <w:spacing w:line="360" w:lineRule="auto"/>
        <w:ind w:left="1286" w:hanging="180"/>
        <w:jc w:val="both"/>
      </w:pPr>
      <w:r w:rsidRPr="00600BD5">
        <w:rPr>
          <w:rFonts w:asciiTheme="majorBidi" w:hAnsiTheme="majorBidi" w:cstheme="majorBidi"/>
          <w:rtl/>
        </w:rPr>
        <w:t>يشترط عند اعطاء تصريح السلامة لمحطات الوقود والغاز وجود افراد قد التحقوا بدورات تدريبية.</w:t>
      </w:r>
    </w:p>
    <w:p w:rsidR="00691A4A" w:rsidRDefault="00691A4A" w:rsidP="00237FAF">
      <w:pPr>
        <w:tabs>
          <w:tab w:val="right" w:pos="116"/>
          <w:tab w:val="right" w:pos="206"/>
          <w:tab w:val="right" w:pos="296"/>
          <w:tab w:val="right" w:pos="476"/>
          <w:tab w:val="right" w:pos="746"/>
          <w:tab w:val="right" w:pos="926"/>
          <w:tab w:val="right" w:pos="1286"/>
        </w:tabs>
        <w:spacing w:line="360" w:lineRule="auto"/>
        <w:jc w:val="both"/>
      </w:pPr>
    </w:p>
    <w:p w:rsidR="0054556E" w:rsidRDefault="0054556E" w:rsidP="00237FAF">
      <w:pPr>
        <w:tabs>
          <w:tab w:val="right" w:pos="116"/>
          <w:tab w:val="right" w:pos="206"/>
          <w:tab w:val="right" w:pos="296"/>
          <w:tab w:val="right" w:pos="476"/>
          <w:tab w:val="right" w:pos="656"/>
          <w:tab w:val="right" w:pos="746"/>
          <w:tab w:val="right" w:pos="926"/>
          <w:tab w:val="right" w:pos="1016"/>
        </w:tabs>
        <w:spacing w:line="360" w:lineRule="auto"/>
        <w:jc w:val="both"/>
        <w:rPr>
          <w:b/>
          <w:bCs/>
          <w:sz w:val="26"/>
          <w:szCs w:val="26"/>
          <w:u w:val="single"/>
          <w:rtl/>
        </w:rPr>
      </w:pPr>
    </w:p>
    <w:p w:rsidR="0054556E" w:rsidRDefault="00600BD5" w:rsidP="00237FAF">
      <w:pPr>
        <w:pStyle w:val="ListParagraph"/>
        <w:numPr>
          <w:ilvl w:val="0"/>
          <w:numId w:val="54"/>
        </w:numPr>
        <w:tabs>
          <w:tab w:val="right" w:pos="116"/>
          <w:tab w:val="right" w:pos="206"/>
          <w:tab w:val="right" w:pos="296"/>
          <w:tab w:val="right" w:pos="476"/>
          <w:tab w:val="right" w:pos="656"/>
          <w:tab w:val="right" w:pos="746"/>
          <w:tab w:val="right" w:pos="926"/>
          <w:tab w:val="right" w:pos="1016"/>
        </w:tabs>
        <w:spacing w:after="0" w:line="360" w:lineRule="auto"/>
        <w:jc w:val="both"/>
        <w:rPr>
          <w:rFonts w:asciiTheme="majorBidi" w:hAnsiTheme="majorBidi" w:cstheme="majorBidi"/>
          <w:b/>
          <w:bCs/>
          <w:sz w:val="24"/>
          <w:szCs w:val="24"/>
          <w:u w:val="single"/>
        </w:rPr>
      </w:pPr>
      <w:r w:rsidRPr="00600BD5">
        <w:rPr>
          <w:rFonts w:asciiTheme="majorBidi" w:hAnsiTheme="majorBidi" w:cstheme="majorBidi"/>
          <w:b/>
          <w:bCs/>
          <w:sz w:val="24"/>
          <w:szCs w:val="24"/>
          <w:u w:val="single"/>
          <w:rtl/>
        </w:rPr>
        <w:t>الامكانيات:</w:t>
      </w:r>
    </w:p>
    <w:p w:rsidR="00600BD5" w:rsidRDefault="00600BD5" w:rsidP="00237FAF">
      <w:pPr>
        <w:pStyle w:val="ListParagraph"/>
        <w:numPr>
          <w:ilvl w:val="0"/>
          <w:numId w:val="120"/>
        </w:numPr>
        <w:tabs>
          <w:tab w:val="right" w:pos="116"/>
          <w:tab w:val="right" w:pos="206"/>
          <w:tab w:val="right" w:pos="296"/>
          <w:tab w:val="right" w:pos="476"/>
          <w:tab w:val="right" w:pos="656"/>
          <w:tab w:val="right" w:pos="746"/>
          <w:tab w:val="right" w:pos="926"/>
          <w:tab w:val="right" w:pos="1016"/>
          <w:tab w:val="right" w:pos="1286"/>
        </w:tabs>
        <w:spacing w:line="360" w:lineRule="auto"/>
        <w:jc w:val="both"/>
        <w:rPr>
          <w:rFonts w:asciiTheme="majorBidi" w:hAnsiTheme="majorBidi" w:cstheme="majorBidi"/>
          <w:sz w:val="24"/>
          <w:szCs w:val="24"/>
        </w:rPr>
      </w:pPr>
      <w:r w:rsidRPr="00600BD5">
        <w:rPr>
          <w:rFonts w:asciiTheme="majorBidi" w:hAnsiTheme="majorBidi" w:cstheme="majorBidi" w:hint="cs"/>
          <w:sz w:val="24"/>
          <w:szCs w:val="24"/>
          <w:rtl/>
        </w:rPr>
        <w:t>توجد سيارتان</w:t>
      </w:r>
      <w:r>
        <w:rPr>
          <w:rFonts w:asciiTheme="majorBidi" w:hAnsiTheme="majorBidi" w:cstheme="majorBidi" w:hint="cs"/>
          <w:sz w:val="24"/>
          <w:szCs w:val="24"/>
          <w:rtl/>
        </w:rPr>
        <w:t xml:space="preserve"> لنقل الافراد الى المنشآت المراد الكشف عليها.</w:t>
      </w:r>
    </w:p>
    <w:p w:rsidR="00600BD5" w:rsidRDefault="00600BD5" w:rsidP="00237FAF">
      <w:pPr>
        <w:pStyle w:val="ListParagraph"/>
        <w:numPr>
          <w:ilvl w:val="0"/>
          <w:numId w:val="120"/>
        </w:numPr>
        <w:tabs>
          <w:tab w:val="right" w:pos="116"/>
          <w:tab w:val="right" w:pos="206"/>
          <w:tab w:val="right" w:pos="296"/>
          <w:tab w:val="right" w:pos="476"/>
          <w:tab w:val="right" w:pos="656"/>
          <w:tab w:val="right" w:pos="746"/>
          <w:tab w:val="right" w:pos="926"/>
          <w:tab w:val="right" w:pos="1016"/>
          <w:tab w:val="right" w:pos="1286"/>
        </w:tabs>
        <w:spacing w:line="360" w:lineRule="auto"/>
        <w:jc w:val="both"/>
        <w:rPr>
          <w:rFonts w:asciiTheme="majorBidi" w:hAnsiTheme="majorBidi" w:cstheme="majorBidi"/>
          <w:sz w:val="24"/>
          <w:szCs w:val="24"/>
        </w:rPr>
      </w:pPr>
      <w:r>
        <w:rPr>
          <w:rFonts w:asciiTheme="majorBidi" w:hAnsiTheme="majorBidi" w:cstheme="majorBidi" w:hint="cs"/>
          <w:sz w:val="24"/>
          <w:szCs w:val="24"/>
          <w:rtl/>
        </w:rPr>
        <w:t>يوجد مقر ثابت للمديرية في المدينة.</w:t>
      </w:r>
    </w:p>
    <w:p w:rsidR="00600BD5" w:rsidRDefault="00600BD5" w:rsidP="00237FAF">
      <w:pPr>
        <w:pStyle w:val="ListParagraph"/>
        <w:numPr>
          <w:ilvl w:val="0"/>
          <w:numId w:val="120"/>
        </w:numPr>
        <w:tabs>
          <w:tab w:val="right" w:pos="116"/>
          <w:tab w:val="right" w:pos="206"/>
          <w:tab w:val="right" w:pos="296"/>
          <w:tab w:val="right" w:pos="476"/>
          <w:tab w:val="right" w:pos="656"/>
          <w:tab w:val="right" w:pos="746"/>
          <w:tab w:val="right" w:pos="926"/>
          <w:tab w:val="right" w:pos="1016"/>
          <w:tab w:val="right" w:pos="1286"/>
        </w:tabs>
        <w:spacing w:line="360" w:lineRule="auto"/>
        <w:jc w:val="both"/>
        <w:rPr>
          <w:rFonts w:asciiTheme="majorBidi" w:hAnsiTheme="majorBidi" w:cstheme="majorBidi"/>
          <w:sz w:val="24"/>
          <w:szCs w:val="24"/>
        </w:rPr>
      </w:pPr>
      <w:r>
        <w:rPr>
          <w:rFonts w:asciiTheme="majorBidi" w:hAnsiTheme="majorBidi" w:cstheme="majorBidi" w:hint="cs"/>
          <w:sz w:val="24"/>
          <w:szCs w:val="24"/>
          <w:rtl/>
        </w:rPr>
        <w:t>يتم استدعاء المساندة (جرافات, رافعات,...) اذا لزم الامر.</w:t>
      </w:r>
    </w:p>
    <w:p w:rsidR="00600BD5" w:rsidRDefault="00600BD5" w:rsidP="00237FAF">
      <w:pPr>
        <w:pStyle w:val="ListParagraph"/>
        <w:numPr>
          <w:ilvl w:val="0"/>
          <w:numId w:val="120"/>
        </w:numPr>
        <w:tabs>
          <w:tab w:val="right" w:pos="116"/>
          <w:tab w:val="right" w:pos="206"/>
          <w:tab w:val="right" w:pos="296"/>
          <w:tab w:val="right" w:pos="476"/>
          <w:tab w:val="right" w:pos="656"/>
          <w:tab w:val="right" w:pos="746"/>
          <w:tab w:val="right" w:pos="926"/>
          <w:tab w:val="right" w:pos="1016"/>
          <w:tab w:val="right" w:pos="1286"/>
        </w:tabs>
        <w:spacing w:after="0" w:line="360" w:lineRule="auto"/>
        <w:jc w:val="both"/>
        <w:rPr>
          <w:rFonts w:asciiTheme="majorBidi" w:hAnsiTheme="majorBidi" w:cstheme="majorBidi"/>
          <w:sz w:val="24"/>
          <w:szCs w:val="24"/>
        </w:rPr>
      </w:pPr>
      <w:r w:rsidRPr="00600BD5">
        <w:rPr>
          <w:rFonts w:asciiTheme="majorBidi" w:hAnsiTheme="majorBidi" w:cstheme="majorBidi"/>
          <w:sz w:val="24"/>
          <w:szCs w:val="24"/>
          <w:rtl/>
        </w:rPr>
        <w:t>توجد قاعدة بيانات محوسبة.</w:t>
      </w:r>
    </w:p>
    <w:p w:rsidR="00600BD5" w:rsidRPr="0067228E" w:rsidRDefault="00600BD5" w:rsidP="00237FAF">
      <w:pPr>
        <w:numPr>
          <w:ilvl w:val="0"/>
          <w:numId w:val="120"/>
        </w:numPr>
        <w:tabs>
          <w:tab w:val="right" w:pos="116"/>
          <w:tab w:val="right" w:pos="206"/>
          <w:tab w:val="right" w:pos="296"/>
          <w:tab w:val="right" w:pos="476"/>
          <w:tab w:val="right" w:pos="926"/>
          <w:tab w:val="right" w:pos="1286"/>
        </w:tabs>
        <w:spacing w:line="360" w:lineRule="auto"/>
        <w:jc w:val="both"/>
        <w:rPr>
          <w:b/>
          <w:bCs/>
          <w:sz w:val="26"/>
          <w:szCs w:val="26"/>
          <w:u w:val="single"/>
        </w:rPr>
      </w:pPr>
      <w:r>
        <w:rPr>
          <w:rFonts w:hint="cs"/>
          <w:rtl/>
        </w:rPr>
        <w:t>يوجد ارشيف يتم حفظ فيه جميع الاوراق الضرورية.</w:t>
      </w:r>
    </w:p>
    <w:p w:rsidR="00600BD5" w:rsidRPr="00600BD5" w:rsidRDefault="00600BD5" w:rsidP="00237FAF">
      <w:pPr>
        <w:pStyle w:val="ListParagraph"/>
        <w:tabs>
          <w:tab w:val="right" w:pos="116"/>
          <w:tab w:val="right" w:pos="206"/>
          <w:tab w:val="right" w:pos="296"/>
          <w:tab w:val="right" w:pos="476"/>
          <w:tab w:val="right" w:pos="656"/>
          <w:tab w:val="right" w:pos="746"/>
          <w:tab w:val="right" w:pos="926"/>
          <w:tab w:val="right" w:pos="1016"/>
        </w:tabs>
        <w:spacing w:line="360" w:lineRule="auto"/>
        <w:ind w:left="1440"/>
        <w:jc w:val="both"/>
        <w:rPr>
          <w:rFonts w:asciiTheme="majorBidi" w:hAnsiTheme="majorBidi" w:cstheme="majorBidi"/>
          <w:sz w:val="24"/>
          <w:szCs w:val="24"/>
        </w:rPr>
      </w:pPr>
    </w:p>
    <w:p w:rsidR="0054556E" w:rsidRPr="0054556E" w:rsidRDefault="0054556E" w:rsidP="00237FAF">
      <w:pPr>
        <w:pStyle w:val="ListParagraph"/>
        <w:tabs>
          <w:tab w:val="right" w:pos="476"/>
          <w:tab w:val="right" w:pos="566"/>
          <w:tab w:val="right" w:pos="1286"/>
          <w:tab w:val="right" w:pos="1826"/>
          <w:tab w:val="right" w:pos="2186"/>
          <w:tab w:val="right" w:pos="2366"/>
          <w:tab w:val="left" w:pos="7061"/>
        </w:tabs>
        <w:spacing w:line="360" w:lineRule="auto"/>
        <w:jc w:val="both"/>
        <w:rPr>
          <w:rFonts w:asciiTheme="majorBidi" w:hAnsiTheme="majorBidi" w:cstheme="majorBidi"/>
          <w:b/>
          <w:bCs/>
          <w:sz w:val="24"/>
          <w:szCs w:val="24"/>
          <w:u w:val="single"/>
          <w:rtl/>
        </w:rPr>
      </w:pPr>
    </w:p>
    <w:p w:rsidR="0054556E" w:rsidRDefault="0054556E" w:rsidP="0054556E">
      <w:pPr>
        <w:tabs>
          <w:tab w:val="right" w:pos="476"/>
          <w:tab w:val="right" w:pos="566"/>
          <w:tab w:val="right" w:pos="1286"/>
          <w:tab w:val="right" w:pos="1826"/>
          <w:tab w:val="right" w:pos="2186"/>
          <w:tab w:val="right" w:pos="2366"/>
          <w:tab w:val="left" w:pos="7061"/>
        </w:tabs>
        <w:rPr>
          <w:rFonts w:asciiTheme="majorBidi" w:hAnsiTheme="majorBidi" w:cstheme="majorBidi"/>
          <w:b/>
          <w:bCs/>
          <w:u w:val="single"/>
          <w:rtl/>
        </w:rPr>
      </w:pPr>
    </w:p>
    <w:p w:rsidR="00FD3883" w:rsidRDefault="00FD3883" w:rsidP="00FD3883">
      <w:pPr>
        <w:tabs>
          <w:tab w:val="left" w:pos="7061"/>
        </w:tabs>
        <w:rPr>
          <w:sz w:val="20"/>
          <w:szCs w:val="20"/>
        </w:rPr>
      </w:pPr>
    </w:p>
    <w:p w:rsidR="00FD3883" w:rsidRDefault="00FD3883" w:rsidP="00FD3883">
      <w:pPr>
        <w:tabs>
          <w:tab w:val="left" w:pos="7061"/>
        </w:tabs>
        <w:rPr>
          <w:sz w:val="20"/>
          <w:szCs w:val="20"/>
        </w:rPr>
      </w:pPr>
    </w:p>
    <w:p w:rsidR="00FD3883" w:rsidRDefault="001C63E4" w:rsidP="00237FAF">
      <w:pPr>
        <w:pStyle w:val="ListParagraph"/>
        <w:numPr>
          <w:ilvl w:val="0"/>
          <w:numId w:val="109"/>
        </w:numPr>
        <w:tabs>
          <w:tab w:val="right" w:pos="476"/>
          <w:tab w:val="right" w:pos="566"/>
          <w:tab w:val="right" w:pos="1286"/>
          <w:tab w:val="left" w:pos="7061"/>
        </w:tabs>
        <w:spacing w:after="0" w:line="480" w:lineRule="auto"/>
        <w:ind w:hanging="424"/>
        <w:jc w:val="both"/>
        <w:rPr>
          <w:rFonts w:asciiTheme="majorBidi" w:hAnsiTheme="majorBidi" w:cstheme="majorBidi"/>
          <w:b/>
          <w:bCs/>
          <w:sz w:val="24"/>
          <w:szCs w:val="24"/>
          <w:u w:val="single"/>
        </w:rPr>
      </w:pPr>
      <w:r w:rsidRPr="001C63E4">
        <w:rPr>
          <w:rFonts w:asciiTheme="majorBidi" w:hAnsiTheme="majorBidi" w:cstheme="majorBidi"/>
          <w:b/>
          <w:bCs/>
          <w:sz w:val="24"/>
          <w:szCs w:val="24"/>
          <w:u w:val="single"/>
          <w:rtl/>
        </w:rPr>
        <w:t>نقاط الضعف:</w:t>
      </w:r>
    </w:p>
    <w:p w:rsidR="00AE567A" w:rsidRDefault="00AE567A" w:rsidP="00237FAF">
      <w:pPr>
        <w:pStyle w:val="ListParagraph"/>
        <w:numPr>
          <w:ilvl w:val="0"/>
          <w:numId w:val="121"/>
        </w:numPr>
        <w:tabs>
          <w:tab w:val="right" w:pos="476"/>
          <w:tab w:val="right" w:pos="566"/>
          <w:tab w:val="right" w:pos="1286"/>
          <w:tab w:val="left" w:pos="7061"/>
        </w:tabs>
        <w:spacing w:line="360" w:lineRule="auto"/>
        <w:jc w:val="both"/>
        <w:rPr>
          <w:rFonts w:asciiTheme="majorBidi" w:hAnsiTheme="majorBidi" w:cstheme="majorBidi"/>
          <w:b/>
          <w:bCs/>
          <w:sz w:val="24"/>
          <w:szCs w:val="24"/>
          <w:u w:val="single"/>
        </w:rPr>
      </w:pPr>
      <w:r w:rsidRPr="00AE567A">
        <w:rPr>
          <w:rFonts w:asciiTheme="majorBidi" w:hAnsiTheme="majorBidi" w:cstheme="majorBidi" w:hint="cs"/>
          <w:b/>
          <w:bCs/>
          <w:sz w:val="24"/>
          <w:szCs w:val="24"/>
          <w:u w:val="single"/>
          <w:rtl/>
        </w:rPr>
        <w:t>الادارة والع</w:t>
      </w:r>
      <w:r>
        <w:rPr>
          <w:rFonts w:asciiTheme="majorBidi" w:hAnsiTheme="majorBidi" w:cstheme="majorBidi" w:hint="cs"/>
          <w:b/>
          <w:bCs/>
          <w:sz w:val="24"/>
          <w:szCs w:val="24"/>
          <w:u w:val="single"/>
          <w:rtl/>
        </w:rPr>
        <w:t>ا</w:t>
      </w:r>
      <w:r w:rsidRPr="00AE567A">
        <w:rPr>
          <w:rFonts w:asciiTheme="majorBidi" w:hAnsiTheme="majorBidi" w:cstheme="majorBidi" w:hint="cs"/>
          <w:b/>
          <w:bCs/>
          <w:sz w:val="24"/>
          <w:szCs w:val="24"/>
          <w:u w:val="single"/>
          <w:rtl/>
        </w:rPr>
        <w:t>ملين</w:t>
      </w:r>
      <w:r>
        <w:rPr>
          <w:rFonts w:asciiTheme="majorBidi" w:hAnsiTheme="majorBidi" w:cstheme="majorBidi" w:hint="cs"/>
          <w:b/>
          <w:bCs/>
          <w:sz w:val="24"/>
          <w:szCs w:val="24"/>
          <w:u w:val="single"/>
          <w:rtl/>
        </w:rPr>
        <w:t>:</w:t>
      </w:r>
    </w:p>
    <w:p w:rsidR="00AE567A" w:rsidRPr="00AE567A" w:rsidRDefault="00AE567A" w:rsidP="00237FAF">
      <w:pPr>
        <w:pStyle w:val="ListParagraph"/>
        <w:numPr>
          <w:ilvl w:val="0"/>
          <w:numId w:val="123"/>
        </w:numPr>
        <w:tabs>
          <w:tab w:val="right" w:pos="116"/>
          <w:tab w:val="right" w:pos="206"/>
          <w:tab w:val="right" w:pos="296"/>
          <w:tab w:val="right" w:pos="926"/>
          <w:tab w:val="right" w:pos="1016"/>
          <w:tab w:val="right" w:pos="1286"/>
        </w:tabs>
        <w:spacing w:after="0" w:line="360" w:lineRule="auto"/>
        <w:ind w:left="1286" w:hanging="180"/>
        <w:jc w:val="both"/>
        <w:rPr>
          <w:rFonts w:asciiTheme="majorBidi" w:hAnsiTheme="majorBidi" w:cstheme="majorBidi"/>
          <w:sz w:val="24"/>
          <w:szCs w:val="24"/>
        </w:rPr>
      </w:pPr>
      <w:r w:rsidRPr="00AE567A">
        <w:rPr>
          <w:rFonts w:asciiTheme="majorBidi" w:hAnsiTheme="majorBidi" w:cstheme="majorBidi"/>
          <w:sz w:val="24"/>
          <w:szCs w:val="24"/>
          <w:rtl/>
        </w:rPr>
        <w:t xml:space="preserve">لايوجد كود خاص او معايير دولية للتعامل مع مختلف حالات الترخيص وانما يتم التعامل مع لوائح وقوانين موضوعة من قبل. </w:t>
      </w:r>
    </w:p>
    <w:p w:rsidR="00AE567A" w:rsidRPr="00AE567A" w:rsidRDefault="00AE567A" w:rsidP="00237FAF">
      <w:pPr>
        <w:pStyle w:val="ListParagraph"/>
        <w:numPr>
          <w:ilvl w:val="0"/>
          <w:numId w:val="123"/>
        </w:numPr>
        <w:tabs>
          <w:tab w:val="right" w:pos="116"/>
          <w:tab w:val="right" w:pos="206"/>
          <w:tab w:val="right" w:pos="296"/>
          <w:tab w:val="right" w:pos="746"/>
          <w:tab w:val="right" w:pos="926"/>
          <w:tab w:val="right" w:pos="1106"/>
          <w:tab w:val="right" w:pos="1286"/>
        </w:tabs>
        <w:spacing w:after="0" w:line="360" w:lineRule="auto"/>
        <w:ind w:left="1106" w:firstLine="0"/>
        <w:jc w:val="both"/>
        <w:rPr>
          <w:rFonts w:asciiTheme="majorBidi" w:hAnsiTheme="majorBidi" w:cstheme="majorBidi"/>
          <w:sz w:val="24"/>
          <w:szCs w:val="24"/>
        </w:rPr>
      </w:pPr>
      <w:r w:rsidRPr="00AE567A">
        <w:rPr>
          <w:rFonts w:asciiTheme="majorBidi" w:hAnsiTheme="majorBidi" w:cstheme="majorBidi"/>
          <w:sz w:val="24"/>
          <w:szCs w:val="24"/>
          <w:rtl/>
        </w:rPr>
        <w:t>عدم وجود رؤية واضحة لدى الادارة للتطوير.</w:t>
      </w:r>
    </w:p>
    <w:p w:rsidR="00AE567A" w:rsidRDefault="00AE567A" w:rsidP="00237FAF">
      <w:pPr>
        <w:numPr>
          <w:ilvl w:val="0"/>
          <w:numId w:val="123"/>
        </w:numPr>
        <w:tabs>
          <w:tab w:val="right" w:pos="116"/>
          <w:tab w:val="right" w:pos="206"/>
          <w:tab w:val="right" w:pos="296"/>
          <w:tab w:val="right" w:pos="746"/>
          <w:tab w:val="right" w:pos="926"/>
          <w:tab w:val="right" w:pos="1106"/>
          <w:tab w:val="right" w:pos="1286"/>
          <w:tab w:val="right" w:pos="1376"/>
        </w:tabs>
        <w:spacing w:line="360" w:lineRule="auto"/>
        <w:ind w:left="1106" w:firstLine="0"/>
        <w:jc w:val="both"/>
      </w:pPr>
      <w:r>
        <w:rPr>
          <w:rFonts w:hint="cs"/>
          <w:rtl/>
        </w:rPr>
        <w:t>يوجد في المركز 25 موظف ولكن لايوجد توزيع واضح وثابت لهم.</w:t>
      </w:r>
    </w:p>
    <w:p w:rsidR="00AE567A" w:rsidRDefault="00AE567A" w:rsidP="00237FAF">
      <w:pPr>
        <w:numPr>
          <w:ilvl w:val="0"/>
          <w:numId w:val="123"/>
        </w:numPr>
        <w:tabs>
          <w:tab w:val="right" w:pos="116"/>
          <w:tab w:val="right" w:pos="206"/>
          <w:tab w:val="right" w:pos="296"/>
          <w:tab w:val="right" w:pos="746"/>
          <w:tab w:val="right" w:pos="926"/>
          <w:tab w:val="right" w:pos="1106"/>
          <w:tab w:val="right" w:pos="1286"/>
          <w:tab w:val="right" w:pos="1376"/>
        </w:tabs>
        <w:spacing w:line="360" w:lineRule="auto"/>
        <w:ind w:left="1106" w:firstLine="0"/>
        <w:jc w:val="both"/>
      </w:pPr>
      <w:r>
        <w:rPr>
          <w:rFonts w:hint="cs"/>
          <w:rtl/>
        </w:rPr>
        <w:t>لا يوجد تقسيم ثابت للمنشآت حسب خطورتها.</w:t>
      </w:r>
    </w:p>
    <w:p w:rsidR="00AE567A" w:rsidRDefault="00AE567A" w:rsidP="00237FAF">
      <w:pPr>
        <w:numPr>
          <w:ilvl w:val="0"/>
          <w:numId w:val="123"/>
        </w:numPr>
        <w:tabs>
          <w:tab w:val="right" w:pos="116"/>
          <w:tab w:val="right" w:pos="206"/>
          <w:tab w:val="right" w:pos="296"/>
          <w:tab w:val="right" w:pos="746"/>
          <w:tab w:val="right" w:pos="926"/>
          <w:tab w:val="right" w:pos="1106"/>
          <w:tab w:val="right" w:pos="1286"/>
          <w:tab w:val="right" w:pos="1376"/>
        </w:tabs>
        <w:spacing w:line="360" w:lineRule="auto"/>
        <w:ind w:left="1106" w:firstLine="0"/>
        <w:jc w:val="both"/>
      </w:pPr>
      <w:r>
        <w:rPr>
          <w:rFonts w:hint="cs"/>
          <w:rtl/>
        </w:rPr>
        <w:t>قانون الضبط القضائي الخاص بالعاملين بالدفاع المدني غير مفعل.</w:t>
      </w:r>
    </w:p>
    <w:p w:rsidR="00AE567A" w:rsidRPr="00AE567A" w:rsidRDefault="00AE567A" w:rsidP="00237FAF">
      <w:pPr>
        <w:pStyle w:val="ListParagraph"/>
        <w:numPr>
          <w:ilvl w:val="0"/>
          <w:numId w:val="122"/>
        </w:numPr>
        <w:tabs>
          <w:tab w:val="right" w:pos="1106"/>
          <w:tab w:val="right" w:pos="1286"/>
          <w:tab w:val="left" w:pos="7061"/>
        </w:tabs>
        <w:spacing w:after="0" w:line="360" w:lineRule="auto"/>
        <w:ind w:left="1106" w:firstLine="0"/>
        <w:jc w:val="both"/>
        <w:rPr>
          <w:rFonts w:asciiTheme="majorBidi" w:hAnsiTheme="majorBidi" w:cstheme="majorBidi"/>
          <w:b/>
          <w:bCs/>
          <w:sz w:val="24"/>
          <w:szCs w:val="24"/>
          <w:u w:val="single"/>
        </w:rPr>
      </w:pPr>
      <w:r w:rsidRPr="00AE567A">
        <w:rPr>
          <w:rFonts w:asciiTheme="majorBidi" w:hAnsiTheme="majorBidi" w:cstheme="majorBidi"/>
          <w:sz w:val="24"/>
          <w:szCs w:val="24"/>
          <w:rtl/>
        </w:rPr>
        <w:t>عدم وجود خطط مستقبلية ل</w:t>
      </w:r>
      <w:r w:rsidR="00691A4A">
        <w:rPr>
          <w:rFonts w:asciiTheme="majorBidi" w:hAnsiTheme="majorBidi" w:cstheme="majorBidi" w:hint="cs"/>
          <w:sz w:val="24"/>
          <w:szCs w:val="24"/>
          <w:rtl/>
        </w:rPr>
        <w:t>عق</w:t>
      </w:r>
      <w:r w:rsidRPr="00AE567A">
        <w:rPr>
          <w:rFonts w:asciiTheme="majorBidi" w:hAnsiTheme="majorBidi" w:cstheme="majorBidi"/>
          <w:sz w:val="24"/>
          <w:szCs w:val="24"/>
          <w:rtl/>
        </w:rPr>
        <w:t>د الدورات بشكل دوري.</w:t>
      </w:r>
    </w:p>
    <w:p w:rsidR="00AE567A" w:rsidRDefault="00AE567A" w:rsidP="00237FAF">
      <w:pPr>
        <w:tabs>
          <w:tab w:val="right" w:pos="476"/>
          <w:tab w:val="right" w:pos="566"/>
          <w:tab w:val="right" w:pos="1286"/>
          <w:tab w:val="left" w:pos="7061"/>
        </w:tabs>
        <w:spacing w:line="360" w:lineRule="auto"/>
        <w:jc w:val="both"/>
        <w:rPr>
          <w:rFonts w:asciiTheme="majorBidi" w:hAnsiTheme="majorBidi" w:cstheme="majorBidi"/>
          <w:b/>
          <w:bCs/>
          <w:u w:val="single"/>
          <w:rtl/>
        </w:rPr>
      </w:pPr>
    </w:p>
    <w:p w:rsidR="00AE567A" w:rsidRDefault="00AE567A" w:rsidP="00237FAF">
      <w:pPr>
        <w:pStyle w:val="ListParagraph"/>
        <w:numPr>
          <w:ilvl w:val="0"/>
          <w:numId w:val="54"/>
        </w:numPr>
        <w:tabs>
          <w:tab w:val="right" w:pos="476"/>
          <w:tab w:val="right" w:pos="566"/>
          <w:tab w:val="right" w:pos="1286"/>
          <w:tab w:val="left" w:pos="7061"/>
        </w:tabs>
        <w:spacing w:line="360" w:lineRule="auto"/>
        <w:jc w:val="both"/>
        <w:rPr>
          <w:rFonts w:asciiTheme="majorBidi" w:hAnsiTheme="majorBidi" w:cstheme="majorBidi"/>
          <w:b/>
          <w:bCs/>
          <w:sz w:val="24"/>
          <w:szCs w:val="24"/>
          <w:u w:val="single"/>
        </w:rPr>
      </w:pPr>
      <w:r w:rsidRPr="00AE567A">
        <w:rPr>
          <w:rFonts w:asciiTheme="majorBidi" w:hAnsiTheme="majorBidi" w:cstheme="majorBidi" w:hint="cs"/>
          <w:b/>
          <w:bCs/>
          <w:sz w:val="24"/>
          <w:szCs w:val="24"/>
          <w:u w:val="single"/>
          <w:rtl/>
        </w:rPr>
        <w:t>الخدمات:</w:t>
      </w:r>
    </w:p>
    <w:p w:rsidR="00AE567A" w:rsidRDefault="00AE567A" w:rsidP="00237FAF">
      <w:pPr>
        <w:pStyle w:val="ListParagraph"/>
        <w:numPr>
          <w:ilvl w:val="0"/>
          <w:numId w:val="122"/>
        </w:numPr>
        <w:tabs>
          <w:tab w:val="right" w:pos="116"/>
          <w:tab w:val="right" w:pos="206"/>
          <w:tab w:val="right" w:pos="296"/>
          <w:tab w:val="right" w:pos="566"/>
          <w:tab w:val="right" w:pos="926"/>
          <w:tab w:val="right" w:pos="1106"/>
          <w:tab w:val="right" w:pos="1286"/>
        </w:tabs>
        <w:spacing w:after="0" w:line="360" w:lineRule="auto"/>
        <w:ind w:left="1106" w:firstLine="0"/>
        <w:jc w:val="both"/>
      </w:pPr>
      <w:r>
        <w:rPr>
          <w:rFonts w:hint="cs"/>
          <w:rtl/>
        </w:rPr>
        <w:t>تعرض العاملين للضغوطات والمحسوبيات.</w:t>
      </w:r>
    </w:p>
    <w:p w:rsidR="00AE567A" w:rsidRDefault="00AE567A" w:rsidP="00237FAF">
      <w:pPr>
        <w:numPr>
          <w:ilvl w:val="0"/>
          <w:numId w:val="122"/>
        </w:numPr>
        <w:tabs>
          <w:tab w:val="right" w:pos="116"/>
          <w:tab w:val="right" w:pos="206"/>
          <w:tab w:val="right" w:pos="296"/>
          <w:tab w:val="right" w:pos="566"/>
          <w:tab w:val="right" w:pos="926"/>
          <w:tab w:val="right" w:pos="1106"/>
          <w:tab w:val="right" w:pos="1286"/>
        </w:tabs>
        <w:spacing w:line="360" w:lineRule="auto"/>
        <w:ind w:left="1106" w:firstLine="0"/>
        <w:jc w:val="both"/>
      </w:pPr>
      <w:r>
        <w:rPr>
          <w:rFonts w:hint="cs"/>
          <w:rtl/>
        </w:rPr>
        <w:t xml:space="preserve">يتم اصدار تصريح السلامه احيانا </w:t>
      </w:r>
      <w:r w:rsidR="00691A4A">
        <w:rPr>
          <w:rFonts w:hint="cs"/>
          <w:rtl/>
        </w:rPr>
        <w:t>ق</w:t>
      </w:r>
      <w:r>
        <w:rPr>
          <w:rFonts w:hint="cs"/>
          <w:rtl/>
        </w:rPr>
        <w:t>بل زيارة المفتس للموقع وذلك لقلة عدد السيارات.</w:t>
      </w:r>
    </w:p>
    <w:p w:rsidR="00691A4A" w:rsidRPr="009D5927" w:rsidRDefault="00691A4A" w:rsidP="00237FAF">
      <w:pPr>
        <w:numPr>
          <w:ilvl w:val="0"/>
          <w:numId w:val="122"/>
        </w:numPr>
        <w:tabs>
          <w:tab w:val="right" w:pos="450"/>
          <w:tab w:val="right" w:pos="540"/>
          <w:tab w:val="right" w:pos="810"/>
          <w:tab w:val="right" w:pos="990"/>
          <w:tab w:val="right" w:pos="1080"/>
          <w:tab w:val="right" w:pos="1260"/>
          <w:tab w:val="right" w:pos="1440"/>
          <w:tab w:val="right" w:pos="1800"/>
        </w:tabs>
        <w:spacing w:line="360" w:lineRule="auto"/>
        <w:ind w:firstLine="386"/>
        <w:jc w:val="both"/>
        <w:rPr>
          <w:u w:val="single"/>
        </w:rPr>
      </w:pPr>
      <w:r>
        <w:rPr>
          <w:rFonts w:hint="cs"/>
          <w:rtl/>
        </w:rPr>
        <w:t>هناك تعقيد عملية الحصول على التصريح بسبب نظام استيفاء بدل التصريح.</w:t>
      </w:r>
    </w:p>
    <w:p w:rsidR="00691A4A" w:rsidRPr="00691A4A" w:rsidRDefault="00691A4A" w:rsidP="00237FAF">
      <w:pPr>
        <w:numPr>
          <w:ilvl w:val="0"/>
          <w:numId w:val="122"/>
        </w:numPr>
        <w:tabs>
          <w:tab w:val="right" w:pos="450"/>
          <w:tab w:val="right" w:pos="540"/>
          <w:tab w:val="right" w:pos="810"/>
          <w:tab w:val="right" w:pos="990"/>
          <w:tab w:val="right" w:pos="1080"/>
          <w:tab w:val="right" w:pos="1260"/>
          <w:tab w:val="right" w:pos="1440"/>
          <w:tab w:val="right" w:pos="1800"/>
        </w:tabs>
        <w:spacing w:line="360" w:lineRule="auto"/>
        <w:ind w:firstLine="386"/>
        <w:jc w:val="both"/>
        <w:rPr>
          <w:u w:val="single"/>
        </w:rPr>
      </w:pPr>
      <w:r>
        <w:rPr>
          <w:rFonts w:hint="cs"/>
          <w:rtl/>
        </w:rPr>
        <w:t>تستغرقت عملية اصدار تصريح السلامة وقت اكثر مما تستحق.</w:t>
      </w:r>
    </w:p>
    <w:p w:rsidR="00AE567A" w:rsidRDefault="00AE567A" w:rsidP="00237FAF">
      <w:pPr>
        <w:numPr>
          <w:ilvl w:val="0"/>
          <w:numId w:val="122"/>
        </w:numPr>
        <w:tabs>
          <w:tab w:val="right" w:pos="116"/>
          <w:tab w:val="right" w:pos="206"/>
          <w:tab w:val="right" w:pos="296"/>
          <w:tab w:val="right" w:pos="566"/>
          <w:tab w:val="right" w:pos="926"/>
          <w:tab w:val="right" w:pos="1106"/>
          <w:tab w:val="right" w:pos="1286"/>
          <w:tab w:val="right" w:pos="1376"/>
        </w:tabs>
        <w:spacing w:line="360" w:lineRule="auto"/>
        <w:ind w:left="1106" w:firstLine="0"/>
        <w:jc w:val="both"/>
      </w:pPr>
      <w:r>
        <w:rPr>
          <w:rFonts w:hint="cs"/>
          <w:rtl/>
        </w:rPr>
        <w:t xml:space="preserve">لاتوجد خطة معدة لعمل زيارات مفاجئة للمنشآت المرخصة.  </w:t>
      </w:r>
    </w:p>
    <w:p w:rsidR="00AE567A" w:rsidRDefault="00AE567A" w:rsidP="00237FAF">
      <w:pPr>
        <w:numPr>
          <w:ilvl w:val="0"/>
          <w:numId w:val="122"/>
        </w:numPr>
        <w:tabs>
          <w:tab w:val="right" w:pos="116"/>
          <w:tab w:val="right" w:pos="206"/>
          <w:tab w:val="right" w:pos="296"/>
          <w:tab w:val="right" w:pos="566"/>
          <w:tab w:val="right" w:pos="926"/>
          <w:tab w:val="right" w:pos="1106"/>
          <w:tab w:val="right" w:pos="1286"/>
          <w:tab w:val="right" w:pos="1376"/>
        </w:tabs>
        <w:spacing w:line="360" w:lineRule="auto"/>
        <w:ind w:left="1106" w:firstLine="0"/>
        <w:jc w:val="both"/>
      </w:pPr>
      <w:r>
        <w:rPr>
          <w:rFonts w:hint="cs"/>
          <w:rtl/>
        </w:rPr>
        <w:t>يتم وضع شروط السلامه على مخططات الأبنية ذات اكثر من خمس طوابق فقط.</w:t>
      </w:r>
    </w:p>
    <w:p w:rsidR="00AE567A" w:rsidRDefault="00AE567A" w:rsidP="00237FAF">
      <w:pPr>
        <w:numPr>
          <w:ilvl w:val="0"/>
          <w:numId w:val="122"/>
        </w:numPr>
        <w:tabs>
          <w:tab w:val="right" w:pos="116"/>
          <w:tab w:val="right" w:pos="206"/>
          <w:tab w:val="right" w:pos="296"/>
          <w:tab w:val="right" w:pos="566"/>
          <w:tab w:val="right" w:pos="926"/>
          <w:tab w:val="right" w:pos="1196"/>
          <w:tab w:val="right" w:pos="1286"/>
        </w:tabs>
        <w:spacing w:line="360" w:lineRule="auto"/>
        <w:ind w:left="1286" w:hanging="180"/>
        <w:jc w:val="both"/>
      </w:pPr>
      <w:r>
        <w:rPr>
          <w:rFonts w:hint="cs"/>
          <w:rtl/>
        </w:rPr>
        <w:t>لا يوجد تنسيق مع الاطفائية في حالة حدوث حريق, فالدفاع المدني لديه معلومات اكثر عن طبيعة المنشآت في اي منطقة.</w:t>
      </w:r>
    </w:p>
    <w:p w:rsidR="00AE567A" w:rsidRPr="00AE567A" w:rsidRDefault="00AE567A" w:rsidP="00237FAF">
      <w:pPr>
        <w:numPr>
          <w:ilvl w:val="0"/>
          <w:numId w:val="122"/>
        </w:numPr>
        <w:tabs>
          <w:tab w:val="right" w:pos="116"/>
          <w:tab w:val="right" w:pos="206"/>
          <w:tab w:val="right" w:pos="296"/>
          <w:tab w:val="right" w:pos="566"/>
          <w:tab w:val="right" w:pos="926"/>
          <w:tab w:val="right" w:pos="1016"/>
          <w:tab w:val="right" w:pos="1286"/>
        </w:tabs>
        <w:spacing w:line="360" w:lineRule="auto"/>
        <w:ind w:left="1286" w:hanging="180"/>
        <w:jc w:val="both"/>
        <w:rPr>
          <w:rtl/>
        </w:rPr>
      </w:pPr>
      <w:r>
        <w:rPr>
          <w:rFonts w:hint="cs"/>
          <w:rtl/>
        </w:rPr>
        <w:t>لم تحصل اي محطة تعبئة الغاز في نابلس على تصريح السلامه لان اجراءات السلامه الخاصة بها تاخد وقتا في التطبيق مع ذلك فالمحطات تقوم بالعمل.</w:t>
      </w:r>
    </w:p>
    <w:p w:rsidR="00AE567A" w:rsidRDefault="00AE567A" w:rsidP="00237FAF">
      <w:pPr>
        <w:tabs>
          <w:tab w:val="right" w:pos="476"/>
          <w:tab w:val="right" w:pos="566"/>
          <w:tab w:val="right" w:pos="1286"/>
          <w:tab w:val="left" w:pos="7061"/>
        </w:tabs>
        <w:spacing w:line="360" w:lineRule="auto"/>
        <w:jc w:val="both"/>
        <w:rPr>
          <w:rFonts w:asciiTheme="majorBidi" w:hAnsiTheme="majorBidi" w:cstheme="majorBidi"/>
          <w:b/>
          <w:bCs/>
          <w:u w:val="single"/>
          <w:rtl/>
        </w:rPr>
      </w:pPr>
    </w:p>
    <w:p w:rsidR="00AE567A" w:rsidRPr="00AE567A" w:rsidRDefault="00AE567A" w:rsidP="00237FAF">
      <w:pPr>
        <w:tabs>
          <w:tab w:val="right" w:pos="476"/>
          <w:tab w:val="right" w:pos="566"/>
          <w:tab w:val="right" w:pos="1286"/>
          <w:tab w:val="left" w:pos="7061"/>
        </w:tabs>
        <w:spacing w:line="360" w:lineRule="auto"/>
        <w:jc w:val="both"/>
        <w:rPr>
          <w:rFonts w:asciiTheme="majorBidi" w:hAnsiTheme="majorBidi" w:cstheme="majorBidi"/>
          <w:b/>
          <w:bCs/>
          <w:u w:val="single"/>
        </w:rPr>
      </w:pPr>
    </w:p>
    <w:p w:rsidR="00AE567A" w:rsidRPr="00AE567A" w:rsidRDefault="00AE567A" w:rsidP="00237FAF">
      <w:pPr>
        <w:pStyle w:val="ListParagraph"/>
        <w:numPr>
          <w:ilvl w:val="0"/>
          <w:numId w:val="54"/>
        </w:numPr>
        <w:tabs>
          <w:tab w:val="right" w:pos="476"/>
          <w:tab w:val="right" w:pos="566"/>
          <w:tab w:val="right" w:pos="1286"/>
          <w:tab w:val="left" w:pos="7061"/>
        </w:tabs>
        <w:spacing w:line="360" w:lineRule="auto"/>
        <w:jc w:val="both"/>
        <w:rPr>
          <w:rFonts w:asciiTheme="majorBidi" w:hAnsiTheme="majorBidi" w:cstheme="majorBidi"/>
          <w:b/>
          <w:bCs/>
          <w:sz w:val="24"/>
          <w:szCs w:val="24"/>
          <w:u w:val="single"/>
        </w:rPr>
      </w:pPr>
      <w:r>
        <w:rPr>
          <w:rFonts w:asciiTheme="majorBidi" w:hAnsiTheme="majorBidi" w:cstheme="majorBidi" w:hint="cs"/>
          <w:b/>
          <w:bCs/>
          <w:sz w:val="24"/>
          <w:szCs w:val="24"/>
          <w:u w:val="single"/>
          <w:rtl/>
        </w:rPr>
        <w:t>الامكانيات:</w:t>
      </w:r>
    </w:p>
    <w:p w:rsidR="00680165" w:rsidRDefault="00680165" w:rsidP="00237FAF">
      <w:pPr>
        <w:numPr>
          <w:ilvl w:val="0"/>
          <w:numId w:val="111"/>
        </w:numPr>
        <w:tabs>
          <w:tab w:val="right" w:pos="116"/>
          <w:tab w:val="right" w:pos="206"/>
          <w:tab w:val="right" w:pos="296"/>
          <w:tab w:val="right" w:pos="476"/>
          <w:tab w:val="right" w:pos="746"/>
          <w:tab w:val="right" w:pos="926"/>
          <w:tab w:val="right" w:pos="1106"/>
          <w:tab w:val="right" w:pos="1286"/>
        </w:tabs>
        <w:spacing w:line="360" w:lineRule="auto"/>
        <w:ind w:left="746" w:firstLine="360"/>
        <w:jc w:val="both"/>
      </w:pPr>
      <w:r>
        <w:rPr>
          <w:rFonts w:hint="cs"/>
          <w:rtl/>
        </w:rPr>
        <w:t>قلة الكوادر البشرية.</w:t>
      </w:r>
    </w:p>
    <w:p w:rsidR="00680165" w:rsidRDefault="00680165" w:rsidP="00237FAF">
      <w:pPr>
        <w:numPr>
          <w:ilvl w:val="0"/>
          <w:numId w:val="111"/>
        </w:numPr>
        <w:tabs>
          <w:tab w:val="right" w:pos="116"/>
          <w:tab w:val="right" w:pos="206"/>
          <w:tab w:val="right" w:pos="296"/>
          <w:tab w:val="right" w:pos="476"/>
          <w:tab w:val="right" w:pos="746"/>
          <w:tab w:val="right" w:pos="926"/>
          <w:tab w:val="right" w:pos="1106"/>
          <w:tab w:val="right" w:pos="1286"/>
        </w:tabs>
        <w:spacing w:line="360" w:lineRule="auto"/>
        <w:ind w:left="746" w:firstLine="360"/>
        <w:jc w:val="both"/>
      </w:pPr>
      <w:r>
        <w:rPr>
          <w:rFonts w:hint="cs"/>
          <w:rtl/>
        </w:rPr>
        <w:t>قلة عدد السيارات.</w:t>
      </w:r>
    </w:p>
    <w:p w:rsidR="00B177C0" w:rsidRDefault="00B177C0" w:rsidP="00237FAF">
      <w:pPr>
        <w:numPr>
          <w:ilvl w:val="0"/>
          <w:numId w:val="111"/>
        </w:numPr>
        <w:tabs>
          <w:tab w:val="right" w:pos="116"/>
          <w:tab w:val="right" w:pos="206"/>
          <w:tab w:val="right" w:pos="296"/>
          <w:tab w:val="right" w:pos="476"/>
          <w:tab w:val="right" w:pos="746"/>
          <w:tab w:val="right" w:pos="926"/>
          <w:tab w:val="right" w:pos="1286"/>
          <w:tab w:val="right" w:pos="1376"/>
        </w:tabs>
        <w:spacing w:line="360" w:lineRule="auto"/>
        <w:ind w:firstLine="360"/>
        <w:jc w:val="both"/>
      </w:pPr>
      <w:r>
        <w:rPr>
          <w:rFonts w:hint="cs"/>
          <w:rtl/>
        </w:rPr>
        <w:t>عدم وجود مبنى مؤهل لكوادر الدفاع المدني, حيث ان المبنى الحالي مستاجر.</w:t>
      </w:r>
    </w:p>
    <w:p w:rsidR="00B177C0" w:rsidRDefault="00B177C0" w:rsidP="00237FAF">
      <w:pPr>
        <w:numPr>
          <w:ilvl w:val="0"/>
          <w:numId w:val="111"/>
        </w:numPr>
        <w:tabs>
          <w:tab w:val="right" w:pos="116"/>
          <w:tab w:val="right" w:pos="206"/>
          <w:tab w:val="right" w:pos="296"/>
          <w:tab w:val="right" w:pos="476"/>
          <w:tab w:val="right" w:pos="746"/>
          <w:tab w:val="right" w:pos="926"/>
          <w:tab w:val="right" w:pos="1286"/>
          <w:tab w:val="right" w:pos="1376"/>
        </w:tabs>
        <w:spacing w:line="360" w:lineRule="auto"/>
        <w:ind w:firstLine="360"/>
        <w:jc w:val="both"/>
      </w:pPr>
      <w:r>
        <w:rPr>
          <w:rFonts w:hint="cs"/>
          <w:rtl/>
        </w:rPr>
        <w:t>عدم وجود مكان ثابت للتدريب ومساحة للتطبيق العملي مثل اشعال نار واخمادها.</w:t>
      </w:r>
    </w:p>
    <w:p w:rsidR="00B177C0" w:rsidRDefault="00B177C0" w:rsidP="00237FAF">
      <w:pPr>
        <w:numPr>
          <w:ilvl w:val="0"/>
          <w:numId w:val="111"/>
        </w:numPr>
        <w:tabs>
          <w:tab w:val="right" w:pos="116"/>
          <w:tab w:val="right" w:pos="206"/>
          <w:tab w:val="right" w:pos="296"/>
          <w:tab w:val="right" w:pos="476"/>
          <w:tab w:val="right" w:pos="746"/>
          <w:tab w:val="right" w:pos="926"/>
          <w:tab w:val="right" w:pos="1286"/>
          <w:tab w:val="right" w:pos="1376"/>
        </w:tabs>
        <w:spacing w:line="360" w:lineRule="auto"/>
        <w:ind w:firstLine="360"/>
        <w:jc w:val="both"/>
      </w:pPr>
      <w:r>
        <w:rPr>
          <w:rFonts w:hint="cs"/>
          <w:rtl/>
        </w:rPr>
        <w:t>لايوجد مقر لقوة الاسناد (جرافات, رافعات,..) في نابلس وانما يتم استدعاء المساندة من جبع.</w:t>
      </w:r>
    </w:p>
    <w:p w:rsidR="00680165" w:rsidRDefault="00680165" w:rsidP="00237FAF">
      <w:pPr>
        <w:tabs>
          <w:tab w:val="right" w:pos="116"/>
          <w:tab w:val="right" w:pos="206"/>
          <w:tab w:val="right" w:pos="296"/>
          <w:tab w:val="right" w:pos="476"/>
          <w:tab w:val="right" w:pos="746"/>
          <w:tab w:val="right" w:pos="926"/>
          <w:tab w:val="right" w:pos="1376"/>
        </w:tabs>
        <w:spacing w:line="360" w:lineRule="auto"/>
        <w:jc w:val="both"/>
      </w:pPr>
    </w:p>
    <w:p w:rsidR="001C63E4" w:rsidRPr="001C63E4" w:rsidRDefault="001C63E4" w:rsidP="00B177C0">
      <w:pPr>
        <w:pStyle w:val="ListParagraph"/>
        <w:tabs>
          <w:tab w:val="right" w:pos="1286"/>
          <w:tab w:val="right" w:pos="1376"/>
          <w:tab w:val="left" w:pos="7061"/>
        </w:tabs>
        <w:spacing w:line="360" w:lineRule="auto"/>
        <w:ind w:left="1736"/>
        <w:rPr>
          <w:rFonts w:asciiTheme="majorBidi" w:hAnsiTheme="majorBidi" w:cstheme="majorBidi"/>
          <w:b/>
          <w:bCs/>
          <w:sz w:val="24"/>
          <w:szCs w:val="24"/>
          <w:u w:val="single"/>
        </w:rPr>
      </w:pPr>
    </w:p>
    <w:p w:rsidR="00572052" w:rsidRPr="00D6281D" w:rsidRDefault="00572052" w:rsidP="00237FAF">
      <w:pPr>
        <w:shd w:val="clear" w:color="auto" w:fill="FFFFFF" w:themeFill="background1"/>
        <w:tabs>
          <w:tab w:val="left" w:pos="7061"/>
        </w:tabs>
        <w:jc w:val="both"/>
        <w:rPr>
          <w:rFonts w:asciiTheme="majorBidi" w:hAnsiTheme="majorBidi" w:cstheme="majorBidi"/>
          <w:b/>
          <w:bCs/>
          <w:sz w:val="28"/>
          <w:szCs w:val="28"/>
          <w:rtl/>
        </w:rPr>
      </w:pPr>
      <w:r w:rsidRPr="00D6281D">
        <w:rPr>
          <w:rFonts w:asciiTheme="majorBidi" w:hAnsiTheme="majorBidi" w:cstheme="majorBidi"/>
          <w:b/>
          <w:bCs/>
          <w:sz w:val="28"/>
          <w:szCs w:val="28"/>
          <w:rtl/>
        </w:rPr>
        <w:lastRenderedPageBreak/>
        <w:t>5.2) التوصيات (</w:t>
      </w:r>
      <w:r w:rsidRPr="00D6281D">
        <w:rPr>
          <w:rFonts w:asciiTheme="majorBidi" w:hAnsiTheme="majorBidi" w:cstheme="majorBidi"/>
          <w:b/>
          <w:bCs/>
          <w:sz w:val="28"/>
          <w:szCs w:val="28"/>
        </w:rPr>
        <w:t>Recommendations</w:t>
      </w:r>
      <w:r w:rsidRPr="00D6281D">
        <w:rPr>
          <w:rFonts w:asciiTheme="majorBidi" w:hAnsiTheme="majorBidi" w:cstheme="majorBidi"/>
          <w:b/>
          <w:bCs/>
          <w:sz w:val="28"/>
          <w:szCs w:val="28"/>
          <w:rtl/>
        </w:rPr>
        <w:t xml:space="preserve">): </w:t>
      </w:r>
    </w:p>
    <w:p w:rsidR="00572052" w:rsidRPr="00D6281D" w:rsidRDefault="00572052" w:rsidP="00237FAF">
      <w:pPr>
        <w:tabs>
          <w:tab w:val="left" w:pos="7061"/>
        </w:tabs>
        <w:jc w:val="both"/>
        <w:rPr>
          <w:rFonts w:asciiTheme="majorBidi" w:hAnsiTheme="majorBidi" w:cstheme="majorBidi"/>
          <w:sz w:val="20"/>
          <w:szCs w:val="20"/>
        </w:rPr>
      </w:pPr>
    </w:p>
    <w:p w:rsidR="00572052" w:rsidRPr="00D6281D" w:rsidRDefault="00572052" w:rsidP="00237FAF">
      <w:pPr>
        <w:tabs>
          <w:tab w:val="left" w:pos="7061"/>
        </w:tabs>
        <w:spacing w:after="240" w:line="360" w:lineRule="auto"/>
        <w:jc w:val="both"/>
        <w:rPr>
          <w:rFonts w:asciiTheme="majorBidi" w:hAnsiTheme="majorBidi" w:cstheme="majorBidi"/>
          <w:b/>
          <w:bCs/>
          <w:sz w:val="26"/>
          <w:szCs w:val="26"/>
          <w:u w:val="single"/>
          <w:rtl/>
        </w:rPr>
      </w:pPr>
      <w:r w:rsidRPr="00D6281D">
        <w:rPr>
          <w:rFonts w:asciiTheme="majorBidi" w:hAnsiTheme="majorBidi" w:cstheme="majorBidi"/>
          <w:b/>
          <w:bCs/>
          <w:sz w:val="26"/>
          <w:szCs w:val="26"/>
          <w:rtl/>
        </w:rPr>
        <w:t xml:space="preserve">5.2.1) </w:t>
      </w:r>
      <w:r w:rsidRPr="00D6281D">
        <w:rPr>
          <w:rFonts w:asciiTheme="majorBidi" w:hAnsiTheme="majorBidi" w:cstheme="majorBidi"/>
          <w:b/>
          <w:bCs/>
          <w:sz w:val="26"/>
          <w:szCs w:val="26"/>
          <w:u w:val="single"/>
          <w:rtl/>
        </w:rPr>
        <w:t>إطفائية بلدية نابلس:</w:t>
      </w:r>
    </w:p>
    <w:p w:rsidR="00572052" w:rsidRPr="00D6281D" w:rsidRDefault="00572052" w:rsidP="00237FAF">
      <w:pPr>
        <w:pStyle w:val="ListParagraph"/>
        <w:numPr>
          <w:ilvl w:val="0"/>
          <w:numId w:val="131"/>
        </w:numPr>
        <w:tabs>
          <w:tab w:val="left" w:pos="7061"/>
        </w:tabs>
        <w:spacing w:after="0" w:line="360" w:lineRule="auto"/>
        <w:jc w:val="both"/>
        <w:rPr>
          <w:rFonts w:asciiTheme="majorBidi" w:hAnsiTheme="majorBidi" w:cstheme="majorBidi"/>
          <w:b/>
          <w:bCs/>
          <w:sz w:val="24"/>
          <w:szCs w:val="24"/>
          <w:u w:val="single"/>
        </w:rPr>
      </w:pPr>
      <w:r w:rsidRPr="00D6281D">
        <w:rPr>
          <w:rFonts w:asciiTheme="majorBidi" w:hAnsiTheme="majorBidi" w:cstheme="majorBidi"/>
          <w:b/>
          <w:bCs/>
          <w:sz w:val="24"/>
          <w:szCs w:val="24"/>
          <w:u w:val="single"/>
          <w:rtl/>
        </w:rPr>
        <w:t>الادارة والعاملين:</w:t>
      </w:r>
    </w:p>
    <w:p w:rsidR="00572052" w:rsidRPr="00D6281D" w:rsidRDefault="00572052" w:rsidP="00237FAF">
      <w:pPr>
        <w:pStyle w:val="ListParagraph"/>
        <w:numPr>
          <w:ilvl w:val="0"/>
          <w:numId w:val="132"/>
        </w:numPr>
        <w:tabs>
          <w:tab w:val="right" w:pos="1377"/>
          <w:tab w:val="left" w:pos="7061"/>
        </w:tabs>
        <w:spacing w:line="360" w:lineRule="auto"/>
        <w:jc w:val="both"/>
        <w:rPr>
          <w:rFonts w:asciiTheme="majorBidi" w:hAnsiTheme="majorBidi" w:cstheme="majorBidi"/>
          <w:b/>
          <w:bCs/>
          <w:sz w:val="26"/>
          <w:szCs w:val="26"/>
          <w:u w:val="single"/>
        </w:rPr>
      </w:pPr>
      <w:r w:rsidRPr="00D6281D">
        <w:rPr>
          <w:rFonts w:asciiTheme="majorBidi" w:hAnsiTheme="majorBidi" w:cstheme="majorBidi"/>
          <w:sz w:val="24"/>
          <w:szCs w:val="24"/>
          <w:rtl/>
        </w:rPr>
        <w:t>اعادة هيكلة الجهاز بحيث يتم توزيع المهام على الاقسام والموظفين بشكل منظم.</w:t>
      </w:r>
    </w:p>
    <w:p w:rsidR="00572052" w:rsidRPr="00B765B7" w:rsidRDefault="00572052" w:rsidP="00237FAF">
      <w:pPr>
        <w:pStyle w:val="ListParagraph"/>
        <w:numPr>
          <w:ilvl w:val="0"/>
          <w:numId w:val="132"/>
        </w:numPr>
        <w:tabs>
          <w:tab w:val="right" w:pos="1377"/>
          <w:tab w:val="left" w:pos="7061"/>
        </w:tabs>
        <w:spacing w:line="360" w:lineRule="auto"/>
        <w:jc w:val="both"/>
        <w:rPr>
          <w:rFonts w:asciiTheme="majorBidi" w:hAnsiTheme="majorBidi" w:cstheme="majorBidi"/>
          <w:b/>
          <w:bCs/>
          <w:sz w:val="26"/>
          <w:szCs w:val="26"/>
          <w:u w:val="single"/>
        </w:rPr>
      </w:pPr>
      <w:r>
        <w:rPr>
          <w:rFonts w:asciiTheme="majorBidi" w:hAnsiTheme="majorBidi" w:cstheme="majorBidi" w:hint="cs"/>
          <w:sz w:val="24"/>
          <w:szCs w:val="24"/>
          <w:rtl/>
        </w:rPr>
        <w:t>عقد لقاءات بين الموظفين ورؤسائهم لتبادل وجهات النظر.</w:t>
      </w:r>
    </w:p>
    <w:p w:rsidR="00572052" w:rsidRPr="00B765B7" w:rsidRDefault="00572052" w:rsidP="00237FAF">
      <w:pPr>
        <w:pStyle w:val="ListParagraph"/>
        <w:numPr>
          <w:ilvl w:val="0"/>
          <w:numId w:val="132"/>
        </w:numPr>
        <w:tabs>
          <w:tab w:val="right" w:pos="1377"/>
          <w:tab w:val="left" w:pos="7061"/>
        </w:tabs>
        <w:spacing w:line="360" w:lineRule="auto"/>
        <w:jc w:val="both"/>
        <w:rPr>
          <w:rFonts w:asciiTheme="majorBidi" w:hAnsiTheme="majorBidi" w:cstheme="majorBidi"/>
          <w:b/>
          <w:bCs/>
          <w:sz w:val="26"/>
          <w:szCs w:val="26"/>
          <w:u w:val="single"/>
        </w:rPr>
      </w:pPr>
      <w:r>
        <w:rPr>
          <w:rFonts w:asciiTheme="majorBidi" w:hAnsiTheme="majorBidi" w:cstheme="majorBidi" w:hint="cs"/>
          <w:sz w:val="24"/>
          <w:szCs w:val="24"/>
          <w:rtl/>
        </w:rPr>
        <w:t>تشجيع العاملين على طرح افكارهم بشأن العمل.</w:t>
      </w:r>
    </w:p>
    <w:p w:rsidR="00572052" w:rsidRDefault="00572052" w:rsidP="00237FAF">
      <w:pPr>
        <w:pStyle w:val="ListParagraph"/>
        <w:numPr>
          <w:ilvl w:val="0"/>
          <w:numId w:val="132"/>
        </w:numPr>
        <w:tabs>
          <w:tab w:val="right" w:pos="1377"/>
          <w:tab w:val="left" w:pos="7061"/>
        </w:tabs>
        <w:spacing w:line="360" w:lineRule="auto"/>
        <w:jc w:val="both"/>
        <w:rPr>
          <w:rFonts w:asciiTheme="majorBidi" w:hAnsiTheme="majorBidi" w:cstheme="majorBidi"/>
          <w:sz w:val="24"/>
          <w:szCs w:val="24"/>
        </w:rPr>
      </w:pPr>
      <w:r w:rsidRPr="00706375">
        <w:rPr>
          <w:rFonts w:asciiTheme="majorBidi" w:hAnsiTheme="majorBidi" w:cstheme="majorBidi" w:hint="cs"/>
          <w:sz w:val="24"/>
          <w:szCs w:val="24"/>
          <w:rtl/>
        </w:rPr>
        <w:t>اع</w:t>
      </w:r>
      <w:r>
        <w:rPr>
          <w:rFonts w:asciiTheme="majorBidi" w:hAnsiTheme="majorBidi" w:cstheme="majorBidi" w:hint="cs"/>
          <w:sz w:val="24"/>
          <w:szCs w:val="24"/>
          <w:rtl/>
        </w:rPr>
        <w:t>ا</w:t>
      </w:r>
      <w:r w:rsidRPr="00706375">
        <w:rPr>
          <w:rFonts w:asciiTheme="majorBidi" w:hAnsiTheme="majorBidi" w:cstheme="majorBidi" w:hint="cs"/>
          <w:sz w:val="24"/>
          <w:szCs w:val="24"/>
          <w:rtl/>
        </w:rPr>
        <w:t>دة النظر</w:t>
      </w:r>
      <w:r>
        <w:rPr>
          <w:rFonts w:asciiTheme="majorBidi" w:hAnsiTheme="majorBidi" w:cstheme="majorBidi" w:hint="cs"/>
          <w:sz w:val="24"/>
          <w:szCs w:val="24"/>
          <w:rtl/>
        </w:rPr>
        <w:t xml:space="preserve"> بدوام الاجازات ومراعات الحاجة والحالات الخاصة.</w:t>
      </w:r>
    </w:p>
    <w:p w:rsidR="00572052" w:rsidRDefault="00572052" w:rsidP="00237FAF">
      <w:pPr>
        <w:pStyle w:val="ListParagraph"/>
        <w:numPr>
          <w:ilvl w:val="0"/>
          <w:numId w:val="132"/>
        </w:numPr>
        <w:tabs>
          <w:tab w:val="right" w:pos="1377"/>
          <w:tab w:val="left" w:pos="7061"/>
        </w:tabs>
        <w:spacing w:line="360" w:lineRule="auto"/>
        <w:jc w:val="both"/>
        <w:rPr>
          <w:rFonts w:asciiTheme="majorBidi" w:hAnsiTheme="majorBidi" w:cstheme="majorBidi"/>
          <w:sz w:val="24"/>
          <w:szCs w:val="24"/>
        </w:rPr>
      </w:pPr>
      <w:r>
        <w:rPr>
          <w:rFonts w:asciiTheme="majorBidi" w:hAnsiTheme="majorBidi" w:cstheme="majorBidi" w:hint="cs"/>
          <w:sz w:val="24"/>
          <w:szCs w:val="24"/>
          <w:rtl/>
        </w:rPr>
        <w:t>اعادة بناء نظام الترقيات والحوافز والرواتب بالشكل الذي يضمن العدالة للموظفين آخذا بعين الاعتبار المؤهلات العلمية والخبرة و تقييم مدى اخلاص الموظفين في العمل.</w:t>
      </w:r>
    </w:p>
    <w:p w:rsidR="00572052" w:rsidRDefault="00572052" w:rsidP="00237FAF">
      <w:pPr>
        <w:pStyle w:val="ListParagraph"/>
        <w:numPr>
          <w:ilvl w:val="0"/>
          <w:numId w:val="132"/>
        </w:numPr>
        <w:tabs>
          <w:tab w:val="right" w:pos="1377"/>
          <w:tab w:val="left" w:pos="7061"/>
        </w:tabs>
        <w:spacing w:line="360" w:lineRule="auto"/>
        <w:jc w:val="both"/>
        <w:rPr>
          <w:rFonts w:asciiTheme="majorBidi" w:hAnsiTheme="majorBidi" w:cstheme="majorBidi"/>
          <w:sz w:val="24"/>
          <w:szCs w:val="24"/>
        </w:rPr>
      </w:pPr>
      <w:r>
        <w:rPr>
          <w:rFonts w:asciiTheme="majorBidi" w:hAnsiTheme="majorBidi" w:cstheme="majorBidi" w:hint="cs"/>
          <w:sz w:val="24"/>
          <w:szCs w:val="24"/>
          <w:rtl/>
        </w:rPr>
        <w:t>في حال ارتكاب المخالفات يجب تشكيل لجنة من عدة اشخاص لدراسة الموقف واصدار الحكم بما يتناسب مع حجم الخطأ لردع الموظف عن تكرار الخطأ وتطبيق هذا النظام على جميع الموظفين بغض النظر عن مراكزهم.</w:t>
      </w:r>
    </w:p>
    <w:p w:rsidR="00572052" w:rsidRDefault="00572052" w:rsidP="00237FAF">
      <w:pPr>
        <w:pStyle w:val="ListParagraph"/>
        <w:numPr>
          <w:ilvl w:val="0"/>
          <w:numId w:val="132"/>
        </w:numPr>
        <w:tabs>
          <w:tab w:val="right" w:pos="1377"/>
          <w:tab w:val="left" w:pos="7061"/>
        </w:tabs>
        <w:spacing w:line="360" w:lineRule="auto"/>
        <w:jc w:val="both"/>
        <w:rPr>
          <w:rFonts w:asciiTheme="majorBidi" w:hAnsiTheme="majorBidi" w:cstheme="majorBidi"/>
          <w:sz w:val="24"/>
          <w:szCs w:val="24"/>
        </w:rPr>
      </w:pPr>
      <w:r w:rsidRPr="00E279BF">
        <w:rPr>
          <w:rFonts w:asciiTheme="majorBidi" w:hAnsiTheme="majorBidi" w:cstheme="majorBidi"/>
          <w:sz w:val="24"/>
          <w:szCs w:val="24"/>
          <w:rtl/>
        </w:rPr>
        <w:t>انشاء كادر بشري مؤهل للتدريب في الأراضي الفلسطينية</w:t>
      </w:r>
      <w:r>
        <w:rPr>
          <w:rFonts w:asciiTheme="majorBidi" w:hAnsiTheme="majorBidi" w:cstheme="majorBidi" w:hint="cs"/>
          <w:sz w:val="24"/>
          <w:szCs w:val="24"/>
          <w:rtl/>
        </w:rPr>
        <w:t>.</w:t>
      </w:r>
    </w:p>
    <w:p w:rsidR="00572052" w:rsidRPr="00706375" w:rsidRDefault="00572052" w:rsidP="00237FAF">
      <w:pPr>
        <w:pStyle w:val="ListParagraph"/>
        <w:numPr>
          <w:ilvl w:val="0"/>
          <w:numId w:val="132"/>
        </w:numPr>
        <w:tabs>
          <w:tab w:val="right" w:pos="1377"/>
          <w:tab w:val="left" w:pos="7061"/>
        </w:tabs>
        <w:spacing w:line="360" w:lineRule="auto"/>
        <w:jc w:val="both"/>
        <w:rPr>
          <w:rFonts w:asciiTheme="majorBidi" w:hAnsiTheme="majorBidi" w:cstheme="majorBidi"/>
          <w:sz w:val="24"/>
          <w:szCs w:val="24"/>
        </w:rPr>
      </w:pPr>
      <w:r w:rsidRPr="00706375">
        <w:rPr>
          <w:rFonts w:asciiTheme="majorBidi" w:hAnsiTheme="majorBidi" w:cstheme="majorBidi" w:hint="cs"/>
          <w:sz w:val="24"/>
          <w:szCs w:val="24"/>
          <w:rtl/>
        </w:rPr>
        <w:t>وضع خطط مجدولة زمنيا لتدريب الموظفين بشكل دوري.</w:t>
      </w:r>
    </w:p>
    <w:p w:rsidR="00572052" w:rsidRPr="00D3355A" w:rsidRDefault="00572052" w:rsidP="00237FAF">
      <w:pPr>
        <w:pStyle w:val="ListParagraph"/>
        <w:numPr>
          <w:ilvl w:val="0"/>
          <w:numId w:val="132"/>
        </w:numPr>
        <w:tabs>
          <w:tab w:val="left" w:pos="7061"/>
        </w:tabs>
        <w:spacing w:line="360" w:lineRule="auto"/>
        <w:jc w:val="both"/>
        <w:rPr>
          <w:rFonts w:asciiTheme="majorBidi" w:hAnsiTheme="majorBidi" w:cstheme="majorBidi"/>
          <w:sz w:val="24"/>
          <w:szCs w:val="24"/>
          <w:u w:val="single"/>
        </w:rPr>
      </w:pPr>
      <w:r>
        <w:rPr>
          <w:rFonts w:asciiTheme="majorBidi" w:hAnsiTheme="majorBidi" w:cstheme="majorBidi" w:hint="cs"/>
          <w:sz w:val="24"/>
          <w:szCs w:val="24"/>
          <w:rtl/>
        </w:rPr>
        <w:t>تعيين افراد</w:t>
      </w:r>
      <w:r w:rsidRPr="00E279BF">
        <w:rPr>
          <w:rFonts w:asciiTheme="majorBidi" w:hAnsiTheme="majorBidi" w:cstheme="majorBidi"/>
          <w:sz w:val="24"/>
          <w:szCs w:val="24"/>
          <w:rtl/>
        </w:rPr>
        <w:t xml:space="preserve"> من اكاديميات الدفاع المدني والموجودة في الأردن </w:t>
      </w:r>
      <w:r>
        <w:rPr>
          <w:rFonts w:asciiTheme="majorBidi" w:hAnsiTheme="majorBidi" w:cstheme="majorBidi" w:hint="cs"/>
          <w:sz w:val="24"/>
          <w:szCs w:val="24"/>
          <w:rtl/>
        </w:rPr>
        <w:t>التي</w:t>
      </w:r>
      <w:r w:rsidRPr="00E279BF">
        <w:rPr>
          <w:rFonts w:asciiTheme="majorBidi" w:hAnsiTheme="majorBidi" w:cstheme="majorBidi"/>
          <w:sz w:val="24"/>
          <w:szCs w:val="24"/>
          <w:rtl/>
        </w:rPr>
        <w:t xml:space="preserve"> تشمل تخصصات تمنح درجة البكالوريوس في هندسة الاطفاء وعلوم الأطفاء والأنقاذ والأسعاف والسلامة العامة.</w:t>
      </w:r>
    </w:p>
    <w:p w:rsidR="0021284F" w:rsidRDefault="0021284F" w:rsidP="00237FAF">
      <w:pPr>
        <w:pStyle w:val="ListParagraph"/>
        <w:numPr>
          <w:ilvl w:val="0"/>
          <w:numId w:val="132"/>
        </w:numPr>
        <w:tabs>
          <w:tab w:val="left" w:pos="7061"/>
        </w:tabs>
        <w:spacing w:line="360" w:lineRule="auto"/>
        <w:jc w:val="both"/>
        <w:rPr>
          <w:rFonts w:asciiTheme="majorBidi" w:hAnsiTheme="majorBidi" w:cstheme="majorBidi"/>
          <w:sz w:val="24"/>
          <w:szCs w:val="24"/>
          <w:u w:val="single"/>
        </w:rPr>
      </w:pPr>
      <w:r w:rsidRPr="00297056">
        <w:rPr>
          <w:rFonts w:asciiTheme="majorBidi" w:hAnsiTheme="majorBidi" w:cstheme="majorBidi"/>
          <w:sz w:val="24"/>
          <w:szCs w:val="24"/>
          <w:u w:val="single"/>
          <w:rtl/>
        </w:rPr>
        <w:t xml:space="preserve">انشاء </w:t>
      </w:r>
      <w:r>
        <w:rPr>
          <w:rFonts w:asciiTheme="majorBidi" w:hAnsiTheme="majorBidi" w:cstheme="majorBidi" w:hint="cs"/>
          <w:sz w:val="24"/>
          <w:szCs w:val="24"/>
          <w:u w:val="single"/>
          <w:rtl/>
        </w:rPr>
        <w:t>قسم مشتريات</w:t>
      </w:r>
      <w:r w:rsidRPr="00297056">
        <w:rPr>
          <w:rFonts w:asciiTheme="majorBidi" w:hAnsiTheme="majorBidi" w:cstheme="majorBidi"/>
          <w:sz w:val="24"/>
          <w:szCs w:val="24"/>
          <w:u w:val="single"/>
          <w:rtl/>
        </w:rPr>
        <w:t xml:space="preserve"> تكون مهامه على النحو التالي:</w:t>
      </w:r>
    </w:p>
    <w:p w:rsidR="0021284F" w:rsidRPr="003558B7" w:rsidRDefault="0021284F" w:rsidP="00237FAF">
      <w:pPr>
        <w:pStyle w:val="ListParagraph"/>
        <w:numPr>
          <w:ilvl w:val="0"/>
          <w:numId w:val="142"/>
        </w:numPr>
        <w:tabs>
          <w:tab w:val="left" w:pos="7061"/>
        </w:tabs>
        <w:spacing w:line="360" w:lineRule="auto"/>
        <w:jc w:val="both"/>
        <w:rPr>
          <w:rFonts w:asciiTheme="majorBidi" w:hAnsiTheme="majorBidi" w:cstheme="majorBidi"/>
          <w:sz w:val="24"/>
          <w:szCs w:val="24"/>
        </w:rPr>
      </w:pPr>
      <w:r>
        <w:rPr>
          <w:rFonts w:asciiTheme="majorBidi" w:hAnsiTheme="majorBidi" w:cstheme="majorBidi" w:hint="cs"/>
          <w:sz w:val="24"/>
          <w:szCs w:val="24"/>
          <w:rtl/>
        </w:rPr>
        <w:t>تحديد</w:t>
      </w:r>
      <w:r w:rsidRPr="003558B7">
        <w:rPr>
          <w:rFonts w:asciiTheme="majorBidi" w:hAnsiTheme="majorBidi" w:cstheme="majorBidi" w:hint="cs"/>
          <w:sz w:val="24"/>
          <w:szCs w:val="24"/>
          <w:rtl/>
        </w:rPr>
        <w:t xml:space="preserve"> شروط المواد المراد شرائها.</w:t>
      </w:r>
    </w:p>
    <w:p w:rsidR="0021284F" w:rsidRPr="003558B7" w:rsidRDefault="0021284F" w:rsidP="00237FAF">
      <w:pPr>
        <w:pStyle w:val="ListParagraph"/>
        <w:numPr>
          <w:ilvl w:val="0"/>
          <w:numId w:val="142"/>
        </w:numPr>
        <w:tabs>
          <w:tab w:val="left" w:pos="7061"/>
        </w:tabs>
        <w:spacing w:line="360" w:lineRule="auto"/>
        <w:jc w:val="both"/>
        <w:rPr>
          <w:rFonts w:asciiTheme="majorBidi" w:hAnsiTheme="majorBidi" w:cstheme="majorBidi"/>
          <w:sz w:val="24"/>
          <w:szCs w:val="24"/>
          <w:u w:val="single"/>
        </w:rPr>
      </w:pPr>
      <w:r>
        <w:rPr>
          <w:rFonts w:asciiTheme="majorBidi" w:hAnsiTheme="majorBidi" w:cstheme="majorBidi" w:hint="cs"/>
          <w:sz w:val="24"/>
          <w:szCs w:val="24"/>
          <w:rtl/>
        </w:rPr>
        <w:t>مراقبة لجان المشتريات.</w:t>
      </w:r>
    </w:p>
    <w:p w:rsidR="0021284F" w:rsidRPr="003558B7" w:rsidRDefault="0021284F" w:rsidP="00237FAF">
      <w:pPr>
        <w:pStyle w:val="ListParagraph"/>
        <w:numPr>
          <w:ilvl w:val="0"/>
          <w:numId w:val="142"/>
        </w:numPr>
        <w:tabs>
          <w:tab w:val="left" w:pos="7061"/>
        </w:tabs>
        <w:spacing w:line="360" w:lineRule="auto"/>
        <w:jc w:val="both"/>
        <w:rPr>
          <w:rFonts w:asciiTheme="majorBidi" w:hAnsiTheme="majorBidi" w:cstheme="majorBidi"/>
          <w:sz w:val="24"/>
          <w:szCs w:val="24"/>
          <w:u w:val="single"/>
        </w:rPr>
      </w:pPr>
      <w:r>
        <w:rPr>
          <w:rFonts w:asciiTheme="majorBidi" w:hAnsiTheme="majorBidi" w:cstheme="majorBidi" w:hint="cs"/>
          <w:sz w:val="24"/>
          <w:szCs w:val="24"/>
          <w:rtl/>
        </w:rPr>
        <w:t>استقبال طلبات المواد الناقصة.</w:t>
      </w:r>
    </w:p>
    <w:p w:rsidR="0021284F" w:rsidRPr="0021284F" w:rsidRDefault="0021284F" w:rsidP="00237FAF">
      <w:pPr>
        <w:pStyle w:val="ListParagraph"/>
        <w:numPr>
          <w:ilvl w:val="0"/>
          <w:numId w:val="142"/>
        </w:numPr>
        <w:tabs>
          <w:tab w:val="left" w:pos="7061"/>
        </w:tabs>
        <w:spacing w:line="360" w:lineRule="auto"/>
        <w:jc w:val="both"/>
        <w:rPr>
          <w:rFonts w:asciiTheme="majorBidi" w:hAnsiTheme="majorBidi" w:cstheme="majorBidi"/>
          <w:sz w:val="24"/>
          <w:szCs w:val="24"/>
          <w:u w:val="single"/>
        </w:rPr>
      </w:pPr>
      <w:r>
        <w:rPr>
          <w:rFonts w:asciiTheme="majorBidi" w:hAnsiTheme="majorBidi" w:cstheme="majorBidi" w:hint="cs"/>
          <w:sz w:val="24"/>
          <w:szCs w:val="24"/>
          <w:rtl/>
        </w:rPr>
        <w:t>التنسيق مع المستودعات لضمان عدم وجود مواد مماثلة.</w:t>
      </w:r>
    </w:p>
    <w:p w:rsidR="00572052" w:rsidRDefault="00572052" w:rsidP="00237FAF">
      <w:pPr>
        <w:pStyle w:val="ListParagraph"/>
        <w:numPr>
          <w:ilvl w:val="0"/>
          <w:numId w:val="132"/>
        </w:numPr>
        <w:tabs>
          <w:tab w:val="left" w:pos="7061"/>
        </w:tabs>
        <w:spacing w:line="360" w:lineRule="auto"/>
        <w:jc w:val="both"/>
        <w:rPr>
          <w:rFonts w:asciiTheme="majorBidi" w:hAnsiTheme="majorBidi" w:cstheme="majorBidi"/>
          <w:sz w:val="24"/>
          <w:szCs w:val="24"/>
          <w:u w:val="single"/>
        </w:rPr>
      </w:pPr>
      <w:r w:rsidRPr="00706375">
        <w:rPr>
          <w:rFonts w:asciiTheme="majorBidi" w:hAnsiTheme="majorBidi" w:cstheme="majorBidi" w:hint="cs"/>
          <w:sz w:val="24"/>
          <w:szCs w:val="24"/>
          <w:u w:val="single"/>
          <w:rtl/>
        </w:rPr>
        <w:t xml:space="preserve">انشاء قسم </w:t>
      </w:r>
      <w:r>
        <w:rPr>
          <w:rFonts w:asciiTheme="majorBidi" w:hAnsiTheme="majorBidi" w:cstheme="majorBidi" w:hint="cs"/>
          <w:sz w:val="24"/>
          <w:szCs w:val="24"/>
          <w:u w:val="single"/>
          <w:rtl/>
        </w:rPr>
        <w:t>للتوظيف</w:t>
      </w:r>
      <w:r w:rsidRPr="00706375">
        <w:rPr>
          <w:rFonts w:asciiTheme="majorBidi" w:hAnsiTheme="majorBidi" w:cstheme="majorBidi" w:hint="cs"/>
          <w:sz w:val="24"/>
          <w:szCs w:val="24"/>
          <w:u w:val="single"/>
          <w:rtl/>
        </w:rPr>
        <w:t xml:space="preserve"> تكون مهامه على النحو التالي:</w:t>
      </w:r>
    </w:p>
    <w:p w:rsidR="00572052" w:rsidRPr="00D3355A" w:rsidRDefault="00572052" w:rsidP="00237FAF">
      <w:pPr>
        <w:pStyle w:val="ListParagraph"/>
        <w:numPr>
          <w:ilvl w:val="0"/>
          <w:numId w:val="134"/>
        </w:numPr>
        <w:tabs>
          <w:tab w:val="left" w:pos="7061"/>
        </w:tabs>
        <w:spacing w:line="360" w:lineRule="auto"/>
        <w:jc w:val="both"/>
        <w:rPr>
          <w:rFonts w:asciiTheme="majorBidi" w:hAnsiTheme="majorBidi" w:cstheme="majorBidi"/>
          <w:sz w:val="24"/>
          <w:szCs w:val="24"/>
        </w:rPr>
      </w:pPr>
      <w:r w:rsidRPr="00D3355A">
        <w:rPr>
          <w:rFonts w:asciiTheme="majorBidi" w:hAnsiTheme="majorBidi" w:cstheme="majorBidi" w:hint="cs"/>
          <w:sz w:val="24"/>
          <w:szCs w:val="24"/>
          <w:rtl/>
        </w:rPr>
        <w:t>وضع الشروط الواجب توفرها</w:t>
      </w:r>
      <w:r>
        <w:rPr>
          <w:rFonts w:asciiTheme="majorBidi" w:hAnsiTheme="majorBidi" w:cstheme="majorBidi" w:hint="cs"/>
          <w:sz w:val="24"/>
          <w:szCs w:val="24"/>
          <w:rtl/>
        </w:rPr>
        <w:t xml:space="preserve"> في الشخص المتقدم للوظيفة بما يتلائم مع الشاغر.</w:t>
      </w:r>
    </w:p>
    <w:p w:rsidR="00572052" w:rsidRPr="00D3355A" w:rsidRDefault="00572052" w:rsidP="00237FAF">
      <w:pPr>
        <w:pStyle w:val="ListParagraph"/>
        <w:numPr>
          <w:ilvl w:val="0"/>
          <w:numId w:val="134"/>
        </w:numPr>
        <w:tabs>
          <w:tab w:val="left" w:pos="7061"/>
        </w:tabs>
        <w:spacing w:line="360" w:lineRule="auto"/>
        <w:jc w:val="both"/>
        <w:rPr>
          <w:rFonts w:asciiTheme="majorBidi" w:hAnsiTheme="majorBidi" w:cstheme="majorBidi"/>
          <w:sz w:val="24"/>
          <w:szCs w:val="24"/>
          <w:u w:val="single"/>
        </w:rPr>
      </w:pPr>
      <w:r>
        <w:rPr>
          <w:rFonts w:asciiTheme="majorBidi" w:hAnsiTheme="majorBidi" w:cstheme="majorBidi" w:hint="cs"/>
          <w:sz w:val="24"/>
          <w:szCs w:val="24"/>
          <w:rtl/>
        </w:rPr>
        <w:t>الاشراف على عملية التوظيف عن طريق الاعلان عن الوظائف وجمع وتقييم الطلبات.</w:t>
      </w:r>
    </w:p>
    <w:p w:rsidR="00572052" w:rsidRPr="00D3355A" w:rsidRDefault="00572052" w:rsidP="00237FAF">
      <w:pPr>
        <w:pStyle w:val="ListParagraph"/>
        <w:numPr>
          <w:ilvl w:val="0"/>
          <w:numId w:val="134"/>
        </w:numPr>
        <w:tabs>
          <w:tab w:val="left" w:pos="7061"/>
        </w:tabs>
        <w:spacing w:line="360" w:lineRule="auto"/>
        <w:jc w:val="both"/>
        <w:rPr>
          <w:rFonts w:asciiTheme="majorBidi" w:hAnsiTheme="majorBidi" w:cstheme="majorBidi"/>
          <w:sz w:val="24"/>
          <w:szCs w:val="24"/>
          <w:u w:val="single"/>
        </w:rPr>
      </w:pPr>
      <w:r>
        <w:rPr>
          <w:rFonts w:asciiTheme="majorBidi" w:hAnsiTheme="majorBidi" w:cstheme="majorBidi" w:hint="cs"/>
          <w:sz w:val="24"/>
          <w:szCs w:val="24"/>
          <w:rtl/>
        </w:rPr>
        <w:t>اجراء المقابلات مع المتقدمين.</w:t>
      </w:r>
    </w:p>
    <w:p w:rsidR="00572052" w:rsidRPr="00D3355A" w:rsidRDefault="00572052" w:rsidP="00237FAF">
      <w:pPr>
        <w:pStyle w:val="ListParagraph"/>
        <w:numPr>
          <w:ilvl w:val="0"/>
          <w:numId w:val="134"/>
        </w:numPr>
        <w:tabs>
          <w:tab w:val="left" w:pos="7061"/>
        </w:tabs>
        <w:spacing w:line="360" w:lineRule="auto"/>
        <w:jc w:val="both"/>
        <w:rPr>
          <w:rFonts w:asciiTheme="majorBidi" w:hAnsiTheme="majorBidi" w:cstheme="majorBidi"/>
          <w:sz w:val="24"/>
          <w:szCs w:val="24"/>
          <w:u w:val="single"/>
        </w:rPr>
      </w:pPr>
      <w:r>
        <w:rPr>
          <w:rFonts w:asciiTheme="majorBidi" w:hAnsiTheme="majorBidi" w:cstheme="majorBidi" w:hint="cs"/>
          <w:sz w:val="24"/>
          <w:szCs w:val="24"/>
          <w:rtl/>
        </w:rPr>
        <w:t>تحديد مجلات التدريب للمقبولين بالتنسيق مع ادارة التدريب.</w:t>
      </w:r>
    </w:p>
    <w:p w:rsidR="00572052" w:rsidRPr="00706375" w:rsidRDefault="00572052" w:rsidP="00237FAF">
      <w:pPr>
        <w:pStyle w:val="ListParagraph"/>
        <w:numPr>
          <w:ilvl w:val="0"/>
          <w:numId w:val="132"/>
        </w:numPr>
        <w:tabs>
          <w:tab w:val="left" w:pos="7061"/>
        </w:tabs>
        <w:spacing w:line="360" w:lineRule="auto"/>
        <w:jc w:val="both"/>
        <w:rPr>
          <w:rFonts w:asciiTheme="majorBidi" w:hAnsiTheme="majorBidi" w:cstheme="majorBidi"/>
          <w:sz w:val="24"/>
          <w:szCs w:val="24"/>
          <w:u w:val="single"/>
        </w:rPr>
      </w:pPr>
      <w:r w:rsidRPr="00706375">
        <w:rPr>
          <w:rFonts w:asciiTheme="majorBidi" w:hAnsiTheme="majorBidi" w:cstheme="majorBidi" w:hint="cs"/>
          <w:sz w:val="24"/>
          <w:szCs w:val="24"/>
          <w:u w:val="single"/>
          <w:rtl/>
        </w:rPr>
        <w:t>انشاء قسم شؤون الموظفين تكون مهامه على النحو التالي:</w:t>
      </w:r>
    </w:p>
    <w:p w:rsidR="00572052" w:rsidRDefault="00572052" w:rsidP="00237FAF">
      <w:pPr>
        <w:pStyle w:val="ListParagraph"/>
        <w:numPr>
          <w:ilvl w:val="0"/>
          <w:numId w:val="133"/>
        </w:numPr>
        <w:tabs>
          <w:tab w:val="left" w:pos="7061"/>
        </w:tabs>
        <w:spacing w:line="360" w:lineRule="auto"/>
        <w:jc w:val="both"/>
        <w:rPr>
          <w:rFonts w:asciiTheme="majorBidi" w:hAnsiTheme="majorBidi" w:cstheme="majorBidi"/>
          <w:sz w:val="24"/>
          <w:szCs w:val="24"/>
        </w:rPr>
      </w:pPr>
      <w:r>
        <w:rPr>
          <w:rFonts w:asciiTheme="majorBidi" w:hAnsiTheme="majorBidi" w:cstheme="majorBidi" w:hint="cs"/>
          <w:sz w:val="24"/>
          <w:szCs w:val="24"/>
          <w:rtl/>
        </w:rPr>
        <w:t>تنظيم ملفات الموظفين.</w:t>
      </w:r>
    </w:p>
    <w:p w:rsidR="00572052" w:rsidRDefault="00572052" w:rsidP="00237FAF">
      <w:pPr>
        <w:pStyle w:val="ListParagraph"/>
        <w:numPr>
          <w:ilvl w:val="0"/>
          <w:numId w:val="133"/>
        </w:numPr>
        <w:tabs>
          <w:tab w:val="left" w:pos="7061"/>
        </w:tabs>
        <w:spacing w:line="360" w:lineRule="auto"/>
        <w:jc w:val="both"/>
        <w:rPr>
          <w:rFonts w:asciiTheme="majorBidi" w:hAnsiTheme="majorBidi" w:cstheme="majorBidi"/>
          <w:sz w:val="24"/>
          <w:szCs w:val="24"/>
        </w:rPr>
      </w:pPr>
      <w:r>
        <w:rPr>
          <w:rFonts w:asciiTheme="majorBidi" w:hAnsiTheme="majorBidi" w:cstheme="majorBidi" w:hint="cs"/>
          <w:sz w:val="24"/>
          <w:szCs w:val="24"/>
          <w:rtl/>
        </w:rPr>
        <w:t>ابلاغ قسم التوظيف بوجود شواغر.</w:t>
      </w:r>
    </w:p>
    <w:p w:rsidR="00572052" w:rsidRDefault="00572052" w:rsidP="00237FAF">
      <w:pPr>
        <w:pStyle w:val="ListParagraph"/>
        <w:numPr>
          <w:ilvl w:val="0"/>
          <w:numId w:val="133"/>
        </w:numPr>
        <w:tabs>
          <w:tab w:val="left" w:pos="7061"/>
        </w:tabs>
        <w:spacing w:line="360" w:lineRule="auto"/>
        <w:jc w:val="both"/>
        <w:rPr>
          <w:rFonts w:asciiTheme="majorBidi" w:hAnsiTheme="majorBidi" w:cstheme="majorBidi"/>
          <w:sz w:val="24"/>
          <w:szCs w:val="24"/>
        </w:rPr>
      </w:pPr>
      <w:r>
        <w:rPr>
          <w:rFonts w:asciiTheme="majorBidi" w:hAnsiTheme="majorBidi" w:cstheme="majorBidi" w:hint="cs"/>
          <w:sz w:val="24"/>
          <w:szCs w:val="24"/>
          <w:rtl/>
        </w:rPr>
        <w:t>متابعة حضور الموظفين يوميا.</w:t>
      </w:r>
    </w:p>
    <w:p w:rsidR="00572052" w:rsidRDefault="00572052" w:rsidP="00237FAF">
      <w:pPr>
        <w:pStyle w:val="ListParagraph"/>
        <w:numPr>
          <w:ilvl w:val="0"/>
          <w:numId w:val="133"/>
        </w:numPr>
        <w:tabs>
          <w:tab w:val="left" w:pos="7061"/>
        </w:tabs>
        <w:spacing w:line="360" w:lineRule="auto"/>
        <w:jc w:val="both"/>
        <w:rPr>
          <w:rFonts w:asciiTheme="majorBidi" w:hAnsiTheme="majorBidi" w:cstheme="majorBidi"/>
          <w:sz w:val="24"/>
          <w:szCs w:val="24"/>
        </w:rPr>
      </w:pPr>
      <w:r>
        <w:rPr>
          <w:rFonts w:asciiTheme="majorBidi" w:hAnsiTheme="majorBidi" w:cstheme="majorBidi" w:hint="cs"/>
          <w:sz w:val="24"/>
          <w:szCs w:val="24"/>
          <w:rtl/>
        </w:rPr>
        <w:t>رفع شكاوى الموظفين الى الادارة.</w:t>
      </w:r>
    </w:p>
    <w:p w:rsidR="00572052" w:rsidRPr="0021284F" w:rsidRDefault="00572052" w:rsidP="00237FAF">
      <w:pPr>
        <w:pStyle w:val="ListParagraph"/>
        <w:numPr>
          <w:ilvl w:val="0"/>
          <w:numId w:val="133"/>
        </w:numPr>
        <w:tabs>
          <w:tab w:val="left" w:pos="7061"/>
        </w:tabs>
        <w:spacing w:line="360" w:lineRule="auto"/>
        <w:jc w:val="both"/>
        <w:rPr>
          <w:rFonts w:asciiTheme="majorBidi" w:hAnsiTheme="majorBidi" w:cstheme="majorBidi"/>
          <w:sz w:val="24"/>
          <w:szCs w:val="24"/>
          <w:rtl/>
        </w:rPr>
      </w:pPr>
      <w:r>
        <w:rPr>
          <w:rFonts w:asciiTheme="majorBidi" w:hAnsiTheme="majorBidi" w:cstheme="majorBidi" w:hint="cs"/>
          <w:sz w:val="24"/>
          <w:szCs w:val="24"/>
          <w:rtl/>
        </w:rPr>
        <w:t>التنسيق مع الادارة في توزيع الموظفين على فترات العمل.</w:t>
      </w:r>
    </w:p>
    <w:p w:rsidR="00572052" w:rsidRDefault="00572052" w:rsidP="00237FAF">
      <w:pPr>
        <w:spacing w:after="240"/>
        <w:ind w:firstLine="387"/>
        <w:jc w:val="both"/>
        <w:rPr>
          <w:rFonts w:asciiTheme="majorBidi" w:hAnsiTheme="majorBidi" w:cstheme="majorBidi"/>
          <w:b/>
          <w:bCs/>
          <w:u w:val="single"/>
          <w:rtl/>
        </w:rPr>
      </w:pPr>
      <w:r w:rsidRPr="00D3355A">
        <w:rPr>
          <w:rFonts w:asciiTheme="majorBidi" w:hAnsiTheme="majorBidi" w:cstheme="majorBidi" w:hint="cs"/>
          <w:b/>
          <w:bCs/>
          <w:rtl/>
        </w:rPr>
        <w:lastRenderedPageBreak/>
        <w:t>2)</w:t>
      </w:r>
      <w:r w:rsidRPr="00D3355A">
        <w:rPr>
          <w:rFonts w:asciiTheme="majorBidi" w:hAnsiTheme="majorBidi" w:cstheme="majorBidi" w:hint="cs"/>
          <w:b/>
          <w:bCs/>
          <w:u w:val="single"/>
          <w:rtl/>
        </w:rPr>
        <w:t xml:space="preserve"> الخدمات:</w:t>
      </w:r>
    </w:p>
    <w:p w:rsidR="00572052" w:rsidRPr="00D3355A" w:rsidRDefault="00572052" w:rsidP="00237FAF">
      <w:pPr>
        <w:pStyle w:val="ListParagraph"/>
        <w:numPr>
          <w:ilvl w:val="0"/>
          <w:numId w:val="135"/>
        </w:numPr>
        <w:tabs>
          <w:tab w:val="right" w:pos="1287"/>
          <w:tab w:val="right" w:pos="1467"/>
        </w:tabs>
        <w:spacing w:line="360" w:lineRule="auto"/>
        <w:ind w:left="1287" w:hanging="270"/>
        <w:jc w:val="both"/>
        <w:rPr>
          <w:rFonts w:asciiTheme="majorBidi" w:hAnsiTheme="majorBidi" w:cstheme="majorBidi"/>
          <w:b/>
          <w:bCs/>
          <w:sz w:val="24"/>
          <w:szCs w:val="24"/>
          <w:u w:val="single"/>
        </w:rPr>
      </w:pPr>
      <w:r>
        <w:rPr>
          <w:rFonts w:asciiTheme="majorBidi" w:eastAsia="Times New Roman" w:hAnsiTheme="majorBidi" w:cstheme="majorBidi" w:hint="cs"/>
          <w:color w:val="000000"/>
          <w:sz w:val="24"/>
          <w:szCs w:val="24"/>
          <w:rtl/>
        </w:rPr>
        <w:t>ا</w:t>
      </w:r>
      <w:r w:rsidRPr="00E279BF">
        <w:rPr>
          <w:rFonts w:asciiTheme="majorBidi" w:eastAsia="Times New Roman" w:hAnsiTheme="majorBidi" w:cstheme="majorBidi"/>
          <w:color w:val="000000"/>
          <w:sz w:val="24"/>
          <w:szCs w:val="24"/>
          <w:rtl/>
        </w:rPr>
        <w:t>لتواصل مع شرطة المرور عبر جهاز الاسلكي</w:t>
      </w:r>
      <w:r>
        <w:rPr>
          <w:rFonts w:asciiTheme="majorBidi" w:eastAsia="Times New Roman" w:hAnsiTheme="majorBidi" w:cstheme="majorBidi" w:hint="cs"/>
          <w:color w:val="000000"/>
          <w:sz w:val="24"/>
          <w:szCs w:val="24"/>
          <w:rtl/>
        </w:rPr>
        <w:t xml:space="preserve"> عند استلام البلاغ</w:t>
      </w:r>
      <w:r w:rsidRPr="00E279BF">
        <w:rPr>
          <w:rFonts w:asciiTheme="majorBidi" w:eastAsia="Times New Roman" w:hAnsiTheme="majorBidi" w:cstheme="majorBidi"/>
          <w:color w:val="000000"/>
          <w:sz w:val="24"/>
          <w:szCs w:val="24"/>
          <w:rtl/>
        </w:rPr>
        <w:t xml:space="preserve"> لفتح الطريق</w:t>
      </w:r>
      <w:r>
        <w:rPr>
          <w:rFonts w:asciiTheme="majorBidi" w:eastAsia="Times New Roman" w:hAnsiTheme="majorBidi" w:cstheme="majorBidi" w:hint="cs"/>
          <w:color w:val="000000"/>
          <w:sz w:val="24"/>
          <w:szCs w:val="24"/>
          <w:rtl/>
        </w:rPr>
        <w:t xml:space="preserve"> وضمان سرعة وصول الفريق لموقع الحادث</w:t>
      </w:r>
      <w:r w:rsidRPr="00E279BF">
        <w:rPr>
          <w:rFonts w:asciiTheme="majorBidi" w:eastAsia="Times New Roman" w:hAnsiTheme="majorBidi" w:cstheme="majorBidi"/>
          <w:color w:val="000000"/>
          <w:sz w:val="24"/>
          <w:szCs w:val="24"/>
          <w:rtl/>
        </w:rPr>
        <w:t>.</w:t>
      </w:r>
    </w:p>
    <w:p w:rsidR="00572052" w:rsidRPr="00D3355A" w:rsidRDefault="00572052" w:rsidP="00237FAF">
      <w:pPr>
        <w:pStyle w:val="ListParagraph"/>
        <w:numPr>
          <w:ilvl w:val="0"/>
          <w:numId w:val="135"/>
        </w:numPr>
        <w:tabs>
          <w:tab w:val="right" w:pos="1287"/>
          <w:tab w:val="right" w:pos="1467"/>
        </w:tabs>
        <w:spacing w:line="360" w:lineRule="auto"/>
        <w:ind w:left="1287" w:hanging="270"/>
        <w:jc w:val="both"/>
        <w:rPr>
          <w:rFonts w:asciiTheme="majorBidi" w:hAnsiTheme="majorBidi" w:cstheme="majorBidi"/>
          <w:b/>
          <w:bCs/>
          <w:sz w:val="24"/>
          <w:szCs w:val="24"/>
          <w:u w:val="single"/>
        </w:rPr>
      </w:pPr>
      <w:r w:rsidRPr="00E279BF">
        <w:rPr>
          <w:rFonts w:asciiTheme="majorBidi" w:eastAsia="Times New Roman" w:hAnsiTheme="majorBidi" w:cstheme="majorBidi"/>
          <w:color w:val="000000"/>
          <w:sz w:val="24"/>
          <w:szCs w:val="24"/>
          <w:rtl/>
        </w:rPr>
        <w:t>ابلاء العناية الكافية لرفع مستوى الوعي الجماهيري عن طريق اعداد النشرات الخاصة واستعمال وسائل الاعلام بكافة اشكالها لضمان التصرف والسلوك السوي للمواطنين اثناء ممارسة الجهاز لعمله.</w:t>
      </w:r>
    </w:p>
    <w:p w:rsidR="00572052" w:rsidRPr="00D3355A" w:rsidRDefault="00572052" w:rsidP="00237FAF">
      <w:pPr>
        <w:pStyle w:val="ListParagraph"/>
        <w:numPr>
          <w:ilvl w:val="0"/>
          <w:numId w:val="135"/>
        </w:numPr>
        <w:tabs>
          <w:tab w:val="right" w:pos="1287"/>
          <w:tab w:val="right" w:pos="1467"/>
        </w:tabs>
        <w:spacing w:line="360" w:lineRule="auto"/>
        <w:ind w:left="1287" w:hanging="270"/>
        <w:jc w:val="both"/>
        <w:rPr>
          <w:rFonts w:asciiTheme="majorBidi" w:hAnsiTheme="majorBidi" w:cstheme="majorBidi"/>
          <w:b/>
          <w:bCs/>
          <w:sz w:val="24"/>
          <w:szCs w:val="24"/>
          <w:u w:val="single"/>
        </w:rPr>
      </w:pPr>
      <w:r>
        <w:rPr>
          <w:rFonts w:asciiTheme="majorBidi" w:eastAsia="Times New Roman" w:hAnsiTheme="majorBidi" w:cstheme="majorBidi" w:hint="cs"/>
          <w:color w:val="000000"/>
          <w:sz w:val="24"/>
          <w:szCs w:val="24"/>
          <w:rtl/>
        </w:rPr>
        <w:t>التعاون مع شركة الاتصالات الفلسطينية لتزويد المواطنين اصحاب الهواتف والهواتف العمومية بملصق يرفق مع فاتورة الهاتف يشمل ارقام الطوارئ.</w:t>
      </w:r>
    </w:p>
    <w:p w:rsidR="00572052" w:rsidRPr="00D3355A" w:rsidRDefault="00572052" w:rsidP="00237FAF">
      <w:pPr>
        <w:pStyle w:val="ListParagraph"/>
        <w:numPr>
          <w:ilvl w:val="0"/>
          <w:numId w:val="135"/>
        </w:numPr>
        <w:tabs>
          <w:tab w:val="right" w:pos="1287"/>
          <w:tab w:val="right" w:pos="1467"/>
        </w:tabs>
        <w:spacing w:line="360" w:lineRule="auto"/>
        <w:ind w:left="1287" w:hanging="270"/>
        <w:jc w:val="both"/>
        <w:rPr>
          <w:rFonts w:asciiTheme="majorBidi" w:hAnsiTheme="majorBidi" w:cstheme="majorBidi"/>
          <w:b/>
          <w:bCs/>
          <w:sz w:val="24"/>
          <w:szCs w:val="24"/>
          <w:u w:val="single"/>
        </w:rPr>
      </w:pPr>
      <w:r w:rsidRPr="00E279BF">
        <w:rPr>
          <w:rFonts w:asciiTheme="majorBidi" w:eastAsia="Times New Roman" w:hAnsiTheme="majorBidi" w:cstheme="majorBidi"/>
          <w:color w:val="000000"/>
          <w:sz w:val="24"/>
          <w:szCs w:val="24"/>
          <w:rtl/>
        </w:rPr>
        <w:t>توحيد رقم الطوارئ للاسعاف والشرطة والاطفائية,حيث يتم استقبال البلاغ في مقسم واحد بحيث تمكن كل جهة من القيام بواجبها.</w:t>
      </w:r>
    </w:p>
    <w:p w:rsidR="00572052" w:rsidRPr="00D3355A" w:rsidRDefault="00572052" w:rsidP="00237FAF">
      <w:pPr>
        <w:pStyle w:val="ListParagraph"/>
        <w:numPr>
          <w:ilvl w:val="0"/>
          <w:numId w:val="135"/>
        </w:numPr>
        <w:tabs>
          <w:tab w:val="right" w:pos="1287"/>
          <w:tab w:val="right" w:pos="1467"/>
        </w:tabs>
        <w:spacing w:line="360" w:lineRule="auto"/>
        <w:ind w:left="1287" w:hanging="270"/>
        <w:jc w:val="both"/>
        <w:rPr>
          <w:rFonts w:asciiTheme="majorBidi" w:hAnsiTheme="majorBidi" w:cstheme="majorBidi"/>
          <w:b/>
          <w:bCs/>
          <w:sz w:val="24"/>
          <w:szCs w:val="24"/>
          <w:u w:val="single"/>
        </w:rPr>
      </w:pPr>
      <w:r w:rsidRPr="00E279BF">
        <w:rPr>
          <w:rFonts w:asciiTheme="majorBidi" w:eastAsia="Times New Roman" w:hAnsiTheme="majorBidi" w:cstheme="majorBidi"/>
          <w:color w:val="000000"/>
          <w:sz w:val="24"/>
          <w:szCs w:val="24"/>
          <w:rtl/>
        </w:rPr>
        <w:t>عقد دورات مكثفة للموظفين على استخدام المعدات الحديثة</w:t>
      </w:r>
      <w:r>
        <w:rPr>
          <w:rFonts w:asciiTheme="majorBidi" w:eastAsia="Times New Roman" w:hAnsiTheme="majorBidi" w:cstheme="majorBidi" w:hint="cs"/>
          <w:color w:val="000000"/>
          <w:sz w:val="24"/>
          <w:szCs w:val="24"/>
          <w:rtl/>
        </w:rPr>
        <w:t>.</w:t>
      </w:r>
    </w:p>
    <w:p w:rsidR="00572052" w:rsidRPr="00B05C6A" w:rsidRDefault="00572052" w:rsidP="00237FAF">
      <w:pPr>
        <w:pStyle w:val="ListParagraph"/>
        <w:numPr>
          <w:ilvl w:val="0"/>
          <w:numId w:val="135"/>
        </w:numPr>
        <w:tabs>
          <w:tab w:val="right" w:pos="1287"/>
          <w:tab w:val="right" w:pos="1467"/>
        </w:tabs>
        <w:spacing w:line="360" w:lineRule="auto"/>
        <w:ind w:left="1287" w:hanging="270"/>
        <w:jc w:val="both"/>
        <w:rPr>
          <w:rFonts w:asciiTheme="majorBidi" w:hAnsiTheme="majorBidi" w:cstheme="majorBidi"/>
          <w:b/>
          <w:bCs/>
          <w:sz w:val="24"/>
          <w:szCs w:val="24"/>
          <w:u w:val="single"/>
        </w:rPr>
      </w:pPr>
      <w:r w:rsidRPr="00E279BF">
        <w:rPr>
          <w:rFonts w:asciiTheme="majorBidi" w:eastAsia="Times New Roman" w:hAnsiTheme="majorBidi" w:cstheme="majorBidi"/>
          <w:color w:val="000000"/>
          <w:sz w:val="24"/>
          <w:szCs w:val="24"/>
          <w:rtl/>
        </w:rPr>
        <w:t>مشاركة العاملين بمؤتمرات خارجية</w:t>
      </w:r>
      <w:r>
        <w:rPr>
          <w:rFonts w:asciiTheme="majorBidi" w:eastAsia="Times New Roman" w:hAnsiTheme="majorBidi" w:cstheme="majorBidi" w:hint="cs"/>
          <w:color w:val="000000"/>
          <w:sz w:val="24"/>
          <w:szCs w:val="24"/>
          <w:rtl/>
        </w:rPr>
        <w:t>.</w:t>
      </w:r>
    </w:p>
    <w:p w:rsidR="00572052" w:rsidRPr="00E25343" w:rsidRDefault="00572052" w:rsidP="00237FAF">
      <w:pPr>
        <w:pStyle w:val="ListParagraph"/>
        <w:numPr>
          <w:ilvl w:val="0"/>
          <w:numId w:val="135"/>
        </w:numPr>
        <w:tabs>
          <w:tab w:val="right" w:pos="1287"/>
          <w:tab w:val="right" w:pos="1467"/>
        </w:tabs>
        <w:spacing w:line="360" w:lineRule="auto"/>
        <w:ind w:left="1287" w:hanging="270"/>
        <w:jc w:val="both"/>
        <w:rPr>
          <w:rFonts w:asciiTheme="majorBidi" w:hAnsiTheme="majorBidi" w:cstheme="majorBidi"/>
          <w:b/>
          <w:bCs/>
          <w:sz w:val="24"/>
          <w:szCs w:val="24"/>
          <w:u w:val="single"/>
        </w:rPr>
      </w:pPr>
      <w:r>
        <w:rPr>
          <w:rFonts w:asciiTheme="majorBidi" w:eastAsia="Times New Roman" w:hAnsiTheme="majorBidi" w:cstheme="majorBidi" w:hint="cs"/>
          <w:color w:val="000000"/>
          <w:sz w:val="24"/>
          <w:szCs w:val="24"/>
          <w:rtl/>
        </w:rPr>
        <w:t>العمل على وضع الية لتقييم اداء الموظفين.</w:t>
      </w:r>
    </w:p>
    <w:p w:rsidR="00E25343" w:rsidRPr="00B05C6A" w:rsidRDefault="00E25343" w:rsidP="00237FAF">
      <w:pPr>
        <w:pStyle w:val="ListParagraph"/>
        <w:numPr>
          <w:ilvl w:val="0"/>
          <w:numId w:val="135"/>
        </w:numPr>
        <w:tabs>
          <w:tab w:val="right" w:pos="1287"/>
          <w:tab w:val="right" w:pos="1467"/>
        </w:tabs>
        <w:spacing w:line="360" w:lineRule="auto"/>
        <w:ind w:left="1287" w:hanging="270"/>
        <w:jc w:val="both"/>
        <w:rPr>
          <w:rFonts w:asciiTheme="majorBidi" w:hAnsiTheme="majorBidi" w:cstheme="majorBidi"/>
          <w:b/>
          <w:bCs/>
          <w:sz w:val="24"/>
          <w:szCs w:val="24"/>
          <w:u w:val="single"/>
        </w:rPr>
      </w:pPr>
      <w:r>
        <w:rPr>
          <w:rFonts w:asciiTheme="majorBidi" w:hAnsiTheme="majorBidi" w:cstheme="majorBidi" w:hint="cs"/>
          <w:sz w:val="24"/>
          <w:szCs w:val="24"/>
          <w:rtl/>
        </w:rPr>
        <w:t>التنسيق مع الشرطة وشركة الاتصالات لمنع المعاكسات الهاتفية وفرض العقوبات والغرامات المالية على اصحاب ارقام البلاغات الكاذبة او المعاكسات.</w:t>
      </w:r>
    </w:p>
    <w:p w:rsidR="00572052" w:rsidRPr="00B05C6A" w:rsidRDefault="00572052" w:rsidP="00237FAF">
      <w:pPr>
        <w:pStyle w:val="ListParagraph"/>
        <w:tabs>
          <w:tab w:val="right" w:pos="1287"/>
          <w:tab w:val="right" w:pos="1467"/>
        </w:tabs>
        <w:spacing w:line="360" w:lineRule="auto"/>
        <w:ind w:left="1287"/>
        <w:jc w:val="both"/>
        <w:rPr>
          <w:rFonts w:asciiTheme="majorBidi" w:hAnsiTheme="majorBidi" w:cstheme="majorBidi"/>
          <w:b/>
          <w:bCs/>
          <w:sz w:val="24"/>
          <w:szCs w:val="24"/>
          <w:u w:val="single"/>
        </w:rPr>
      </w:pPr>
    </w:p>
    <w:p w:rsidR="00572052" w:rsidRDefault="00572052" w:rsidP="00237FAF">
      <w:pPr>
        <w:tabs>
          <w:tab w:val="right" w:pos="1287"/>
          <w:tab w:val="right" w:pos="1467"/>
        </w:tabs>
        <w:spacing w:after="240"/>
        <w:ind w:firstLine="387"/>
        <w:jc w:val="both"/>
        <w:rPr>
          <w:rFonts w:asciiTheme="majorBidi" w:eastAsia="Calibri" w:hAnsiTheme="majorBidi" w:cstheme="majorBidi"/>
          <w:b/>
          <w:bCs/>
          <w:u w:val="single"/>
          <w:rtl/>
        </w:rPr>
      </w:pPr>
      <w:r w:rsidRPr="00B05C6A">
        <w:rPr>
          <w:rFonts w:asciiTheme="majorBidi" w:eastAsia="Calibri" w:hAnsiTheme="majorBidi" w:cstheme="majorBidi" w:hint="cs"/>
          <w:b/>
          <w:bCs/>
          <w:rtl/>
        </w:rPr>
        <w:t>3)</w:t>
      </w:r>
      <w:r>
        <w:rPr>
          <w:rFonts w:asciiTheme="majorBidi" w:eastAsia="Calibri" w:hAnsiTheme="majorBidi" w:cstheme="majorBidi" w:hint="cs"/>
          <w:b/>
          <w:bCs/>
          <w:u w:val="single"/>
          <w:rtl/>
        </w:rPr>
        <w:t xml:space="preserve"> الامكانيات:</w:t>
      </w:r>
    </w:p>
    <w:p w:rsidR="00572052" w:rsidRPr="00B05C6A" w:rsidRDefault="00572052" w:rsidP="00237FAF">
      <w:pPr>
        <w:pStyle w:val="ListParagraph"/>
        <w:numPr>
          <w:ilvl w:val="0"/>
          <w:numId w:val="136"/>
        </w:numPr>
        <w:tabs>
          <w:tab w:val="right" w:pos="1287"/>
          <w:tab w:val="right" w:pos="1467"/>
        </w:tabs>
        <w:spacing w:line="360" w:lineRule="auto"/>
        <w:ind w:hanging="90"/>
        <w:jc w:val="both"/>
        <w:rPr>
          <w:rFonts w:asciiTheme="majorBidi" w:hAnsiTheme="majorBidi" w:cstheme="majorBidi"/>
          <w:sz w:val="24"/>
          <w:szCs w:val="24"/>
        </w:rPr>
      </w:pPr>
      <w:r w:rsidRPr="00E279BF">
        <w:rPr>
          <w:rFonts w:asciiTheme="majorBidi" w:eastAsia="Times New Roman" w:hAnsiTheme="majorBidi" w:cstheme="majorBidi"/>
          <w:color w:val="000000"/>
          <w:sz w:val="24"/>
          <w:szCs w:val="24"/>
          <w:rtl/>
        </w:rPr>
        <w:t>فرض</w:t>
      </w:r>
      <w:r>
        <w:rPr>
          <w:rFonts w:asciiTheme="majorBidi" w:eastAsia="Times New Roman" w:hAnsiTheme="majorBidi" w:cstheme="majorBidi"/>
          <w:color w:val="000000"/>
          <w:sz w:val="24"/>
          <w:szCs w:val="24"/>
          <w:rtl/>
        </w:rPr>
        <w:t xml:space="preserve"> رسوم على فاتورة </w:t>
      </w:r>
      <w:r w:rsidRPr="00E279BF">
        <w:rPr>
          <w:rFonts w:asciiTheme="majorBidi" w:eastAsia="Times New Roman" w:hAnsiTheme="majorBidi" w:cstheme="majorBidi"/>
          <w:color w:val="000000"/>
          <w:sz w:val="24"/>
          <w:szCs w:val="24"/>
          <w:rtl/>
        </w:rPr>
        <w:t>كهرباء</w:t>
      </w:r>
      <w:r>
        <w:rPr>
          <w:rFonts w:asciiTheme="majorBidi" w:eastAsia="Times New Roman" w:hAnsiTheme="majorBidi" w:cstheme="majorBidi" w:hint="cs"/>
          <w:color w:val="000000"/>
          <w:sz w:val="24"/>
          <w:szCs w:val="24"/>
          <w:rtl/>
        </w:rPr>
        <w:t xml:space="preserve"> المواطنين</w:t>
      </w:r>
      <w:r w:rsidRPr="00E279BF">
        <w:rPr>
          <w:rFonts w:asciiTheme="majorBidi" w:eastAsia="Times New Roman" w:hAnsiTheme="majorBidi" w:cstheme="majorBidi"/>
          <w:color w:val="000000"/>
          <w:sz w:val="24"/>
          <w:szCs w:val="24"/>
          <w:rtl/>
        </w:rPr>
        <w:t xml:space="preserve"> لصالح الاطفائية.</w:t>
      </w:r>
    </w:p>
    <w:p w:rsidR="00572052" w:rsidRPr="00B05C6A" w:rsidRDefault="00572052" w:rsidP="00237FAF">
      <w:pPr>
        <w:pStyle w:val="ListParagraph"/>
        <w:numPr>
          <w:ilvl w:val="0"/>
          <w:numId w:val="136"/>
        </w:numPr>
        <w:tabs>
          <w:tab w:val="right" w:pos="1287"/>
          <w:tab w:val="right" w:pos="1467"/>
        </w:tabs>
        <w:spacing w:line="360" w:lineRule="auto"/>
        <w:ind w:hanging="90"/>
        <w:jc w:val="both"/>
        <w:rPr>
          <w:rFonts w:asciiTheme="majorBidi" w:hAnsiTheme="majorBidi" w:cstheme="majorBidi"/>
          <w:b/>
          <w:bCs/>
          <w:sz w:val="24"/>
          <w:szCs w:val="24"/>
          <w:u w:val="single"/>
        </w:rPr>
      </w:pPr>
      <w:r w:rsidRPr="00E279BF">
        <w:rPr>
          <w:rFonts w:asciiTheme="majorBidi" w:eastAsia="Times New Roman" w:hAnsiTheme="majorBidi" w:cstheme="majorBidi"/>
          <w:color w:val="000000"/>
          <w:sz w:val="24"/>
          <w:szCs w:val="24"/>
          <w:rtl/>
        </w:rPr>
        <w:t>توفير عدد مراكز يتناسب مع حجم المدينة وعدد السكان في كل منطقة</w:t>
      </w:r>
      <w:r>
        <w:rPr>
          <w:rFonts w:asciiTheme="majorBidi" w:eastAsia="Times New Roman" w:hAnsiTheme="majorBidi" w:cstheme="majorBidi" w:hint="cs"/>
          <w:color w:val="000000"/>
          <w:sz w:val="24"/>
          <w:szCs w:val="24"/>
          <w:rtl/>
        </w:rPr>
        <w:t>.</w:t>
      </w:r>
    </w:p>
    <w:p w:rsidR="00572052" w:rsidRDefault="00572052" w:rsidP="00237FAF">
      <w:pPr>
        <w:pStyle w:val="ListParagraph"/>
        <w:numPr>
          <w:ilvl w:val="0"/>
          <w:numId w:val="136"/>
        </w:numPr>
        <w:tabs>
          <w:tab w:val="right" w:pos="1287"/>
          <w:tab w:val="right" w:pos="1467"/>
        </w:tabs>
        <w:spacing w:line="360" w:lineRule="auto"/>
        <w:ind w:hanging="90"/>
        <w:jc w:val="both"/>
        <w:rPr>
          <w:rFonts w:asciiTheme="majorBidi" w:hAnsiTheme="majorBidi" w:cstheme="majorBidi"/>
          <w:sz w:val="24"/>
          <w:szCs w:val="24"/>
        </w:rPr>
      </w:pPr>
      <w:r w:rsidRPr="00B05C6A">
        <w:rPr>
          <w:rFonts w:asciiTheme="majorBidi" w:hAnsiTheme="majorBidi" w:cstheme="majorBidi" w:hint="cs"/>
          <w:sz w:val="24"/>
          <w:szCs w:val="24"/>
          <w:rtl/>
        </w:rPr>
        <w:t>بناء مراكز اطفاء وتزويدها بكافة المعدات الازمة.</w:t>
      </w:r>
    </w:p>
    <w:p w:rsidR="00572052" w:rsidRPr="00B05C6A" w:rsidRDefault="00572052" w:rsidP="00237FAF">
      <w:pPr>
        <w:pStyle w:val="ListParagraph"/>
        <w:numPr>
          <w:ilvl w:val="0"/>
          <w:numId w:val="136"/>
        </w:numPr>
        <w:tabs>
          <w:tab w:val="right" w:pos="1287"/>
          <w:tab w:val="right" w:pos="1467"/>
        </w:tabs>
        <w:spacing w:line="360" w:lineRule="auto"/>
        <w:ind w:left="1287" w:hanging="270"/>
        <w:jc w:val="both"/>
        <w:rPr>
          <w:rFonts w:asciiTheme="majorBidi" w:hAnsiTheme="majorBidi" w:cstheme="majorBidi"/>
          <w:sz w:val="24"/>
          <w:szCs w:val="24"/>
        </w:rPr>
      </w:pPr>
      <w:r w:rsidRPr="00E279BF">
        <w:rPr>
          <w:rFonts w:asciiTheme="majorBidi" w:eastAsia="Times New Roman" w:hAnsiTheme="majorBidi" w:cstheme="majorBidi"/>
          <w:color w:val="000000"/>
          <w:sz w:val="24"/>
          <w:szCs w:val="24"/>
          <w:rtl/>
        </w:rPr>
        <w:t>ابلاء اهمية قصوى بتوفير موارد مالية او عينية لتزويد الجهاز بالمعدات والافراد المؤهلين فنيا وعلميا مع ضرورة مراعاة تناسب عدد الافراد والمعدات مع عدد السكان وحاجتهم</w:t>
      </w:r>
      <w:r>
        <w:rPr>
          <w:rFonts w:asciiTheme="majorBidi" w:eastAsia="Times New Roman" w:hAnsiTheme="majorBidi" w:cstheme="majorBidi" w:hint="cs"/>
          <w:color w:val="000000"/>
          <w:sz w:val="24"/>
          <w:szCs w:val="24"/>
          <w:rtl/>
        </w:rPr>
        <w:t>.</w:t>
      </w:r>
    </w:p>
    <w:p w:rsidR="00572052" w:rsidRPr="00B05C6A" w:rsidRDefault="00572052" w:rsidP="00237FAF">
      <w:pPr>
        <w:pStyle w:val="ListParagraph"/>
        <w:numPr>
          <w:ilvl w:val="0"/>
          <w:numId w:val="136"/>
        </w:numPr>
        <w:tabs>
          <w:tab w:val="right" w:pos="1287"/>
          <w:tab w:val="right" w:pos="1467"/>
        </w:tabs>
        <w:spacing w:line="360" w:lineRule="auto"/>
        <w:ind w:hanging="90"/>
        <w:jc w:val="both"/>
        <w:rPr>
          <w:rFonts w:asciiTheme="majorBidi" w:hAnsiTheme="majorBidi" w:cstheme="majorBidi"/>
          <w:sz w:val="24"/>
          <w:szCs w:val="24"/>
        </w:rPr>
      </w:pPr>
      <w:r w:rsidRPr="00E279BF">
        <w:rPr>
          <w:rFonts w:asciiTheme="majorBidi" w:eastAsia="Times New Roman" w:hAnsiTheme="majorBidi" w:cstheme="majorBidi"/>
          <w:color w:val="000000"/>
          <w:sz w:val="24"/>
          <w:szCs w:val="24"/>
          <w:rtl/>
        </w:rPr>
        <w:t>ارسال بعثات الى الخارج للتعرف على احدث المعدات</w:t>
      </w:r>
      <w:r>
        <w:rPr>
          <w:rFonts w:asciiTheme="majorBidi" w:eastAsia="Times New Roman" w:hAnsiTheme="majorBidi" w:cstheme="majorBidi" w:hint="cs"/>
          <w:color w:val="000000"/>
          <w:sz w:val="24"/>
          <w:szCs w:val="24"/>
          <w:rtl/>
        </w:rPr>
        <w:t xml:space="preserve"> وتحديد المعدات التي يحتاجها الجهاز.</w:t>
      </w:r>
    </w:p>
    <w:p w:rsidR="00572052" w:rsidRPr="00B05C6A" w:rsidRDefault="00572052" w:rsidP="00237FAF">
      <w:pPr>
        <w:pStyle w:val="ListParagraph"/>
        <w:numPr>
          <w:ilvl w:val="0"/>
          <w:numId w:val="136"/>
        </w:numPr>
        <w:tabs>
          <w:tab w:val="right" w:pos="1287"/>
          <w:tab w:val="right" w:pos="1467"/>
        </w:tabs>
        <w:spacing w:line="360" w:lineRule="auto"/>
        <w:ind w:hanging="90"/>
        <w:jc w:val="both"/>
        <w:rPr>
          <w:rFonts w:asciiTheme="majorBidi" w:hAnsiTheme="majorBidi" w:cstheme="majorBidi"/>
          <w:sz w:val="24"/>
          <w:szCs w:val="24"/>
        </w:rPr>
      </w:pPr>
      <w:r>
        <w:rPr>
          <w:rFonts w:asciiTheme="majorBidi" w:eastAsia="Times New Roman" w:hAnsiTheme="majorBidi" w:cstheme="majorBidi" w:hint="cs"/>
          <w:color w:val="000000"/>
          <w:sz w:val="24"/>
          <w:szCs w:val="24"/>
          <w:rtl/>
        </w:rPr>
        <w:t>توفير</w:t>
      </w:r>
      <w:r w:rsidRPr="00E279BF">
        <w:rPr>
          <w:rFonts w:asciiTheme="majorBidi" w:eastAsia="Times New Roman" w:hAnsiTheme="majorBidi" w:cstheme="majorBidi"/>
          <w:color w:val="000000"/>
          <w:sz w:val="24"/>
          <w:szCs w:val="24"/>
          <w:rtl/>
        </w:rPr>
        <w:t xml:space="preserve"> سيارات خاصة لنقل الافراد بين المراكز والى منازلهم</w:t>
      </w:r>
      <w:r>
        <w:rPr>
          <w:rFonts w:asciiTheme="majorBidi" w:eastAsia="Times New Roman" w:hAnsiTheme="majorBidi" w:cstheme="majorBidi" w:hint="cs"/>
          <w:color w:val="000000"/>
          <w:sz w:val="24"/>
          <w:szCs w:val="24"/>
          <w:rtl/>
        </w:rPr>
        <w:t>.</w:t>
      </w:r>
    </w:p>
    <w:p w:rsidR="00572052" w:rsidRPr="00B05C6A" w:rsidRDefault="00572052" w:rsidP="00237FAF">
      <w:pPr>
        <w:pStyle w:val="ListParagraph"/>
        <w:numPr>
          <w:ilvl w:val="0"/>
          <w:numId w:val="136"/>
        </w:numPr>
        <w:tabs>
          <w:tab w:val="right" w:pos="1287"/>
          <w:tab w:val="right" w:pos="1467"/>
        </w:tabs>
        <w:spacing w:line="360" w:lineRule="auto"/>
        <w:ind w:hanging="90"/>
        <w:jc w:val="both"/>
        <w:rPr>
          <w:rFonts w:asciiTheme="majorBidi" w:hAnsiTheme="majorBidi" w:cstheme="majorBidi"/>
          <w:sz w:val="24"/>
          <w:szCs w:val="24"/>
        </w:rPr>
      </w:pPr>
      <w:r w:rsidRPr="00E279BF">
        <w:rPr>
          <w:rFonts w:asciiTheme="majorBidi" w:eastAsia="Times New Roman" w:hAnsiTheme="majorBidi" w:cstheme="majorBidi"/>
          <w:color w:val="000000"/>
          <w:sz w:val="24"/>
          <w:szCs w:val="24"/>
          <w:rtl/>
        </w:rPr>
        <w:t xml:space="preserve">تزويد السيارات بجهاز </w:t>
      </w:r>
      <w:r w:rsidRPr="00E279BF">
        <w:rPr>
          <w:rFonts w:asciiTheme="majorBidi" w:eastAsia="Times New Roman" w:hAnsiTheme="majorBidi" w:cstheme="majorBidi"/>
          <w:color w:val="000000"/>
          <w:sz w:val="24"/>
          <w:szCs w:val="24"/>
        </w:rPr>
        <w:t xml:space="preserve">GPS </w:t>
      </w:r>
      <w:r>
        <w:rPr>
          <w:rFonts w:asciiTheme="majorBidi" w:eastAsia="Times New Roman" w:hAnsiTheme="majorBidi" w:cstheme="majorBidi"/>
          <w:color w:val="000000"/>
          <w:sz w:val="24"/>
          <w:szCs w:val="24"/>
          <w:rtl/>
        </w:rPr>
        <w:t xml:space="preserve"> لتحديد </w:t>
      </w:r>
      <w:r w:rsidRPr="00E279BF">
        <w:rPr>
          <w:rFonts w:asciiTheme="majorBidi" w:eastAsia="Times New Roman" w:hAnsiTheme="majorBidi" w:cstheme="majorBidi"/>
          <w:color w:val="000000"/>
          <w:sz w:val="24"/>
          <w:szCs w:val="24"/>
          <w:rtl/>
        </w:rPr>
        <w:t>مواقع</w:t>
      </w:r>
      <w:r>
        <w:rPr>
          <w:rFonts w:asciiTheme="majorBidi" w:eastAsia="Times New Roman" w:hAnsiTheme="majorBidi" w:cstheme="majorBidi" w:hint="cs"/>
          <w:color w:val="000000"/>
          <w:sz w:val="24"/>
          <w:szCs w:val="24"/>
          <w:rtl/>
        </w:rPr>
        <w:t xml:space="preserve"> الحوادث وذلك في حال الاستفادة من الخبرات خارج المدينة.</w:t>
      </w:r>
    </w:p>
    <w:p w:rsidR="00572052" w:rsidRPr="00B05C6A" w:rsidRDefault="00572052" w:rsidP="00237FAF">
      <w:pPr>
        <w:pStyle w:val="ListParagraph"/>
        <w:numPr>
          <w:ilvl w:val="0"/>
          <w:numId w:val="136"/>
        </w:numPr>
        <w:tabs>
          <w:tab w:val="right" w:pos="1287"/>
          <w:tab w:val="right" w:pos="1467"/>
        </w:tabs>
        <w:spacing w:line="360" w:lineRule="auto"/>
        <w:ind w:hanging="90"/>
        <w:jc w:val="both"/>
        <w:rPr>
          <w:rFonts w:asciiTheme="majorBidi" w:hAnsiTheme="majorBidi" w:cstheme="majorBidi"/>
          <w:sz w:val="24"/>
          <w:szCs w:val="24"/>
        </w:rPr>
      </w:pPr>
      <w:r w:rsidRPr="00E279BF">
        <w:rPr>
          <w:rFonts w:asciiTheme="majorBidi" w:eastAsia="Times New Roman" w:hAnsiTheme="majorBidi" w:cstheme="majorBidi"/>
          <w:color w:val="000000"/>
          <w:sz w:val="24"/>
          <w:szCs w:val="24"/>
          <w:rtl/>
        </w:rPr>
        <w:t>التنسيق مع مديرية الدفاع المدني لم</w:t>
      </w:r>
      <w:r>
        <w:rPr>
          <w:rFonts w:asciiTheme="majorBidi" w:eastAsia="Times New Roman" w:hAnsiTheme="majorBidi" w:cstheme="majorBidi" w:hint="cs"/>
          <w:color w:val="000000"/>
          <w:sz w:val="24"/>
          <w:szCs w:val="24"/>
          <w:rtl/>
        </w:rPr>
        <w:t>ع</w:t>
      </w:r>
      <w:r w:rsidRPr="00E279BF">
        <w:rPr>
          <w:rFonts w:asciiTheme="majorBidi" w:eastAsia="Times New Roman" w:hAnsiTheme="majorBidi" w:cstheme="majorBidi"/>
          <w:color w:val="000000"/>
          <w:sz w:val="24"/>
          <w:szCs w:val="24"/>
          <w:rtl/>
        </w:rPr>
        <w:t>رفة نوع الاشغال في حال حريق المباني</w:t>
      </w:r>
      <w:r>
        <w:rPr>
          <w:rFonts w:asciiTheme="majorBidi" w:eastAsia="Times New Roman" w:hAnsiTheme="majorBidi" w:cstheme="majorBidi" w:hint="cs"/>
          <w:color w:val="000000"/>
          <w:sz w:val="24"/>
          <w:szCs w:val="24"/>
          <w:rtl/>
        </w:rPr>
        <w:t>.</w:t>
      </w:r>
    </w:p>
    <w:p w:rsidR="00572052" w:rsidRDefault="00572052" w:rsidP="00237FAF">
      <w:pPr>
        <w:tabs>
          <w:tab w:val="right" w:pos="1287"/>
          <w:tab w:val="right" w:pos="1467"/>
        </w:tabs>
        <w:spacing w:line="360" w:lineRule="auto"/>
        <w:jc w:val="both"/>
        <w:rPr>
          <w:rFonts w:asciiTheme="majorBidi" w:hAnsiTheme="majorBidi" w:cstheme="majorBidi"/>
          <w:b/>
          <w:bCs/>
          <w:u w:val="single"/>
          <w:rtl/>
        </w:rPr>
      </w:pPr>
    </w:p>
    <w:p w:rsidR="00572052" w:rsidRPr="00B05C6A" w:rsidRDefault="00572052" w:rsidP="00237FAF">
      <w:pPr>
        <w:tabs>
          <w:tab w:val="right" w:pos="1287"/>
          <w:tab w:val="right" w:pos="1467"/>
        </w:tabs>
        <w:spacing w:line="360" w:lineRule="auto"/>
        <w:jc w:val="both"/>
        <w:rPr>
          <w:rFonts w:asciiTheme="majorBidi" w:hAnsiTheme="majorBidi" w:cstheme="majorBidi"/>
          <w:b/>
          <w:bCs/>
          <w:u w:val="single"/>
        </w:rPr>
      </w:pPr>
    </w:p>
    <w:p w:rsidR="007E51ED" w:rsidRPr="00572052" w:rsidRDefault="007E51ED" w:rsidP="00237FAF">
      <w:pPr>
        <w:shd w:val="clear" w:color="auto" w:fill="FFFFFF" w:themeFill="background1"/>
        <w:tabs>
          <w:tab w:val="left" w:pos="7061"/>
        </w:tabs>
        <w:jc w:val="both"/>
        <w:rPr>
          <w:b/>
          <w:bCs/>
          <w:sz w:val="26"/>
          <w:szCs w:val="26"/>
          <w:u w:val="single"/>
        </w:rPr>
      </w:pPr>
    </w:p>
    <w:p w:rsidR="00163425" w:rsidRDefault="00163425" w:rsidP="00FD3883">
      <w:pPr>
        <w:tabs>
          <w:tab w:val="left" w:pos="7061"/>
        </w:tabs>
        <w:rPr>
          <w:sz w:val="20"/>
          <w:szCs w:val="20"/>
        </w:rPr>
      </w:pPr>
    </w:p>
    <w:p w:rsidR="00163425" w:rsidRDefault="00163425" w:rsidP="00FD3883">
      <w:pPr>
        <w:tabs>
          <w:tab w:val="left" w:pos="7061"/>
        </w:tabs>
        <w:rPr>
          <w:sz w:val="20"/>
          <w:szCs w:val="20"/>
        </w:rPr>
      </w:pPr>
    </w:p>
    <w:p w:rsidR="00FD3883" w:rsidRDefault="00FD3883" w:rsidP="00FD3883">
      <w:pPr>
        <w:tabs>
          <w:tab w:val="left" w:pos="7061"/>
        </w:tabs>
        <w:rPr>
          <w:sz w:val="20"/>
          <w:szCs w:val="20"/>
        </w:rPr>
      </w:pPr>
    </w:p>
    <w:p w:rsidR="00FD3883" w:rsidRDefault="00FD3883" w:rsidP="00FD3883">
      <w:pPr>
        <w:tabs>
          <w:tab w:val="left" w:pos="7061"/>
        </w:tabs>
        <w:rPr>
          <w:sz w:val="20"/>
          <w:szCs w:val="20"/>
        </w:rPr>
      </w:pPr>
    </w:p>
    <w:p w:rsidR="00644609" w:rsidRPr="00297056" w:rsidRDefault="00644609" w:rsidP="00644609">
      <w:pPr>
        <w:tabs>
          <w:tab w:val="left" w:pos="7061"/>
        </w:tabs>
        <w:spacing w:after="240"/>
        <w:rPr>
          <w:rFonts w:asciiTheme="majorBidi" w:hAnsiTheme="majorBidi" w:cstheme="majorBidi"/>
          <w:b/>
          <w:bCs/>
          <w:sz w:val="26"/>
          <w:szCs w:val="26"/>
          <w:u w:val="single"/>
        </w:rPr>
      </w:pPr>
      <w:r w:rsidRPr="00297056">
        <w:rPr>
          <w:rFonts w:asciiTheme="majorBidi" w:hAnsiTheme="majorBidi" w:cstheme="majorBidi"/>
          <w:b/>
          <w:bCs/>
          <w:sz w:val="26"/>
          <w:szCs w:val="26"/>
          <w:rtl/>
        </w:rPr>
        <w:lastRenderedPageBreak/>
        <w:t xml:space="preserve">5.2.2) </w:t>
      </w:r>
      <w:r w:rsidRPr="00297056">
        <w:rPr>
          <w:rFonts w:asciiTheme="majorBidi" w:hAnsiTheme="majorBidi" w:cstheme="majorBidi"/>
          <w:b/>
          <w:bCs/>
          <w:sz w:val="26"/>
          <w:szCs w:val="26"/>
          <w:u w:val="single"/>
          <w:rtl/>
        </w:rPr>
        <w:t>مديرية الدفاع المدني:</w:t>
      </w:r>
    </w:p>
    <w:p w:rsidR="00644609" w:rsidRPr="00297056" w:rsidRDefault="00644609" w:rsidP="008B18EC">
      <w:pPr>
        <w:pStyle w:val="ListParagraph"/>
        <w:numPr>
          <w:ilvl w:val="0"/>
          <w:numId w:val="137"/>
        </w:numPr>
        <w:tabs>
          <w:tab w:val="left" w:pos="7061"/>
        </w:tabs>
        <w:spacing w:after="0" w:line="480" w:lineRule="auto"/>
        <w:rPr>
          <w:rFonts w:asciiTheme="majorBidi" w:hAnsiTheme="majorBidi" w:cstheme="majorBidi"/>
          <w:b/>
          <w:bCs/>
          <w:sz w:val="24"/>
          <w:szCs w:val="24"/>
          <w:u w:val="single"/>
        </w:rPr>
      </w:pPr>
      <w:r w:rsidRPr="00297056">
        <w:rPr>
          <w:rFonts w:asciiTheme="majorBidi" w:hAnsiTheme="majorBidi" w:cstheme="majorBidi"/>
          <w:b/>
          <w:bCs/>
          <w:sz w:val="24"/>
          <w:szCs w:val="24"/>
          <w:u w:val="single"/>
          <w:rtl/>
        </w:rPr>
        <w:t>الادارة والعاملين:</w:t>
      </w:r>
    </w:p>
    <w:p w:rsidR="00644609" w:rsidRPr="002A6814" w:rsidRDefault="00644609" w:rsidP="008B18EC">
      <w:pPr>
        <w:pStyle w:val="ListParagraph"/>
        <w:numPr>
          <w:ilvl w:val="0"/>
          <w:numId w:val="138"/>
        </w:numPr>
        <w:tabs>
          <w:tab w:val="right" w:pos="1286"/>
          <w:tab w:val="right" w:pos="1377"/>
          <w:tab w:val="left" w:pos="7061"/>
        </w:tabs>
        <w:spacing w:line="360" w:lineRule="auto"/>
        <w:ind w:firstLine="296"/>
        <w:rPr>
          <w:rFonts w:asciiTheme="majorBidi" w:hAnsiTheme="majorBidi" w:cstheme="majorBidi"/>
          <w:b/>
          <w:bCs/>
          <w:sz w:val="24"/>
          <w:szCs w:val="24"/>
          <w:u w:val="single"/>
        </w:rPr>
      </w:pPr>
      <w:r w:rsidRPr="002A6814">
        <w:rPr>
          <w:rFonts w:asciiTheme="majorBidi" w:hAnsiTheme="majorBidi" w:cstheme="majorBidi"/>
          <w:sz w:val="24"/>
          <w:szCs w:val="24"/>
          <w:rtl/>
        </w:rPr>
        <w:t>اعادة هيكلة الجهاز بحيث يتم توزيع المهام على الاقسام والموظفين بشكل منظم.</w:t>
      </w:r>
    </w:p>
    <w:p w:rsidR="00644609" w:rsidRPr="00644609" w:rsidRDefault="00644609" w:rsidP="008B18EC">
      <w:pPr>
        <w:pStyle w:val="ListParagraph"/>
        <w:numPr>
          <w:ilvl w:val="0"/>
          <w:numId w:val="138"/>
        </w:numPr>
        <w:tabs>
          <w:tab w:val="right" w:pos="1286"/>
          <w:tab w:val="right" w:pos="1377"/>
          <w:tab w:val="left" w:pos="7061"/>
        </w:tabs>
        <w:spacing w:line="360" w:lineRule="auto"/>
        <w:ind w:firstLine="296"/>
        <w:rPr>
          <w:rFonts w:asciiTheme="majorBidi" w:hAnsiTheme="majorBidi" w:cstheme="majorBidi"/>
          <w:b/>
          <w:bCs/>
          <w:sz w:val="26"/>
          <w:szCs w:val="26"/>
          <w:u w:val="single"/>
        </w:rPr>
      </w:pPr>
      <w:r w:rsidRPr="00E279BF">
        <w:rPr>
          <w:rFonts w:asciiTheme="majorBidi" w:hAnsiTheme="majorBidi" w:cstheme="majorBidi"/>
          <w:sz w:val="24"/>
          <w:szCs w:val="24"/>
          <w:rtl/>
        </w:rPr>
        <w:t>ادخال اسليب ال</w:t>
      </w:r>
      <w:r>
        <w:rPr>
          <w:rFonts w:asciiTheme="majorBidi" w:hAnsiTheme="majorBidi" w:cstheme="majorBidi"/>
          <w:sz w:val="24"/>
          <w:szCs w:val="24"/>
          <w:rtl/>
        </w:rPr>
        <w:t xml:space="preserve">تكنولوجيا الحديثة في </w:t>
      </w:r>
      <w:r>
        <w:rPr>
          <w:rFonts w:asciiTheme="majorBidi" w:hAnsiTheme="majorBidi" w:cstheme="majorBidi" w:hint="cs"/>
          <w:sz w:val="24"/>
          <w:szCs w:val="24"/>
          <w:rtl/>
        </w:rPr>
        <w:t>العمل</w:t>
      </w:r>
      <w:r w:rsidRPr="00E279BF">
        <w:rPr>
          <w:rFonts w:asciiTheme="majorBidi" w:hAnsiTheme="majorBidi" w:cstheme="majorBidi"/>
          <w:sz w:val="24"/>
          <w:szCs w:val="24"/>
          <w:rtl/>
        </w:rPr>
        <w:t>.</w:t>
      </w:r>
    </w:p>
    <w:p w:rsidR="00644609" w:rsidRPr="00297056" w:rsidRDefault="00644609" w:rsidP="008B18EC">
      <w:pPr>
        <w:pStyle w:val="ListParagraph"/>
        <w:numPr>
          <w:ilvl w:val="0"/>
          <w:numId w:val="138"/>
        </w:numPr>
        <w:tabs>
          <w:tab w:val="right" w:pos="1286"/>
          <w:tab w:val="right" w:pos="1377"/>
          <w:tab w:val="left" w:pos="7061"/>
        </w:tabs>
        <w:spacing w:line="360" w:lineRule="auto"/>
        <w:ind w:firstLine="296"/>
        <w:rPr>
          <w:rFonts w:asciiTheme="majorBidi" w:hAnsiTheme="majorBidi" w:cstheme="majorBidi"/>
          <w:b/>
          <w:bCs/>
          <w:sz w:val="26"/>
          <w:szCs w:val="26"/>
          <w:u w:val="single"/>
        </w:rPr>
      </w:pPr>
      <w:r w:rsidRPr="00E279BF">
        <w:rPr>
          <w:rFonts w:asciiTheme="majorBidi" w:hAnsiTheme="majorBidi" w:cstheme="majorBidi"/>
          <w:sz w:val="24"/>
          <w:szCs w:val="24"/>
          <w:rtl/>
        </w:rPr>
        <w:t>وضع كود خاص بمتطلبات السلامة يقوم على اساس المعايير الدولية كما في باقي الدول</w:t>
      </w:r>
      <w:r>
        <w:rPr>
          <w:rFonts w:asciiTheme="majorBidi" w:hAnsiTheme="majorBidi" w:cstheme="majorBidi" w:hint="cs"/>
          <w:sz w:val="24"/>
          <w:szCs w:val="24"/>
          <w:rtl/>
        </w:rPr>
        <w:t>.</w:t>
      </w:r>
    </w:p>
    <w:p w:rsidR="00644609" w:rsidRDefault="00644609" w:rsidP="008B18EC">
      <w:pPr>
        <w:pStyle w:val="ListParagraph"/>
        <w:numPr>
          <w:ilvl w:val="0"/>
          <w:numId w:val="138"/>
        </w:numPr>
        <w:tabs>
          <w:tab w:val="right" w:pos="1286"/>
          <w:tab w:val="right" w:pos="1377"/>
          <w:tab w:val="left" w:pos="7061"/>
        </w:tabs>
        <w:spacing w:line="360" w:lineRule="auto"/>
        <w:ind w:firstLine="296"/>
        <w:rPr>
          <w:rFonts w:asciiTheme="majorBidi" w:hAnsiTheme="majorBidi" w:cstheme="majorBidi"/>
          <w:sz w:val="24"/>
          <w:szCs w:val="24"/>
        </w:rPr>
      </w:pPr>
      <w:r w:rsidRPr="002A6814">
        <w:rPr>
          <w:rFonts w:asciiTheme="majorBidi" w:hAnsiTheme="majorBidi" w:cstheme="majorBidi" w:hint="cs"/>
          <w:sz w:val="24"/>
          <w:szCs w:val="24"/>
          <w:rtl/>
        </w:rPr>
        <w:t>وضع خطط التدريب الدورية</w:t>
      </w:r>
      <w:r>
        <w:rPr>
          <w:rFonts w:asciiTheme="majorBidi" w:hAnsiTheme="majorBidi" w:cstheme="majorBidi" w:hint="cs"/>
          <w:sz w:val="24"/>
          <w:szCs w:val="24"/>
          <w:rtl/>
        </w:rPr>
        <w:t xml:space="preserve"> للعاملين في الجهاز</w:t>
      </w:r>
      <w:r w:rsidRPr="002A6814">
        <w:rPr>
          <w:rFonts w:asciiTheme="majorBidi" w:hAnsiTheme="majorBidi" w:cstheme="majorBidi" w:hint="cs"/>
          <w:sz w:val="24"/>
          <w:szCs w:val="24"/>
          <w:rtl/>
        </w:rPr>
        <w:t>.</w:t>
      </w:r>
    </w:p>
    <w:p w:rsidR="00644609" w:rsidRDefault="00644609" w:rsidP="00644609">
      <w:pPr>
        <w:tabs>
          <w:tab w:val="right" w:pos="1286"/>
          <w:tab w:val="right" w:pos="1377"/>
          <w:tab w:val="left" w:pos="7061"/>
        </w:tabs>
        <w:spacing w:line="360" w:lineRule="auto"/>
        <w:ind w:firstLine="387"/>
        <w:rPr>
          <w:rFonts w:asciiTheme="majorBidi" w:hAnsiTheme="majorBidi" w:cstheme="majorBidi"/>
          <w:b/>
          <w:bCs/>
          <w:u w:val="single"/>
          <w:rtl/>
        </w:rPr>
      </w:pPr>
      <w:r w:rsidRPr="00074FDA">
        <w:rPr>
          <w:rFonts w:asciiTheme="majorBidi" w:hAnsiTheme="majorBidi" w:cstheme="majorBidi" w:hint="cs"/>
          <w:b/>
          <w:bCs/>
          <w:rtl/>
        </w:rPr>
        <w:t>2)</w:t>
      </w:r>
      <w:r>
        <w:rPr>
          <w:rFonts w:asciiTheme="majorBidi" w:hAnsiTheme="majorBidi" w:cstheme="majorBidi" w:hint="cs"/>
          <w:rtl/>
        </w:rPr>
        <w:t xml:space="preserve"> </w:t>
      </w:r>
      <w:r w:rsidRPr="002A6814">
        <w:rPr>
          <w:rFonts w:asciiTheme="majorBidi" w:hAnsiTheme="majorBidi" w:cstheme="majorBidi" w:hint="cs"/>
          <w:b/>
          <w:bCs/>
          <w:u w:val="single"/>
          <w:rtl/>
        </w:rPr>
        <w:t>الخدمات:</w:t>
      </w:r>
    </w:p>
    <w:p w:rsidR="00644609" w:rsidRDefault="00644609" w:rsidP="008B18EC">
      <w:pPr>
        <w:pStyle w:val="ListParagraph"/>
        <w:numPr>
          <w:ilvl w:val="0"/>
          <w:numId w:val="139"/>
        </w:numPr>
        <w:tabs>
          <w:tab w:val="right" w:pos="1286"/>
          <w:tab w:val="right" w:pos="1377"/>
          <w:tab w:val="left" w:pos="7061"/>
        </w:tabs>
        <w:spacing w:line="360" w:lineRule="auto"/>
        <w:ind w:left="1287" w:hanging="270"/>
        <w:rPr>
          <w:rFonts w:asciiTheme="majorBidi" w:hAnsiTheme="majorBidi" w:cstheme="majorBidi"/>
          <w:sz w:val="24"/>
          <w:szCs w:val="24"/>
        </w:rPr>
      </w:pPr>
      <w:r w:rsidRPr="00E279BF">
        <w:rPr>
          <w:rFonts w:asciiTheme="majorBidi" w:hAnsiTheme="majorBidi" w:cstheme="majorBidi"/>
          <w:sz w:val="24"/>
          <w:szCs w:val="24"/>
          <w:rtl/>
        </w:rPr>
        <w:t>اعطاء الموظفين الضوء الاخضر للتعامل مع كافة المواقف وتوفير الحصانة لهم</w:t>
      </w:r>
      <w:r>
        <w:rPr>
          <w:rFonts w:asciiTheme="majorBidi" w:hAnsiTheme="majorBidi" w:cstheme="majorBidi" w:hint="cs"/>
          <w:sz w:val="24"/>
          <w:szCs w:val="24"/>
          <w:rtl/>
        </w:rPr>
        <w:t xml:space="preserve"> ومنع تعرضهم للضغوطات والواسطات</w:t>
      </w:r>
      <w:r w:rsidRPr="00E279BF">
        <w:rPr>
          <w:rFonts w:asciiTheme="majorBidi" w:hAnsiTheme="majorBidi" w:cstheme="majorBidi"/>
          <w:sz w:val="24"/>
          <w:szCs w:val="24"/>
          <w:rtl/>
        </w:rPr>
        <w:t xml:space="preserve"> وفقا لقوانين الخدمة المدنية.</w:t>
      </w:r>
    </w:p>
    <w:p w:rsidR="00644609" w:rsidRDefault="00644609" w:rsidP="008B18EC">
      <w:pPr>
        <w:pStyle w:val="ListParagraph"/>
        <w:numPr>
          <w:ilvl w:val="0"/>
          <w:numId w:val="139"/>
        </w:numPr>
        <w:tabs>
          <w:tab w:val="right" w:pos="1286"/>
          <w:tab w:val="right" w:pos="1377"/>
          <w:tab w:val="left" w:pos="7061"/>
        </w:tabs>
        <w:spacing w:line="360" w:lineRule="auto"/>
        <w:ind w:left="1287" w:hanging="270"/>
        <w:rPr>
          <w:rFonts w:asciiTheme="majorBidi" w:hAnsiTheme="majorBidi" w:cstheme="majorBidi"/>
          <w:sz w:val="24"/>
          <w:szCs w:val="24"/>
        </w:rPr>
      </w:pPr>
      <w:r w:rsidRPr="00E279BF">
        <w:rPr>
          <w:rFonts w:asciiTheme="majorBidi" w:hAnsiTheme="majorBidi" w:cstheme="majorBidi"/>
          <w:sz w:val="24"/>
          <w:szCs w:val="24"/>
          <w:rtl/>
        </w:rPr>
        <w:t>وضع خطة مجدولة زمنيا للكشف المفاجئ على المنشآت</w:t>
      </w:r>
      <w:r>
        <w:rPr>
          <w:rFonts w:asciiTheme="majorBidi" w:hAnsiTheme="majorBidi" w:cstheme="majorBidi" w:hint="cs"/>
          <w:sz w:val="24"/>
          <w:szCs w:val="24"/>
          <w:rtl/>
        </w:rPr>
        <w:t xml:space="preserve"> الحاصلة على تصريح السلامة.</w:t>
      </w:r>
    </w:p>
    <w:p w:rsidR="00644609" w:rsidRDefault="00644609" w:rsidP="008B18EC">
      <w:pPr>
        <w:pStyle w:val="ListParagraph"/>
        <w:numPr>
          <w:ilvl w:val="0"/>
          <w:numId w:val="139"/>
        </w:numPr>
        <w:tabs>
          <w:tab w:val="right" w:pos="1286"/>
          <w:tab w:val="right" w:pos="1377"/>
          <w:tab w:val="left" w:pos="7061"/>
        </w:tabs>
        <w:spacing w:line="360" w:lineRule="auto"/>
        <w:ind w:left="1287" w:hanging="270"/>
        <w:rPr>
          <w:rFonts w:asciiTheme="majorBidi" w:hAnsiTheme="majorBidi" w:cstheme="majorBidi"/>
          <w:sz w:val="24"/>
          <w:szCs w:val="24"/>
        </w:rPr>
      </w:pPr>
      <w:r>
        <w:rPr>
          <w:rFonts w:asciiTheme="majorBidi" w:hAnsiTheme="majorBidi" w:cstheme="majorBidi" w:hint="cs"/>
          <w:sz w:val="24"/>
          <w:szCs w:val="24"/>
          <w:rtl/>
        </w:rPr>
        <w:t>وضع آلية لتقييم مدى جدوى الشروط الموضوعة عن طريق عمل زيارات لمواقع الحوادث وتقييم مدى مساهمة متطلبات السلامة الموضوعة في منع او تقليل الاضرار.</w:t>
      </w:r>
    </w:p>
    <w:p w:rsidR="00644609" w:rsidRDefault="00644609" w:rsidP="008B18EC">
      <w:pPr>
        <w:pStyle w:val="ListParagraph"/>
        <w:numPr>
          <w:ilvl w:val="0"/>
          <w:numId w:val="139"/>
        </w:numPr>
        <w:tabs>
          <w:tab w:val="right" w:pos="1286"/>
          <w:tab w:val="right" w:pos="1377"/>
          <w:tab w:val="left" w:pos="7061"/>
        </w:tabs>
        <w:spacing w:line="360" w:lineRule="auto"/>
        <w:ind w:left="1287" w:hanging="270"/>
        <w:rPr>
          <w:rFonts w:asciiTheme="majorBidi" w:hAnsiTheme="majorBidi" w:cstheme="majorBidi"/>
          <w:sz w:val="24"/>
          <w:szCs w:val="24"/>
        </w:rPr>
      </w:pPr>
      <w:r w:rsidRPr="00E279BF">
        <w:rPr>
          <w:rFonts w:asciiTheme="majorBidi" w:hAnsiTheme="majorBidi" w:cstheme="majorBidi"/>
          <w:sz w:val="24"/>
          <w:szCs w:val="24"/>
          <w:rtl/>
        </w:rPr>
        <w:t>تحديد الية ا</w:t>
      </w:r>
      <w:r>
        <w:rPr>
          <w:rFonts w:asciiTheme="majorBidi" w:hAnsiTheme="majorBidi" w:cstheme="majorBidi"/>
          <w:sz w:val="24"/>
          <w:szCs w:val="24"/>
          <w:rtl/>
        </w:rPr>
        <w:t xml:space="preserve">لتنسيق مع البلدية لارسال جميع </w:t>
      </w:r>
      <w:r w:rsidRPr="00E279BF">
        <w:rPr>
          <w:rFonts w:asciiTheme="majorBidi" w:hAnsiTheme="majorBidi" w:cstheme="majorBidi"/>
          <w:sz w:val="24"/>
          <w:szCs w:val="24"/>
          <w:rtl/>
        </w:rPr>
        <w:t>مخططات</w:t>
      </w:r>
      <w:r>
        <w:rPr>
          <w:rFonts w:asciiTheme="majorBidi" w:hAnsiTheme="majorBidi" w:cstheme="majorBidi" w:hint="cs"/>
          <w:sz w:val="24"/>
          <w:szCs w:val="24"/>
          <w:rtl/>
        </w:rPr>
        <w:t xml:space="preserve"> الابنية على مختلف عدد طوابقها ونوع اشغالها</w:t>
      </w:r>
      <w:r>
        <w:rPr>
          <w:rFonts w:asciiTheme="majorBidi" w:hAnsiTheme="majorBidi" w:cstheme="majorBidi"/>
          <w:sz w:val="24"/>
          <w:szCs w:val="24"/>
          <w:rtl/>
        </w:rPr>
        <w:t xml:space="preserve"> الى مديرية الدفاع المدني</w:t>
      </w:r>
      <w:r>
        <w:rPr>
          <w:rFonts w:asciiTheme="majorBidi" w:hAnsiTheme="majorBidi" w:cstheme="majorBidi" w:hint="cs"/>
          <w:sz w:val="24"/>
          <w:szCs w:val="24"/>
          <w:rtl/>
        </w:rPr>
        <w:t xml:space="preserve"> وعدم اقتصار الشروط على المباني العالية.</w:t>
      </w:r>
    </w:p>
    <w:p w:rsidR="00644609" w:rsidRPr="003558B7" w:rsidRDefault="00644609" w:rsidP="008B18EC">
      <w:pPr>
        <w:pStyle w:val="ListParagraph"/>
        <w:numPr>
          <w:ilvl w:val="0"/>
          <w:numId w:val="139"/>
        </w:numPr>
        <w:tabs>
          <w:tab w:val="right" w:pos="1286"/>
          <w:tab w:val="right" w:pos="1377"/>
          <w:tab w:val="left" w:pos="7061"/>
        </w:tabs>
        <w:spacing w:line="360" w:lineRule="auto"/>
        <w:ind w:left="1287" w:hanging="270"/>
        <w:rPr>
          <w:rFonts w:asciiTheme="majorBidi" w:hAnsiTheme="majorBidi" w:cstheme="majorBidi"/>
          <w:sz w:val="24"/>
          <w:szCs w:val="24"/>
          <w:u w:val="single"/>
        </w:rPr>
      </w:pPr>
      <w:r w:rsidRPr="003558B7">
        <w:rPr>
          <w:rFonts w:asciiTheme="majorBidi" w:hAnsiTheme="majorBidi" w:cstheme="majorBidi" w:hint="cs"/>
          <w:sz w:val="24"/>
          <w:szCs w:val="24"/>
          <w:u w:val="single"/>
          <w:rtl/>
        </w:rPr>
        <w:t>انشاء دائرة مالية تابعة للمديرية تكون مهامها على النحو التالي:</w:t>
      </w:r>
    </w:p>
    <w:p w:rsidR="00644609" w:rsidRDefault="00644609" w:rsidP="008B18EC">
      <w:pPr>
        <w:pStyle w:val="ListParagraph"/>
        <w:numPr>
          <w:ilvl w:val="0"/>
          <w:numId w:val="140"/>
        </w:numPr>
        <w:tabs>
          <w:tab w:val="right" w:pos="1286"/>
          <w:tab w:val="right" w:pos="1377"/>
          <w:tab w:val="left" w:pos="7061"/>
        </w:tabs>
        <w:spacing w:line="360" w:lineRule="auto"/>
        <w:rPr>
          <w:rFonts w:asciiTheme="majorBidi" w:hAnsiTheme="majorBidi" w:cstheme="majorBidi"/>
          <w:sz w:val="24"/>
          <w:szCs w:val="24"/>
        </w:rPr>
      </w:pPr>
      <w:r>
        <w:rPr>
          <w:rFonts w:asciiTheme="majorBidi" w:hAnsiTheme="majorBidi" w:cstheme="majorBidi" w:hint="cs"/>
          <w:sz w:val="24"/>
          <w:szCs w:val="24"/>
          <w:rtl/>
        </w:rPr>
        <w:t>محاسبة المتقدمين للحصول على التصريح.</w:t>
      </w:r>
    </w:p>
    <w:p w:rsidR="00644609" w:rsidRDefault="00644609" w:rsidP="008B18EC">
      <w:pPr>
        <w:pStyle w:val="ListParagraph"/>
        <w:numPr>
          <w:ilvl w:val="0"/>
          <w:numId w:val="140"/>
        </w:numPr>
        <w:tabs>
          <w:tab w:val="right" w:pos="1286"/>
          <w:tab w:val="right" w:pos="1377"/>
          <w:tab w:val="left" w:pos="7061"/>
        </w:tabs>
        <w:spacing w:line="360" w:lineRule="auto"/>
        <w:rPr>
          <w:rFonts w:asciiTheme="majorBidi" w:hAnsiTheme="majorBidi" w:cstheme="majorBidi"/>
          <w:sz w:val="24"/>
          <w:szCs w:val="24"/>
        </w:rPr>
      </w:pPr>
      <w:r>
        <w:rPr>
          <w:rFonts w:asciiTheme="majorBidi" w:hAnsiTheme="majorBidi" w:cstheme="majorBidi" w:hint="cs"/>
          <w:sz w:val="24"/>
          <w:szCs w:val="24"/>
          <w:rtl/>
        </w:rPr>
        <w:t>تحرير سندات القبض.</w:t>
      </w:r>
    </w:p>
    <w:p w:rsidR="00644609" w:rsidRDefault="00644609" w:rsidP="008B18EC">
      <w:pPr>
        <w:pStyle w:val="ListParagraph"/>
        <w:numPr>
          <w:ilvl w:val="0"/>
          <w:numId w:val="140"/>
        </w:numPr>
        <w:tabs>
          <w:tab w:val="right" w:pos="1286"/>
          <w:tab w:val="right" w:pos="1377"/>
          <w:tab w:val="left" w:pos="7061"/>
        </w:tabs>
        <w:spacing w:line="360" w:lineRule="auto"/>
        <w:rPr>
          <w:rFonts w:asciiTheme="majorBidi" w:hAnsiTheme="majorBidi" w:cstheme="majorBidi"/>
          <w:sz w:val="24"/>
          <w:szCs w:val="24"/>
        </w:rPr>
      </w:pPr>
      <w:r>
        <w:rPr>
          <w:rFonts w:asciiTheme="majorBidi" w:hAnsiTheme="majorBidi" w:cstheme="majorBidi" w:hint="cs"/>
          <w:sz w:val="24"/>
          <w:szCs w:val="24"/>
          <w:rtl/>
        </w:rPr>
        <w:t>التدقيق الشهري على السندات من قبل مدير الدائرة.</w:t>
      </w:r>
    </w:p>
    <w:p w:rsidR="00644609" w:rsidRPr="001F2562" w:rsidRDefault="00644609" w:rsidP="00644609">
      <w:pPr>
        <w:tabs>
          <w:tab w:val="right" w:pos="1286"/>
          <w:tab w:val="right" w:pos="1377"/>
          <w:tab w:val="left" w:pos="7061"/>
        </w:tabs>
        <w:spacing w:line="360" w:lineRule="auto"/>
        <w:ind w:firstLine="387"/>
        <w:rPr>
          <w:rFonts w:asciiTheme="majorBidi" w:hAnsiTheme="majorBidi" w:cstheme="majorBidi"/>
          <w:b/>
          <w:bCs/>
          <w:u w:val="single"/>
        </w:rPr>
      </w:pPr>
      <w:r w:rsidRPr="001F2562">
        <w:rPr>
          <w:rFonts w:asciiTheme="majorBidi" w:hAnsiTheme="majorBidi" w:cstheme="majorBidi" w:hint="cs"/>
          <w:b/>
          <w:bCs/>
          <w:rtl/>
        </w:rPr>
        <w:t xml:space="preserve">3) </w:t>
      </w:r>
      <w:r w:rsidRPr="001F2562">
        <w:rPr>
          <w:rFonts w:asciiTheme="majorBidi" w:hAnsiTheme="majorBidi" w:cstheme="majorBidi" w:hint="cs"/>
          <w:b/>
          <w:bCs/>
          <w:u w:val="single"/>
          <w:rtl/>
        </w:rPr>
        <w:t>الامكانيات:</w:t>
      </w:r>
    </w:p>
    <w:p w:rsidR="00644609" w:rsidRPr="00644609" w:rsidRDefault="00644609" w:rsidP="008B18EC">
      <w:pPr>
        <w:pStyle w:val="ListParagraph"/>
        <w:numPr>
          <w:ilvl w:val="0"/>
          <w:numId w:val="141"/>
        </w:numPr>
        <w:tabs>
          <w:tab w:val="right" w:pos="1286"/>
          <w:tab w:val="right" w:pos="1377"/>
          <w:tab w:val="left" w:pos="7061"/>
        </w:tabs>
        <w:spacing w:after="0" w:line="360" w:lineRule="auto"/>
        <w:ind w:firstLine="297"/>
        <w:rPr>
          <w:rFonts w:asciiTheme="majorBidi" w:hAnsiTheme="majorBidi" w:cstheme="majorBidi"/>
          <w:b/>
          <w:bCs/>
          <w:sz w:val="26"/>
          <w:szCs w:val="26"/>
          <w:u w:val="single"/>
        </w:rPr>
      </w:pPr>
      <w:r>
        <w:rPr>
          <w:rFonts w:asciiTheme="majorBidi" w:hAnsiTheme="majorBidi" w:cstheme="majorBidi" w:hint="cs"/>
          <w:sz w:val="24"/>
          <w:szCs w:val="24"/>
          <w:rtl/>
        </w:rPr>
        <w:t>زيادة عدد العاملين لضمان توفير مختلف التخصصات اللازمة.</w:t>
      </w:r>
    </w:p>
    <w:p w:rsidR="00644609" w:rsidRPr="001F2562" w:rsidRDefault="00644609" w:rsidP="008B18EC">
      <w:pPr>
        <w:pStyle w:val="ListParagraph"/>
        <w:numPr>
          <w:ilvl w:val="0"/>
          <w:numId w:val="141"/>
        </w:numPr>
        <w:tabs>
          <w:tab w:val="right" w:pos="1286"/>
          <w:tab w:val="right" w:pos="1377"/>
          <w:tab w:val="left" w:pos="7061"/>
        </w:tabs>
        <w:spacing w:after="0" w:line="360" w:lineRule="auto"/>
        <w:ind w:left="1287" w:hanging="270"/>
        <w:rPr>
          <w:rFonts w:asciiTheme="majorBidi" w:hAnsiTheme="majorBidi" w:cstheme="majorBidi"/>
          <w:b/>
          <w:bCs/>
          <w:sz w:val="26"/>
          <w:szCs w:val="26"/>
          <w:u w:val="single"/>
        </w:rPr>
      </w:pPr>
      <w:r>
        <w:rPr>
          <w:rFonts w:asciiTheme="majorBidi" w:hAnsiTheme="majorBidi" w:cstheme="majorBidi" w:hint="cs"/>
          <w:sz w:val="24"/>
          <w:szCs w:val="24"/>
          <w:rtl/>
        </w:rPr>
        <w:t>زيادة عدد السيارات المخصصة لنقل الموظفين الى المنشآت المراد الكشف عليها وذلك لتجنب تحرير التصاريح قبل عمل الزيارات.</w:t>
      </w:r>
    </w:p>
    <w:p w:rsidR="00644609" w:rsidRPr="001F2562" w:rsidRDefault="00644609" w:rsidP="008B18EC">
      <w:pPr>
        <w:pStyle w:val="ListParagraph"/>
        <w:numPr>
          <w:ilvl w:val="0"/>
          <w:numId w:val="141"/>
        </w:numPr>
        <w:tabs>
          <w:tab w:val="right" w:pos="1286"/>
          <w:tab w:val="right" w:pos="1377"/>
          <w:tab w:val="left" w:pos="7061"/>
        </w:tabs>
        <w:spacing w:after="0" w:line="360" w:lineRule="auto"/>
        <w:ind w:left="1287" w:hanging="270"/>
        <w:rPr>
          <w:rFonts w:asciiTheme="majorBidi" w:hAnsiTheme="majorBidi" w:cstheme="majorBidi"/>
          <w:b/>
          <w:bCs/>
          <w:sz w:val="26"/>
          <w:szCs w:val="26"/>
          <w:u w:val="single"/>
        </w:rPr>
      </w:pPr>
      <w:r>
        <w:rPr>
          <w:rFonts w:asciiTheme="majorBidi" w:hAnsiTheme="majorBidi" w:cstheme="majorBidi" w:hint="cs"/>
          <w:sz w:val="24"/>
          <w:szCs w:val="24"/>
          <w:rtl/>
        </w:rPr>
        <w:t>توفير سيرات لنقل الموظفين من و الى المديرية.</w:t>
      </w:r>
    </w:p>
    <w:p w:rsidR="00644609" w:rsidRPr="001F2562" w:rsidRDefault="00644609" w:rsidP="008B18EC">
      <w:pPr>
        <w:pStyle w:val="ListParagraph"/>
        <w:numPr>
          <w:ilvl w:val="0"/>
          <w:numId w:val="141"/>
        </w:numPr>
        <w:tabs>
          <w:tab w:val="right" w:pos="1286"/>
          <w:tab w:val="right" w:pos="1377"/>
          <w:tab w:val="left" w:pos="7061"/>
        </w:tabs>
        <w:spacing w:after="0" w:line="360" w:lineRule="auto"/>
        <w:ind w:left="1287" w:hanging="270"/>
        <w:rPr>
          <w:rFonts w:asciiTheme="majorBidi" w:hAnsiTheme="majorBidi" w:cstheme="majorBidi"/>
          <w:b/>
          <w:bCs/>
          <w:sz w:val="26"/>
          <w:szCs w:val="26"/>
          <w:u w:val="single"/>
        </w:rPr>
      </w:pPr>
      <w:r w:rsidRPr="001F2562">
        <w:rPr>
          <w:rFonts w:asciiTheme="majorBidi" w:hAnsiTheme="majorBidi" w:cstheme="majorBidi" w:hint="cs"/>
          <w:sz w:val="24"/>
          <w:szCs w:val="24"/>
          <w:rtl/>
        </w:rPr>
        <w:t>توفير مبنى مؤهل يضم مساحة كافية لوضع قوة الإساند (جرافات, رافعات,...) ومساحة للتطبيق العملي في خدمة التدريب.</w:t>
      </w:r>
    </w:p>
    <w:p w:rsidR="00FD3883" w:rsidRPr="00644609" w:rsidRDefault="00FD3883" w:rsidP="00FD3883">
      <w:pPr>
        <w:tabs>
          <w:tab w:val="left" w:pos="7061"/>
        </w:tabs>
        <w:rPr>
          <w:sz w:val="20"/>
          <w:szCs w:val="20"/>
        </w:rPr>
      </w:pPr>
    </w:p>
    <w:p w:rsidR="00FD3883" w:rsidRDefault="00FD3883" w:rsidP="00FD3883">
      <w:pPr>
        <w:tabs>
          <w:tab w:val="left" w:pos="7061"/>
        </w:tabs>
        <w:rPr>
          <w:sz w:val="20"/>
          <w:szCs w:val="20"/>
        </w:rPr>
      </w:pPr>
    </w:p>
    <w:p w:rsidR="00FD3883" w:rsidRDefault="00FD3883" w:rsidP="00FD3883">
      <w:pPr>
        <w:tabs>
          <w:tab w:val="left" w:pos="7061"/>
        </w:tabs>
        <w:rPr>
          <w:sz w:val="20"/>
          <w:szCs w:val="20"/>
        </w:rPr>
      </w:pPr>
    </w:p>
    <w:p w:rsidR="00FD3883" w:rsidRDefault="00FD3883" w:rsidP="00FD3883">
      <w:pPr>
        <w:tabs>
          <w:tab w:val="left" w:pos="7061"/>
        </w:tabs>
        <w:rPr>
          <w:sz w:val="20"/>
          <w:szCs w:val="20"/>
        </w:rPr>
      </w:pPr>
    </w:p>
    <w:p w:rsidR="00FD3883" w:rsidRPr="00416B48" w:rsidRDefault="00416B48" w:rsidP="00416B48">
      <w:pPr>
        <w:pStyle w:val="ListParagraph"/>
        <w:numPr>
          <w:ilvl w:val="0"/>
          <w:numId w:val="54"/>
        </w:numPr>
        <w:tabs>
          <w:tab w:val="left" w:pos="7061"/>
        </w:tabs>
        <w:rPr>
          <w:b/>
          <w:bCs/>
          <w:sz w:val="26"/>
          <w:szCs w:val="26"/>
          <w:u w:val="single"/>
        </w:rPr>
      </w:pPr>
      <w:r w:rsidRPr="00416B48">
        <w:rPr>
          <w:rFonts w:asciiTheme="majorBidi" w:hAnsiTheme="majorBidi" w:cstheme="majorBidi" w:hint="cs"/>
          <w:b/>
          <w:bCs/>
          <w:sz w:val="26"/>
          <w:szCs w:val="26"/>
          <w:u w:val="single"/>
          <w:rtl/>
        </w:rPr>
        <w:t>الجداول التالية تلخص النقاط السابقة</w:t>
      </w:r>
    </w:p>
    <w:p w:rsidR="00FD3883" w:rsidRDefault="00FD3883" w:rsidP="00FD3883">
      <w:pPr>
        <w:tabs>
          <w:tab w:val="left" w:pos="7061"/>
        </w:tabs>
        <w:rPr>
          <w:sz w:val="20"/>
          <w:szCs w:val="20"/>
        </w:rPr>
      </w:pPr>
    </w:p>
    <w:p w:rsidR="00FD3883" w:rsidRDefault="00FD3883" w:rsidP="00FD3883">
      <w:pPr>
        <w:tabs>
          <w:tab w:val="left" w:pos="7061"/>
        </w:tabs>
        <w:rPr>
          <w:sz w:val="20"/>
          <w:szCs w:val="20"/>
        </w:rPr>
      </w:pPr>
    </w:p>
    <w:p w:rsidR="00FD3883" w:rsidRDefault="00FD3883" w:rsidP="00FD3883">
      <w:pPr>
        <w:tabs>
          <w:tab w:val="left" w:pos="7061"/>
        </w:tabs>
        <w:rPr>
          <w:sz w:val="20"/>
          <w:szCs w:val="20"/>
        </w:rPr>
      </w:pPr>
    </w:p>
    <w:p w:rsidR="00FD3883" w:rsidRDefault="00FD3883" w:rsidP="00FD3883">
      <w:pPr>
        <w:tabs>
          <w:tab w:val="left" w:pos="7061"/>
        </w:tabs>
        <w:rPr>
          <w:sz w:val="20"/>
          <w:szCs w:val="20"/>
          <w:rtl/>
        </w:rPr>
      </w:pPr>
    </w:p>
    <w:p w:rsidR="00644609" w:rsidRDefault="00644609" w:rsidP="00FD3883">
      <w:pPr>
        <w:tabs>
          <w:tab w:val="left" w:pos="7061"/>
        </w:tabs>
        <w:rPr>
          <w:sz w:val="20"/>
          <w:szCs w:val="20"/>
          <w:rtl/>
        </w:rPr>
      </w:pPr>
    </w:p>
    <w:p w:rsidR="00644609" w:rsidRDefault="00644609" w:rsidP="00FD3883">
      <w:pPr>
        <w:tabs>
          <w:tab w:val="left" w:pos="7061"/>
        </w:tabs>
        <w:rPr>
          <w:sz w:val="20"/>
          <w:szCs w:val="20"/>
          <w:rtl/>
        </w:rPr>
      </w:pPr>
    </w:p>
    <w:p w:rsidR="00644609" w:rsidRDefault="00644609" w:rsidP="00FD3883">
      <w:pPr>
        <w:tabs>
          <w:tab w:val="left" w:pos="7061"/>
        </w:tabs>
        <w:rPr>
          <w:sz w:val="20"/>
          <w:szCs w:val="20"/>
          <w:rtl/>
        </w:rPr>
      </w:pPr>
    </w:p>
    <w:p w:rsidR="00644609" w:rsidRDefault="00644609" w:rsidP="00FD3883">
      <w:pPr>
        <w:tabs>
          <w:tab w:val="left" w:pos="7061"/>
        </w:tabs>
        <w:rPr>
          <w:sz w:val="20"/>
          <w:szCs w:val="20"/>
        </w:rPr>
      </w:pPr>
    </w:p>
    <w:p w:rsidR="00FD3883" w:rsidRDefault="00FD3883" w:rsidP="00FD3883">
      <w:pPr>
        <w:tabs>
          <w:tab w:val="left" w:pos="7061"/>
        </w:tabs>
        <w:rPr>
          <w:sz w:val="20"/>
          <w:szCs w:val="20"/>
        </w:rPr>
      </w:pPr>
    </w:p>
    <w:p w:rsidR="00FD3883" w:rsidRDefault="00FD3883" w:rsidP="00FD3883">
      <w:pPr>
        <w:tabs>
          <w:tab w:val="left" w:pos="7061"/>
        </w:tabs>
        <w:rPr>
          <w:sz w:val="20"/>
          <w:szCs w:val="20"/>
        </w:rPr>
      </w:pPr>
    </w:p>
    <w:p w:rsidR="00FD3883" w:rsidRDefault="00FD3883" w:rsidP="00FD3883">
      <w:pPr>
        <w:tabs>
          <w:tab w:val="left" w:pos="7061"/>
        </w:tabs>
        <w:rPr>
          <w:sz w:val="20"/>
          <w:szCs w:val="20"/>
        </w:rPr>
      </w:pPr>
    </w:p>
    <w:p w:rsidR="00FD3883" w:rsidRDefault="00FD3883" w:rsidP="00FD3883">
      <w:pPr>
        <w:tabs>
          <w:tab w:val="left" w:pos="7061"/>
        </w:tabs>
        <w:rPr>
          <w:sz w:val="20"/>
          <w:szCs w:val="20"/>
          <w:rtl/>
        </w:rPr>
      </w:pPr>
    </w:p>
    <w:p w:rsidR="001C63E4" w:rsidRDefault="001C63E4" w:rsidP="00FD3883">
      <w:pPr>
        <w:tabs>
          <w:tab w:val="left" w:pos="7061"/>
        </w:tabs>
        <w:rPr>
          <w:sz w:val="20"/>
          <w:szCs w:val="20"/>
          <w:rtl/>
        </w:rPr>
      </w:pPr>
    </w:p>
    <w:p w:rsidR="001C63E4" w:rsidRDefault="001C63E4" w:rsidP="00FD3883">
      <w:pPr>
        <w:tabs>
          <w:tab w:val="left" w:pos="7061"/>
        </w:tabs>
        <w:rPr>
          <w:sz w:val="20"/>
          <w:szCs w:val="20"/>
          <w:rtl/>
        </w:rPr>
      </w:pPr>
    </w:p>
    <w:p w:rsidR="001C63E4" w:rsidRDefault="001C63E4" w:rsidP="00FD3883">
      <w:pPr>
        <w:tabs>
          <w:tab w:val="left" w:pos="7061"/>
        </w:tabs>
        <w:rPr>
          <w:sz w:val="20"/>
          <w:szCs w:val="20"/>
          <w:rtl/>
        </w:rPr>
      </w:pPr>
    </w:p>
    <w:p w:rsidR="001C63E4" w:rsidRDefault="001C63E4" w:rsidP="00FD3883">
      <w:pPr>
        <w:tabs>
          <w:tab w:val="left" w:pos="7061"/>
        </w:tabs>
        <w:rPr>
          <w:sz w:val="20"/>
          <w:szCs w:val="20"/>
          <w:rtl/>
        </w:rPr>
      </w:pPr>
    </w:p>
    <w:p w:rsidR="001C63E4" w:rsidRDefault="001C63E4" w:rsidP="00FD3883">
      <w:pPr>
        <w:tabs>
          <w:tab w:val="left" w:pos="7061"/>
        </w:tabs>
        <w:rPr>
          <w:sz w:val="20"/>
          <w:szCs w:val="20"/>
        </w:rPr>
      </w:pPr>
    </w:p>
    <w:p w:rsidR="00FD3883" w:rsidRDefault="00FD3883" w:rsidP="00FD3883">
      <w:pPr>
        <w:tabs>
          <w:tab w:val="left" w:pos="7061"/>
        </w:tabs>
        <w:rPr>
          <w:sz w:val="20"/>
          <w:szCs w:val="20"/>
        </w:rPr>
      </w:pPr>
    </w:p>
    <w:p w:rsidR="000F7909" w:rsidRDefault="000F7909" w:rsidP="00433F07">
      <w:pPr>
        <w:jc w:val="center"/>
        <w:rPr>
          <w:sz w:val="20"/>
          <w:szCs w:val="20"/>
        </w:rPr>
      </w:pPr>
    </w:p>
    <w:p w:rsidR="000F7909" w:rsidRDefault="000F7909"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Pr>
      </w:pPr>
    </w:p>
    <w:p w:rsidR="00163425" w:rsidRDefault="00163425" w:rsidP="00433F07">
      <w:pPr>
        <w:jc w:val="center"/>
        <w:rPr>
          <w:sz w:val="20"/>
          <w:szCs w:val="20"/>
          <w:rtl/>
        </w:rPr>
      </w:pPr>
    </w:p>
    <w:p w:rsidR="00116864" w:rsidRDefault="00116864" w:rsidP="00433F07">
      <w:pPr>
        <w:jc w:val="center"/>
        <w:rPr>
          <w:sz w:val="20"/>
          <w:szCs w:val="20"/>
          <w:rtl/>
        </w:rPr>
      </w:pPr>
    </w:p>
    <w:p w:rsidR="00116864" w:rsidRDefault="00116864"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4814F6" w:rsidRDefault="004814F6" w:rsidP="00433F07">
      <w:pPr>
        <w:jc w:val="center"/>
        <w:rPr>
          <w:sz w:val="20"/>
          <w:szCs w:val="20"/>
          <w:rtl/>
        </w:rPr>
      </w:pPr>
    </w:p>
    <w:p w:rsidR="0024663A" w:rsidRDefault="0024663A" w:rsidP="007B2961">
      <w:pPr>
        <w:spacing w:after="240" w:line="360" w:lineRule="auto"/>
        <w:rPr>
          <w:b/>
          <w:bCs/>
          <w:sz w:val="28"/>
          <w:szCs w:val="28"/>
          <w:u w:val="single"/>
          <w:rtl/>
        </w:rPr>
      </w:pPr>
    </w:p>
    <w:p w:rsidR="000900FE" w:rsidRPr="00C1644F" w:rsidRDefault="00C1644F" w:rsidP="00361930">
      <w:pPr>
        <w:pStyle w:val="ListParagraph"/>
        <w:numPr>
          <w:ilvl w:val="0"/>
          <w:numId w:val="121"/>
        </w:numPr>
        <w:tabs>
          <w:tab w:val="right" w:pos="26"/>
          <w:tab w:val="right" w:pos="206"/>
        </w:tabs>
        <w:spacing w:after="240" w:line="360" w:lineRule="auto"/>
        <w:ind w:left="26" w:hanging="270"/>
        <w:rPr>
          <w:rFonts w:asciiTheme="majorBidi" w:hAnsiTheme="majorBidi" w:cstheme="majorBidi"/>
          <w:sz w:val="26"/>
          <w:szCs w:val="26"/>
          <w:rtl/>
        </w:rPr>
      </w:pPr>
      <w:r w:rsidRPr="00C1644F">
        <w:rPr>
          <w:rFonts w:asciiTheme="majorBidi" w:hAnsiTheme="majorBidi" w:cstheme="majorBidi"/>
          <w:sz w:val="26"/>
          <w:szCs w:val="26"/>
          <w:rtl/>
        </w:rPr>
        <w:lastRenderedPageBreak/>
        <w:t>ان عملية دمج قسم الاطف</w:t>
      </w:r>
      <w:r>
        <w:rPr>
          <w:rFonts w:asciiTheme="majorBidi" w:hAnsiTheme="majorBidi" w:cstheme="majorBidi" w:hint="cs"/>
          <w:sz w:val="26"/>
          <w:szCs w:val="26"/>
          <w:rtl/>
        </w:rPr>
        <w:t>اء</w:t>
      </w:r>
      <w:r w:rsidRPr="00C1644F">
        <w:rPr>
          <w:rFonts w:asciiTheme="majorBidi" w:hAnsiTheme="majorBidi" w:cstheme="majorBidi"/>
          <w:sz w:val="26"/>
          <w:szCs w:val="26"/>
          <w:rtl/>
        </w:rPr>
        <w:t xml:space="preserve"> مع الدفاع المدني يساهم في الاستفادة من المكانيات المتاحة بشكل افضل</w:t>
      </w:r>
      <w:r>
        <w:rPr>
          <w:rFonts w:asciiTheme="majorBidi" w:hAnsiTheme="majorBidi" w:cstheme="majorBidi" w:hint="cs"/>
          <w:sz w:val="26"/>
          <w:szCs w:val="26"/>
          <w:rtl/>
        </w:rPr>
        <w:t>,</w:t>
      </w:r>
      <w:r w:rsidRPr="00C1644F">
        <w:rPr>
          <w:rFonts w:asciiTheme="majorBidi" w:hAnsiTheme="majorBidi" w:cstheme="majorBidi"/>
          <w:sz w:val="26"/>
          <w:szCs w:val="26"/>
          <w:rtl/>
        </w:rPr>
        <w:t xml:space="preserve"> والشكل ادناه يوضح هيكلية مقترحة لضم ال</w:t>
      </w:r>
      <w:r>
        <w:rPr>
          <w:rFonts w:asciiTheme="majorBidi" w:hAnsiTheme="majorBidi" w:cstheme="majorBidi" w:hint="cs"/>
          <w:sz w:val="26"/>
          <w:szCs w:val="26"/>
          <w:rtl/>
        </w:rPr>
        <w:t>ا</w:t>
      </w:r>
      <w:r w:rsidRPr="00C1644F">
        <w:rPr>
          <w:rFonts w:asciiTheme="majorBidi" w:hAnsiTheme="majorBidi" w:cstheme="majorBidi"/>
          <w:sz w:val="26"/>
          <w:szCs w:val="26"/>
          <w:rtl/>
        </w:rPr>
        <w:t>طفائية الى جهاز الدفاع المدني</w:t>
      </w:r>
      <w:r>
        <w:rPr>
          <w:rFonts w:asciiTheme="majorBidi" w:hAnsiTheme="majorBidi" w:cstheme="majorBidi" w:hint="cs"/>
          <w:sz w:val="26"/>
          <w:szCs w:val="26"/>
          <w:rtl/>
        </w:rPr>
        <w:t>.</w:t>
      </w:r>
    </w:p>
    <w:p w:rsidR="000900FE" w:rsidRDefault="00F74AA5" w:rsidP="00163425">
      <w:pPr>
        <w:spacing w:after="240" w:line="360" w:lineRule="auto"/>
        <w:jc w:val="right"/>
        <w:rPr>
          <w:b/>
          <w:bCs/>
          <w:sz w:val="28"/>
          <w:szCs w:val="28"/>
          <w:u w:val="single"/>
          <w:rtl/>
        </w:rPr>
      </w:pPr>
      <w:r>
        <w:rPr>
          <w:b/>
          <w:bCs/>
          <w:noProof/>
          <w:sz w:val="28"/>
          <w:szCs w:val="28"/>
          <w:u w:val="single"/>
          <w:rtl/>
        </w:rPr>
        <w:pict>
          <v:roundrect id="_x0000_s1375" style="position:absolute;margin-left:153pt;margin-top:25.95pt;width:108.75pt;height:30pt;z-index:251658240;v-text-anchor:middle" arcsize="10923f" fillcolor="white [3201]" strokecolor="#d99594 [1941]" strokeweight="1pt">
            <v:fill color2="#e5b8b7 [1301]" focusposition="1" focussize="" focus="100%" type="gradient"/>
            <v:shadow on="t" type="perspective" color="#622423 [1605]" opacity=".5" offset="1pt" offset2="-3pt"/>
            <v:textbox style="mso-next-textbox:#_x0000_s1375">
              <w:txbxContent>
                <w:p w:rsidR="00A255C5" w:rsidRDefault="00A255C5">
                  <w:r>
                    <w:rPr>
                      <w:rFonts w:hint="cs"/>
                      <w:rtl/>
                    </w:rPr>
                    <w:t>مدير عام الدفاع المدني</w:t>
                  </w:r>
                </w:p>
              </w:txbxContent>
            </v:textbox>
          </v:roundrect>
        </w:pict>
      </w:r>
    </w:p>
    <w:p w:rsidR="000900FE" w:rsidRDefault="00F74AA5" w:rsidP="00163425">
      <w:pPr>
        <w:spacing w:after="240" w:line="360" w:lineRule="auto"/>
        <w:jc w:val="right"/>
        <w:rPr>
          <w:b/>
          <w:bCs/>
          <w:sz w:val="28"/>
          <w:szCs w:val="28"/>
          <w:u w:val="single"/>
          <w:rtl/>
        </w:rPr>
      </w:pPr>
      <w:r>
        <w:rPr>
          <w:b/>
          <w:bCs/>
          <w:noProof/>
          <w:sz w:val="28"/>
          <w:szCs w:val="28"/>
          <w:u w:val="single"/>
          <w:rtl/>
        </w:rPr>
        <w:pict>
          <v:roundrect id="_x0000_s1403" style="position:absolute;margin-left:386.2pt;margin-top:30.15pt;width:79.5pt;height:30pt;z-index:251671552;v-text-anchor:middle" arcsize="10923f" fillcolor="white [3201]" strokecolor="#c2d69b [1942]" strokeweight="1pt">
            <v:fill color2="#d6e3bc [1302]" focusposition="1" focussize="" focus="100%" type="gradient"/>
            <v:shadow on="t" type="perspective" color="#4e6128 [1606]" opacity=".5" offset="1pt" offset2="-3pt"/>
            <v:textbox style="mso-next-textbox:#_x0000_s1403">
              <w:txbxContent>
                <w:p w:rsidR="00A255C5" w:rsidRDefault="00A255C5">
                  <w:r>
                    <w:rPr>
                      <w:rFonts w:hint="cs"/>
                      <w:rtl/>
                    </w:rPr>
                    <w:t>الدائرة القانونية</w:t>
                  </w:r>
                </w:p>
              </w:txbxContent>
            </v:textbox>
          </v:roundrect>
        </w:pict>
      </w:r>
      <w:r>
        <w:rPr>
          <w:b/>
          <w:bCs/>
          <w:noProof/>
          <w:sz w:val="28"/>
          <w:szCs w:val="28"/>
          <w:u w:val="single"/>
          <w:rtl/>
        </w:rPr>
        <w:pict>
          <v:roundrect id="_x0000_s1420" style="position:absolute;margin-left:-43.5pt;margin-top:18.15pt;width:84.75pt;height:32.25pt;z-index:251683840;v-text-anchor:middle" arcsize="10923f" fillcolor="white [3201]" strokecolor="#92cddc [1944]" strokeweight="1pt">
            <v:fill color2="#b6dde8 [1304]" focusposition="1" focussize="" focus="100%" type="gradient"/>
            <v:shadow on="t" type="perspective" color="#205867 [1608]" opacity=".5" offset="1pt" offset2="-3pt"/>
            <v:textbox style="mso-next-textbox:#_x0000_s1420">
              <w:txbxContent>
                <w:p w:rsidR="00524C71" w:rsidRDefault="00524C71">
                  <w:r>
                    <w:rPr>
                      <w:rFonts w:hint="cs"/>
                      <w:rtl/>
                    </w:rPr>
                    <w:t>نائب المدير العام</w:t>
                  </w:r>
                </w:p>
              </w:txbxContent>
            </v:textbox>
          </v:roundrect>
        </w:pict>
      </w:r>
      <w:r>
        <w:rPr>
          <w:b/>
          <w:bCs/>
          <w:noProof/>
          <w:sz w:val="28"/>
          <w:szCs w:val="28"/>
          <w:u w:val="single"/>
          <w:rtl/>
        </w:rPr>
        <w:pict>
          <v:shape id="_x0000_s1469" type="#_x0000_t32" style="position:absolute;margin-left:41.3pt;margin-top:34.65pt;width:167.3pt;height:0;flip:x;z-index:251717632" o:connectortype="straight">
            <v:stroke endarrow="block"/>
          </v:shape>
        </w:pict>
      </w:r>
      <w:r>
        <w:rPr>
          <w:b/>
          <w:bCs/>
          <w:noProof/>
          <w:sz w:val="28"/>
          <w:szCs w:val="28"/>
          <w:u w:val="single"/>
          <w:rtl/>
        </w:rPr>
        <w:pict>
          <v:shape id="_x0000_s1376" type="#_x0000_t32" style="position:absolute;margin-left:208.55pt;margin-top:19.8pt;width:.05pt;height:71.9pt;z-index:251659264" o:connectortype="straight">
            <v:stroke endarrow="block"/>
          </v:shape>
        </w:pict>
      </w:r>
    </w:p>
    <w:p w:rsidR="004B6B70" w:rsidRDefault="00F74AA5" w:rsidP="004B6B70">
      <w:pPr>
        <w:spacing w:after="240" w:line="360" w:lineRule="auto"/>
        <w:rPr>
          <w:b/>
          <w:bCs/>
          <w:sz w:val="28"/>
          <w:szCs w:val="28"/>
          <w:u w:val="single"/>
          <w:rtl/>
        </w:rPr>
      </w:pPr>
      <w:r>
        <w:rPr>
          <w:b/>
          <w:bCs/>
          <w:noProof/>
          <w:sz w:val="28"/>
          <w:szCs w:val="28"/>
          <w:u w:val="single"/>
          <w:rtl/>
        </w:rPr>
        <w:pict>
          <v:shape id="_x0000_s1499" type="#_x0000_t32" style="position:absolute;left:0;text-align:left;margin-left:208.5pt;margin-top:9.75pt;width:177.7pt;height:0;z-index:251731968" o:connectortype="straight">
            <v:stroke endarrow="block"/>
          </v:shape>
        </w:pict>
      </w:r>
      <w:r>
        <w:rPr>
          <w:b/>
          <w:bCs/>
          <w:noProof/>
          <w:sz w:val="28"/>
          <w:szCs w:val="28"/>
          <w:u w:val="single"/>
          <w:rtl/>
        </w:rPr>
        <w:pict>
          <v:roundrect id="_x0000_s1500" style="position:absolute;left:0;text-align:left;margin-left:-53.3pt;margin-top:55.5pt;width:79.5pt;height:30pt;z-index:251732992;v-text-anchor:middle" arcsize="10923f" fillcolor="white [3201]" strokecolor="#c2d69b [1942]" strokeweight="1pt">
            <v:fill color2="#d6e3bc [1302]" focusposition="1" focussize="" focus="100%" type="gradient"/>
            <v:shadow on="t" type="perspective" color="#4e6128 [1606]" opacity=".5" offset="1pt" offset2="-3pt"/>
            <v:textbox style="mso-next-textbox:#_x0000_s1500">
              <w:txbxContent>
                <w:p w:rsidR="002D66EA" w:rsidRDefault="002D66EA" w:rsidP="000900FE">
                  <w:pPr>
                    <w:jc w:val="center"/>
                  </w:pPr>
                  <w:r>
                    <w:rPr>
                      <w:rFonts w:hint="cs"/>
                      <w:rtl/>
                    </w:rPr>
                    <w:t>دائرة الامداد</w:t>
                  </w:r>
                </w:p>
              </w:txbxContent>
            </v:textbox>
          </v:roundrect>
        </w:pict>
      </w:r>
      <w:r>
        <w:rPr>
          <w:b/>
          <w:bCs/>
          <w:noProof/>
          <w:sz w:val="28"/>
          <w:szCs w:val="28"/>
          <w:u w:val="single"/>
          <w:rtl/>
        </w:rPr>
        <w:pict>
          <v:shape id="_x0000_s1393" type="#_x0000_t32" style="position:absolute;left:0;text-align:left;margin-left:319.5pt;margin-top:33.85pt;width:0;height:21.7pt;z-index:251665408" o:connectortype="straight">
            <v:stroke endarrow="block"/>
          </v:shape>
        </w:pict>
      </w:r>
      <w:r>
        <w:rPr>
          <w:b/>
          <w:bCs/>
          <w:noProof/>
          <w:sz w:val="28"/>
          <w:szCs w:val="28"/>
          <w:u w:val="single"/>
          <w:rtl/>
        </w:rPr>
        <w:pict>
          <v:shape id="_x0000_s1390" type="#_x0000_t32" style="position:absolute;left:0;text-align:left;margin-left:104.25pt;margin-top:33.8pt;width:0;height:21.75pt;z-index:251662336" o:connectortype="straight">
            <v:stroke endarrow="block"/>
          </v:shape>
        </w:pict>
      </w:r>
      <w:r>
        <w:rPr>
          <w:b/>
          <w:bCs/>
          <w:noProof/>
          <w:sz w:val="28"/>
          <w:szCs w:val="28"/>
          <w:u w:val="single"/>
          <w:rtl/>
        </w:rPr>
        <w:pict>
          <v:shape id="_x0000_s1389" type="#_x0000_t32" style="position:absolute;left:0;text-align:left;margin-left:-12.75pt;margin-top:33.8pt;width:0;height:21.75pt;z-index:251661312" o:connectortype="straight">
            <v:stroke endarrow="block"/>
          </v:shape>
        </w:pict>
      </w:r>
      <w:r>
        <w:rPr>
          <w:b/>
          <w:bCs/>
          <w:noProof/>
          <w:sz w:val="28"/>
          <w:szCs w:val="28"/>
          <w:u w:val="single"/>
          <w:rtl/>
        </w:rPr>
        <w:pict>
          <v:shape id="_x0000_s1388" type="#_x0000_t32" style="position:absolute;left:0;text-align:left;margin-left:-12.75pt;margin-top:33.75pt;width:450pt;height:.05pt;z-index:251660288" o:connectortype="straight"/>
        </w:pict>
      </w:r>
      <w:r>
        <w:rPr>
          <w:b/>
          <w:bCs/>
          <w:noProof/>
          <w:sz w:val="28"/>
          <w:szCs w:val="28"/>
          <w:u w:val="single"/>
          <w:rtl/>
        </w:rPr>
        <w:pict>
          <v:shape id="_x0000_s1391" type="#_x0000_t32" style="position:absolute;left:0;text-align:left;margin-left:437.25pt;margin-top:33.8pt;width:0;height:21.75pt;z-index:251663360" o:connectortype="straight">
            <v:stroke endarrow="block"/>
          </v:shape>
        </w:pict>
      </w:r>
    </w:p>
    <w:p w:rsidR="004B6B70" w:rsidRDefault="00F74AA5" w:rsidP="00163425">
      <w:pPr>
        <w:spacing w:after="240" w:line="360" w:lineRule="auto"/>
        <w:jc w:val="right"/>
        <w:rPr>
          <w:b/>
          <w:bCs/>
          <w:sz w:val="28"/>
          <w:szCs w:val="28"/>
          <w:u w:val="single"/>
          <w:rtl/>
        </w:rPr>
      </w:pPr>
      <w:r>
        <w:rPr>
          <w:b/>
          <w:bCs/>
          <w:noProof/>
          <w:sz w:val="28"/>
          <w:szCs w:val="28"/>
          <w:u w:val="single"/>
          <w:rtl/>
        </w:rPr>
        <w:pict>
          <v:roundrect id="_x0000_s1392" style="position:absolute;margin-left:393pt;margin-top:19.4pt;width:79.5pt;height:37.45pt;z-index:251664384;v-text-anchor:middle" arcsize="10923f" fillcolor="white [3201]" strokecolor="#c2d69b [1942]" strokeweight="1pt">
            <v:fill color2="#d6e3bc [1302]" focusposition="1" focussize="" focus="100%" type="gradient"/>
            <v:shadow on="t" type="perspective" color="#4e6128 [1606]" opacity=".5" offset="1pt" offset2="-3pt"/>
            <v:textbox style="mso-next-textbox:#_x0000_s1392">
              <w:txbxContent>
                <w:p w:rsidR="00A255C5" w:rsidRDefault="00696840" w:rsidP="00696840">
                  <w:pPr>
                    <w:jc w:val="center"/>
                  </w:pPr>
                  <w:r>
                    <w:rPr>
                      <w:rFonts w:hint="cs"/>
                      <w:rtl/>
                    </w:rPr>
                    <w:t>دائرة</w:t>
                  </w:r>
                  <w:r w:rsidR="00A255C5">
                    <w:rPr>
                      <w:rFonts w:hint="cs"/>
                      <w:rtl/>
                    </w:rPr>
                    <w:t xml:space="preserve"> التخطيط</w:t>
                  </w:r>
                  <w:r>
                    <w:rPr>
                      <w:rFonts w:hint="cs"/>
                      <w:rtl/>
                    </w:rPr>
                    <w:t xml:space="preserve"> والتطوير</w:t>
                  </w:r>
                </w:p>
              </w:txbxContent>
            </v:textbox>
          </v:roundrect>
        </w:pict>
      </w:r>
      <w:r>
        <w:rPr>
          <w:b/>
          <w:bCs/>
          <w:noProof/>
          <w:sz w:val="28"/>
          <w:szCs w:val="28"/>
          <w:u w:val="single"/>
          <w:rtl/>
        </w:rPr>
        <w:pict>
          <v:roundrect id="_x0000_s1402" style="position:absolute;margin-left:64.5pt;margin-top:19.35pt;width:79.5pt;height:37.5pt;z-index:251670528;v-text-anchor:middle" arcsize="10923f" fillcolor="white [3201]" strokecolor="#c2d69b [1942]" strokeweight="1pt">
            <v:fill color2="#d6e3bc [1302]" focusposition="1" focussize="" focus="100%" type="gradient"/>
            <v:shadow on="t" type="perspective" color="#4e6128 [1606]" opacity=".5" offset="1pt" offset2="-3pt"/>
            <v:textbox style="mso-next-textbox:#_x0000_s1402">
              <w:txbxContent>
                <w:p w:rsidR="00A255C5" w:rsidRDefault="00937516" w:rsidP="00937516">
                  <w:pPr>
                    <w:jc w:val="center"/>
                  </w:pPr>
                  <w:r>
                    <w:rPr>
                      <w:rFonts w:hint="cs"/>
                      <w:rtl/>
                    </w:rPr>
                    <w:t>دائرة الموارد البشرية</w:t>
                  </w:r>
                </w:p>
              </w:txbxContent>
            </v:textbox>
          </v:roundrect>
        </w:pict>
      </w:r>
      <w:r>
        <w:rPr>
          <w:b/>
          <w:bCs/>
          <w:noProof/>
          <w:sz w:val="28"/>
          <w:szCs w:val="28"/>
          <w:u w:val="single"/>
          <w:rtl/>
        </w:rPr>
        <w:pict>
          <v:roundrect id="_x0000_s1400" style="position:absolute;margin-left:168.75pt;margin-top:20.85pt;width:79.5pt;height:30pt;z-index:251668480;v-text-anchor:middle" arcsize="10923f" fillcolor="white [3201]" strokecolor="#c2d69b [1942]" strokeweight="1pt">
            <v:fill color2="#d6e3bc [1302]" focusposition="1" focussize="" focus="100%" type="gradient"/>
            <v:shadow on="t" type="perspective" color="#4e6128 [1606]" opacity=".5" offset="1pt" offset2="-3pt"/>
            <v:textbox style="mso-next-textbox:#_x0000_s1400">
              <w:txbxContent>
                <w:p w:rsidR="00A255C5" w:rsidRDefault="00A255C5">
                  <w:r>
                    <w:rPr>
                      <w:rFonts w:hint="cs"/>
                      <w:rtl/>
                    </w:rPr>
                    <w:t>غرفة العمليات</w:t>
                  </w:r>
                </w:p>
              </w:txbxContent>
            </v:textbox>
          </v:roundrect>
        </w:pict>
      </w:r>
      <w:r>
        <w:rPr>
          <w:b/>
          <w:bCs/>
          <w:noProof/>
          <w:sz w:val="28"/>
          <w:szCs w:val="28"/>
          <w:u w:val="single"/>
          <w:rtl/>
        </w:rPr>
        <w:pict>
          <v:roundrect id="_x0000_s1401" style="position:absolute;margin-left:277.5pt;margin-top:19.4pt;width:79.5pt;height:30pt;z-index:251669504;v-text-anchor:middle" arcsize="10923f" fillcolor="white [3201]" strokecolor="#c2d69b [1942]" strokeweight="1pt">
            <v:fill color2="#d6e3bc [1302]" focusposition="1" focussize="" focus="100%" type="gradient"/>
            <v:shadow on="t" type="perspective" color="#4e6128 [1606]" opacity=".5" offset="1pt" offset2="-3pt"/>
            <v:textbox style="mso-next-textbox:#_x0000_s1401">
              <w:txbxContent>
                <w:p w:rsidR="00A255C5" w:rsidRDefault="00A255C5" w:rsidP="00A255C5">
                  <w:pPr>
                    <w:jc w:val="center"/>
                  </w:pPr>
                  <w:r>
                    <w:rPr>
                      <w:rFonts w:hint="cs"/>
                      <w:rtl/>
                    </w:rPr>
                    <w:t>الدائرة المالية</w:t>
                  </w:r>
                </w:p>
              </w:txbxContent>
            </v:textbox>
          </v:roundrect>
        </w:pict>
      </w:r>
    </w:p>
    <w:p w:rsidR="004B6B70" w:rsidRDefault="00F74AA5" w:rsidP="00163425">
      <w:pPr>
        <w:spacing w:after="240" w:line="360" w:lineRule="auto"/>
        <w:jc w:val="right"/>
        <w:rPr>
          <w:b/>
          <w:bCs/>
          <w:sz w:val="28"/>
          <w:szCs w:val="28"/>
          <w:u w:val="single"/>
          <w:rtl/>
        </w:rPr>
      </w:pPr>
      <w:r>
        <w:rPr>
          <w:b/>
          <w:bCs/>
          <w:noProof/>
          <w:sz w:val="28"/>
          <w:szCs w:val="28"/>
          <w:u w:val="single"/>
          <w:rt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75" type="#_x0000_t34" style="position:absolute;margin-left:84pt;margin-top:37.9pt;width:85.45pt;height:52.5pt;rotation:90;flip:x;z-index:251720704" o:connectortype="elbow" adj="3399,168830,-128349"/>
        </w:pict>
      </w:r>
      <w:r>
        <w:rPr>
          <w:b/>
          <w:bCs/>
          <w:noProof/>
          <w:sz w:val="28"/>
          <w:szCs w:val="28"/>
          <w:u w:val="single"/>
          <w:rtl/>
        </w:rPr>
        <w:pict>
          <v:shape id="_x0000_s1468" type="#_x0000_t32" style="position:absolute;margin-left:208.5pt;margin-top:14.7pt;width:.05pt;height:160.35pt;flip:x;z-index:251716608" o:connectortype="straight">
            <v:stroke endarrow="block"/>
          </v:shape>
        </w:pict>
      </w:r>
      <w:r>
        <w:rPr>
          <w:b/>
          <w:bCs/>
          <w:noProof/>
          <w:sz w:val="28"/>
          <w:szCs w:val="28"/>
          <w:u w:val="single"/>
          <w:rtl/>
        </w:rPr>
        <w:pict>
          <v:shape id="_x0000_s1494" type="#_x0000_t34" style="position:absolute;margin-left:398.65pt;margin-top:40.55pt;width:90.7pt;height:52.5pt;rotation:90;flip:x;z-index:251728896" o:connectortype="elbow" adj="3286,121330,-120920"/>
        </w:pict>
      </w:r>
      <w:r>
        <w:rPr>
          <w:b/>
          <w:bCs/>
          <w:noProof/>
          <w:sz w:val="28"/>
          <w:szCs w:val="28"/>
          <w:u w:val="single"/>
          <w:rtl/>
        </w:rPr>
        <w:pict>
          <v:roundrect id="_x0000_s1422" style="position:absolute;margin-left:264.75pt;margin-top:33.45pt;width:79.5pt;height:40.5pt;z-index:251684864;v-text-anchor:middle" arcsize="10923f" fillcolor="white [3201]" strokecolor="#95b3d7 [1940]" strokeweight="1pt">
            <v:fill color2="#b8cce4 [1300]" focusposition="1" focussize="" focus="100%" type="gradient"/>
            <v:shadow on="t" type="perspective" color="#243f60 [1604]" opacity=".5" offset="1pt" offset2="-3pt"/>
            <v:textbox style="mso-next-textbox:#_x0000_s1422">
              <w:txbxContent>
                <w:p w:rsidR="00524C71" w:rsidRDefault="00524C71" w:rsidP="00524C71">
                  <w:pPr>
                    <w:jc w:val="center"/>
                  </w:pPr>
                  <w:r>
                    <w:rPr>
                      <w:rFonts w:hint="cs"/>
                      <w:rtl/>
                    </w:rPr>
                    <w:t>قسم التدقيق</w:t>
                  </w:r>
                  <w:r w:rsidR="0028570A">
                    <w:rPr>
                      <w:rFonts w:hint="cs"/>
                      <w:rtl/>
                    </w:rPr>
                    <w:t xml:space="preserve"> والمتابعة</w:t>
                  </w:r>
                </w:p>
              </w:txbxContent>
            </v:textbox>
          </v:roundrect>
        </w:pict>
      </w:r>
      <w:r>
        <w:rPr>
          <w:b/>
          <w:bCs/>
          <w:noProof/>
          <w:sz w:val="28"/>
          <w:szCs w:val="28"/>
          <w:u w:val="single"/>
          <w:rtl/>
        </w:rPr>
        <w:pict>
          <v:shape id="_x0000_s1480" type="#_x0000_t34" style="position:absolute;margin-left:295.5pt;margin-top:38.7pt;width:85.5pt;height:37.5pt;rotation:90;flip:x;z-index:251725824" o:connectortype="elbow" adj="3031,91584,-103453"/>
        </w:pict>
      </w:r>
    </w:p>
    <w:p w:rsidR="004B6B70" w:rsidRDefault="00F74AA5" w:rsidP="00163425">
      <w:pPr>
        <w:spacing w:after="240" w:line="360" w:lineRule="auto"/>
        <w:jc w:val="right"/>
        <w:rPr>
          <w:b/>
          <w:bCs/>
          <w:sz w:val="28"/>
          <w:szCs w:val="28"/>
          <w:u w:val="single"/>
          <w:rtl/>
        </w:rPr>
      </w:pPr>
      <w:r>
        <w:rPr>
          <w:b/>
          <w:bCs/>
          <w:noProof/>
          <w:sz w:val="28"/>
          <w:szCs w:val="28"/>
          <w:u w:val="single"/>
          <w:rtl/>
        </w:rPr>
        <w:pict>
          <v:shape id="_x0000_s1476" type="#_x0000_t32" style="position:absolute;margin-left:140.25pt;margin-top:24.2pt;width:12.75pt;height:0;flip:x;z-index:251721728" o:connectortype="straight">
            <v:stroke endarrow="block"/>
          </v:shape>
        </w:pict>
      </w:r>
      <w:r>
        <w:rPr>
          <w:b/>
          <w:bCs/>
          <w:noProof/>
          <w:sz w:val="28"/>
          <w:szCs w:val="28"/>
          <w:u w:val="single"/>
          <w:rtl/>
        </w:rPr>
        <w:pict>
          <v:roundrect id="_x0000_s1477" style="position:absolute;margin-left:60.75pt;margin-top:6.15pt;width:79.5pt;height:36.8pt;z-index:251722752;v-text-anchor:middle" arcsize="10923f" fillcolor="white [3201]" strokecolor="#95b3d7 [1940]" strokeweight="1pt">
            <v:fill color2="#b8cce4 [1300]" focusposition="1" focussize="" focus="100%" type="gradient"/>
            <v:shadow on="t" type="perspective" color="#243f60 [1604]" opacity=".5" offset="1pt" offset2="-3pt"/>
            <v:textbox style="mso-next-textbox:#_x0000_s1477">
              <w:txbxContent>
                <w:p w:rsidR="00177C5D" w:rsidRDefault="00177C5D" w:rsidP="00177C5D">
                  <w:pPr>
                    <w:jc w:val="center"/>
                  </w:pPr>
                  <w:r>
                    <w:rPr>
                      <w:rFonts w:hint="cs"/>
                      <w:rtl/>
                    </w:rPr>
                    <w:t>قسم شؤون الموظفين</w:t>
                  </w:r>
                </w:p>
              </w:txbxContent>
            </v:textbox>
          </v:roundrect>
        </w:pict>
      </w:r>
      <w:r>
        <w:rPr>
          <w:b/>
          <w:bCs/>
          <w:noProof/>
          <w:sz w:val="28"/>
          <w:szCs w:val="28"/>
          <w:u w:val="single"/>
          <w:rtl/>
        </w:rPr>
        <w:pict>
          <v:shape id="_x0000_s1495" type="#_x0000_t32" style="position:absolute;margin-left:457.5pt;margin-top:25pt;width:12.75pt;height:0;flip:x;z-index:251729920" o:connectortype="straight">
            <v:stroke endarrow="block"/>
          </v:shape>
        </w:pict>
      </w:r>
      <w:r>
        <w:rPr>
          <w:b/>
          <w:bCs/>
          <w:noProof/>
          <w:sz w:val="28"/>
          <w:szCs w:val="28"/>
          <w:u w:val="single"/>
          <w:rtl/>
        </w:rPr>
        <w:pict>
          <v:shape id="_x0000_s1496" type="#_x0000_t32" style="position:absolute;margin-left:457.5pt;margin-top:76pt;width:12.75pt;height:0;flip:x;z-index:251730944" o:connectortype="straight">
            <v:stroke endarrow="block"/>
          </v:shape>
        </w:pict>
      </w:r>
      <w:r>
        <w:rPr>
          <w:b/>
          <w:bCs/>
          <w:noProof/>
          <w:sz w:val="28"/>
          <w:szCs w:val="28"/>
          <w:u w:val="single"/>
          <w:rtl/>
        </w:rPr>
        <w:pict>
          <v:roundrect id="_x0000_s1397" style="position:absolute;margin-left:379.5pt;margin-top:60.3pt;width:78pt;height:36pt;z-index:251667456;v-text-anchor:middle" arcsize="10923f" fillcolor="white [3201]" strokecolor="#95b3d7 [1940]" strokeweight="1pt">
            <v:fill color2="#b8cce4 [1300]" focusposition="1" focussize="" focus="100%" type="gradient"/>
            <v:shadow on="t" type="perspective" color="#243f60 [1604]" opacity=".5" offset="1pt" offset2="-3pt"/>
            <v:textbox style="mso-next-textbox:#_x0000_s1397">
              <w:txbxContent>
                <w:p w:rsidR="00A255C5" w:rsidRDefault="00A255C5" w:rsidP="00177C5D">
                  <w:pPr>
                    <w:jc w:val="center"/>
                  </w:pPr>
                  <w:r>
                    <w:rPr>
                      <w:rFonts w:hint="cs"/>
                      <w:rtl/>
                    </w:rPr>
                    <w:t>قسم مراقبة الجودة</w:t>
                  </w:r>
                </w:p>
              </w:txbxContent>
            </v:textbox>
          </v:roundrect>
        </w:pict>
      </w:r>
      <w:r>
        <w:rPr>
          <w:b/>
          <w:bCs/>
          <w:noProof/>
          <w:sz w:val="28"/>
          <w:szCs w:val="28"/>
          <w:u w:val="single"/>
          <w:rtl/>
        </w:rPr>
        <w:pict>
          <v:roundrect id="_x0000_s1395" style="position:absolute;margin-left:379.5pt;margin-top:9.35pt;width:79.5pt;height:40.5pt;z-index:251666432;v-text-anchor:middle" arcsize="10923f" fillcolor="white [3201]" strokecolor="#95b3d7 [1940]" strokeweight="1pt">
            <v:fill color2="#b8cce4 [1300]" focusposition="1" focussize="" focus="100%" type="gradient"/>
            <v:shadow on="t" type="perspective" color="#243f60 [1604]" opacity=".5" offset="1pt" offset2="-3pt"/>
            <v:textbox style="mso-next-textbox:#_x0000_s1395">
              <w:txbxContent>
                <w:p w:rsidR="002D66EA" w:rsidRDefault="002D66EA" w:rsidP="002D66EA">
                  <w:pPr>
                    <w:jc w:val="center"/>
                    <w:rPr>
                      <w:rtl/>
                    </w:rPr>
                  </w:pPr>
                  <w:r>
                    <w:rPr>
                      <w:rFonts w:hint="cs"/>
                      <w:rtl/>
                    </w:rPr>
                    <w:t>قسم</w:t>
                  </w:r>
                </w:p>
                <w:p w:rsidR="00A255C5" w:rsidRDefault="002D66EA" w:rsidP="002D66EA">
                  <w:pPr>
                    <w:jc w:val="center"/>
                  </w:pPr>
                  <w:r>
                    <w:rPr>
                      <w:rFonts w:hint="cs"/>
                      <w:rtl/>
                    </w:rPr>
                    <w:t>التخطي</w:t>
                  </w:r>
                  <w:r w:rsidR="00A255C5">
                    <w:rPr>
                      <w:rFonts w:hint="cs"/>
                      <w:rtl/>
                    </w:rPr>
                    <w:t>ط</w:t>
                  </w:r>
                </w:p>
              </w:txbxContent>
            </v:textbox>
          </v:roundrect>
        </w:pict>
      </w:r>
      <w:r>
        <w:rPr>
          <w:b/>
          <w:bCs/>
          <w:noProof/>
          <w:sz w:val="28"/>
          <w:szCs w:val="28"/>
          <w:u w:val="single"/>
          <w:rtl/>
        </w:rPr>
        <w:pict>
          <v:shape id="_x0000_s1481" type="#_x0000_t32" style="position:absolute;margin-left:344.25pt;margin-top:17.5pt;width:12.75pt;height:0;flip:x;z-index:251726848" o:connectortype="straight">
            <v:stroke endarrow="block"/>
          </v:shape>
        </w:pict>
      </w:r>
    </w:p>
    <w:p w:rsidR="004B6B70" w:rsidRDefault="00F74AA5" w:rsidP="00163425">
      <w:pPr>
        <w:spacing w:after="240" w:line="360" w:lineRule="auto"/>
        <w:jc w:val="right"/>
        <w:rPr>
          <w:b/>
          <w:bCs/>
          <w:sz w:val="28"/>
          <w:szCs w:val="28"/>
          <w:u w:val="single"/>
          <w:rtl/>
        </w:rPr>
      </w:pPr>
      <w:r>
        <w:rPr>
          <w:b/>
          <w:bCs/>
          <w:noProof/>
          <w:sz w:val="28"/>
          <w:szCs w:val="28"/>
          <w:u w:val="single"/>
          <w:rtl/>
        </w:rPr>
        <w:pict>
          <v:roundrect id="_x0000_s1425" style="position:absolute;margin-left:266.25pt;margin-top:12.9pt;width:78pt;height:35.25pt;z-index:251685888;v-text-anchor:middle" arcsize="10923f" fillcolor="white [3201]" strokecolor="#95b3d7 [1940]" strokeweight="1pt">
            <v:fill color2="#b8cce4 [1300]" focusposition="1" focussize="" focus="100%" type="gradient"/>
            <v:shadow on="t" type="perspective" color="#243f60 [1604]" opacity=".5" offset="1pt" offset2="-3pt"/>
            <v:textbox style="mso-next-textbox:#_x0000_s1425">
              <w:txbxContent>
                <w:p w:rsidR="002D66EA" w:rsidRDefault="002D66EA" w:rsidP="00524C71">
                  <w:pPr>
                    <w:jc w:val="center"/>
                    <w:rPr>
                      <w:rtl/>
                    </w:rPr>
                  </w:pPr>
                  <w:r>
                    <w:rPr>
                      <w:rFonts w:hint="cs"/>
                      <w:rtl/>
                    </w:rPr>
                    <w:t>قسم</w:t>
                  </w:r>
                </w:p>
                <w:p w:rsidR="00524C71" w:rsidRDefault="00524C71" w:rsidP="00524C71">
                  <w:pPr>
                    <w:jc w:val="center"/>
                  </w:pPr>
                  <w:r>
                    <w:rPr>
                      <w:rFonts w:hint="cs"/>
                      <w:rtl/>
                    </w:rPr>
                    <w:t>المحاسبة</w:t>
                  </w:r>
                </w:p>
              </w:txbxContent>
            </v:textbox>
          </v:roundrect>
        </w:pict>
      </w:r>
      <w:r>
        <w:rPr>
          <w:b/>
          <w:bCs/>
          <w:noProof/>
          <w:sz w:val="28"/>
          <w:szCs w:val="28"/>
          <w:u w:val="single"/>
          <w:rtl/>
        </w:rPr>
        <w:pict>
          <v:roundrect id="_x0000_s1478" style="position:absolute;margin-left:64.5pt;margin-top:15.9pt;width:75.75pt;height:36.8pt;z-index:251723776;v-text-anchor:middle" arcsize="10923f" fillcolor="white [3201]" strokecolor="#95b3d7 [1940]" strokeweight="1pt">
            <v:fill color2="#b8cce4 [1300]" focusposition="1" focussize="" focus="100%" type="gradient"/>
            <v:shadow on="t" type="perspective" color="#243f60 [1604]" opacity=".5" offset="1pt" offset2="-3pt"/>
            <v:textbox style="mso-next-textbox:#_x0000_s1478">
              <w:txbxContent>
                <w:p w:rsidR="002D66EA" w:rsidRDefault="002D66EA" w:rsidP="00177C5D">
                  <w:pPr>
                    <w:jc w:val="center"/>
                    <w:rPr>
                      <w:rtl/>
                    </w:rPr>
                  </w:pPr>
                  <w:r>
                    <w:rPr>
                      <w:rFonts w:hint="cs"/>
                      <w:rtl/>
                    </w:rPr>
                    <w:t>قسم</w:t>
                  </w:r>
                </w:p>
                <w:p w:rsidR="00177C5D" w:rsidRDefault="00177C5D" w:rsidP="00177C5D">
                  <w:pPr>
                    <w:jc w:val="center"/>
                  </w:pPr>
                  <w:r>
                    <w:rPr>
                      <w:rFonts w:hint="cs"/>
                      <w:rtl/>
                    </w:rPr>
                    <w:t>التوظيف</w:t>
                  </w:r>
                </w:p>
              </w:txbxContent>
            </v:textbox>
          </v:roundrect>
        </w:pict>
      </w:r>
      <w:r>
        <w:rPr>
          <w:b/>
          <w:bCs/>
          <w:noProof/>
          <w:sz w:val="28"/>
          <w:szCs w:val="28"/>
          <w:u w:val="single"/>
          <w:rtl/>
        </w:rPr>
        <w:pict>
          <v:roundrect id="_x0000_s1504" style="position:absolute;margin-left:-51pt;margin-top:9.05pt;width:79.5pt;height:36.8pt;z-index:251737088;v-text-anchor:middle" arcsize="10923f" fillcolor="white [3201]" strokecolor="#95b3d7 [1940]" strokeweight="1pt">
            <v:fill color2="#b8cce4 [1300]" focusposition="1" focussize="" focus="100%" type="gradient"/>
            <v:shadow on="t" type="perspective" color="#243f60 [1604]" opacity=".5" offset="1pt" offset2="-3pt"/>
            <v:textbox style="mso-next-textbox:#_x0000_s1504">
              <w:txbxContent>
                <w:p w:rsidR="002D66EA" w:rsidRDefault="002D66EA" w:rsidP="002D66EA">
                  <w:pPr>
                    <w:jc w:val="center"/>
                  </w:pPr>
                  <w:r>
                    <w:rPr>
                      <w:rFonts w:hint="cs"/>
                      <w:rtl/>
                    </w:rPr>
                    <w:t>قسم المستودعات</w:t>
                  </w:r>
                </w:p>
              </w:txbxContent>
            </v:textbox>
          </v:roundrect>
        </w:pict>
      </w:r>
      <w:r>
        <w:rPr>
          <w:b/>
          <w:bCs/>
          <w:noProof/>
          <w:sz w:val="28"/>
          <w:szCs w:val="28"/>
          <w:u w:val="single"/>
          <w:rtl/>
        </w:rPr>
        <w:pict>
          <v:roundrect id="_x0000_s1503" style="position:absolute;margin-left:-51pt;margin-top:-36.7pt;width:79.5pt;height:36.8pt;z-index:251736064;v-text-anchor:middle" arcsize="10923f" fillcolor="white [3201]" strokecolor="#95b3d7 [1940]" strokeweight="1pt">
            <v:fill color2="#b8cce4 [1300]" focusposition="1" focussize="" focus="100%" type="gradient"/>
            <v:shadow on="t" type="perspective" color="#243f60 [1604]" opacity=".5" offset="1pt" offset2="-3pt"/>
            <v:textbox style="mso-next-textbox:#_x0000_s1503">
              <w:txbxContent>
                <w:p w:rsidR="002D66EA" w:rsidRDefault="002D66EA" w:rsidP="00177C5D">
                  <w:pPr>
                    <w:jc w:val="center"/>
                    <w:rPr>
                      <w:rtl/>
                    </w:rPr>
                  </w:pPr>
                  <w:r>
                    <w:rPr>
                      <w:rFonts w:hint="cs"/>
                      <w:rtl/>
                    </w:rPr>
                    <w:t>قسم</w:t>
                  </w:r>
                </w:p>
                <w:p w:rsidR="002D66EA" w:rsidRDefault="002D66EA" w:rsidP="00177C5D">
                  <w:pPr>
                    <w:jc w:val="center"/>
                  </w:pPr>
                  <w:r>
                    <w:rPr>
                      <w:rFonts w:hint="cs"/>
                      <w:rtl/>
                    </w:rPr>
                    <w:t>المشتريات</w:t>
                  </w:r>
                </w:p>
              </w:txbxContent>
            </v:textbox>
          </v:roundrect>
        </w:pict>
      </w:r>
      <w:r>
        <w:rPr>
          <w:b/>
          <w:bCs/>
          <w:noProof/>
          <w:sz w:val="28"/>
          <w:szCs w:val="28"/>
          <w:u w:val="single"/>
          <w:rtl/>
        </w:rPr>
        <w:pict>
          <v:shape id="_x0000_s1502" type="#_x0000_t32" style="position:absolute;margin-left:28.5pt;margin-top:-18.65pt;width:12.75pt;height:0;flip:x;z-index:251735040" o:connectortype="straight">
            <v:stroke endarrow="block"/>
          </v:shape>
        </w:pict>
      </w:r>
      <w:r>
        <w:rPr>
          <w:b/>
          <w:bCs/>
          <w:noProof/>
          <w:sz w:val="28"/>
          <w:szCs w:val="28"/>
          <w:u w:val="single"/>
          <w:rtl/>
        </w:rPr>
        <w:pict>
          <v:shape id="_x0000_s1501" type="#_x0000_t34" style="position:absolute;margin-left:-27.75pt;margin-top:-41.1pt;width:85.45pt;height:52.5pt;rotation:90;flip:x;z-index:251734016" o:connectortype="elbow" adj="3399,168830,-128349"/>
        </w:pict>
      </w:r>
      <w:r>
        <w:rPr>
          <w:b/>
          <w:bCs/>
          <w:noProof/>
          <w:sz w:val="28"/>
          <w:szCs w:val="28"/>
          <w:u w:val="single"/>
          <w:rtl/>
        </w:rPr>
        <w:pict>
          <v:shape id="_x0000_s1505" type="#_x0000_t32" style="position:absolute;margin-left:28.5pt;margin-top:27.85pt;width:12.75pt;height:.05pt;flip:x;z-index:251738112" o:connectortype="straight">
            <v:stroke endarrow="block"/>
          </v:shape>
        </w:pict>
      </w:r>
      <w:r>
        <w:rPr>
          <w:b/>
          <w:bCs/>
          <w:noProof/>
          <w:sz w:val="28"/>
          <w:szCs w:val="28"/>
          <w:u w:val="single"/>
          <w:rtl/>
        </w:rPr>
        <w:pict>
          <v:shape id="_x0000_s1482" type="#_x0000_t32" style="position:absolute;margin-left:345pt;margin-top:27.85pt;width:12.75pt;height:.05pt;flip:x;z-index:251727872" o:connectortype="straight">
            <v:stroke endarrow="block"/>
          </v:shape>
        </w:pict>
      </w:r>
      <w:r>
        <w:rPr>
          <w:b/>
          <w:bCs/>
          <w:noProof/>
          <w:sz w:val="28"/>
          <w:szCs w:val="28"/>
          <w:u w:val="single"/>
          <w:rtl/>
        </w:rPr>
        <w:pict>
          <v:shape id="_x0000_s1479" type="#_x0000_t32" style="position:absolute;margin-left:140.25pt;margin-top:34.7pt;width:12.75pt;height:.05pt;flip:x;z-index:251724800" o:connectortype="straight">
            <v:stroke endarrow="block"/>
          </v:shape>
        </w:pict>
      </w:r>
    </w:p>
    <w:p w:rsidR="004B6B70" w:rsidRDefault="004B6B70" w:rsidP="00163425">
      <w:pPr>
        <w:spacing w:after="240" w:line="360" w:lineRule="auto"/>
        <w:jc w:val="right"/>
        <w:rPr>
          <w:b/>
          <w:bCs/>
          <w:sz w:val="28"/>
          <w:szCs w:val="28"/>
          <w:u w:val="single"/>
          <w:rtl/>
        </w:rPr>
      </w:pPr>
    </w:p>
    <w:p w:rsidR="004B6B70" w:rsidRDefault="00F74AA5" w:rsidP="00215CE8">
      <w:pPr>
        <w:spacing w:after="240" w:line="360" w:lineRule="auto"/>
        <w:rPr>
          <w:b/>
          <w:bCs/>
          <w:sz w:val="28"/>
          <w:szCs w:val="28"/>
          <w:u w:val="single"/>
          <w:rtl/>
        </w:rPr>
      </w:pPr>
      <w:r>
        <w:rPr>
          <w:b/>
          <w:bCs/>
          <w:noProof/>
          <w:sz w:val="28"/>
          <w:szCs w:val="28"/>
          <w:u w:val="single"/>
          <w:rtl/>
        </w:rPr>
        <w:pict>
          <v:shape id="_x0000_s1414" type="#_x0000_t32" style="position:absolute;left:0;text-align:left;margin-left:-13.5pt;margin-top:30.5pt;width:468pt;height:0;z-index:251679744" o:connectortype="straight"/>
        </w:pict>
      </w:r>
      <w:r>
        <w:rPr>
          <w:b/>
          <w:bCs/>
          <w:noProof/>
          <w:sz w:val="28"/>
          <w:szCs w:val="28"/>
          <w:u w:val="single"/>
          <w:rtl/>
        </w:rPr>
        <w:pict>
          <v:shape id="_x0000_s1417" type="#_x0000_t32" style="position:absolute;left:0;text-align:left;margin-left:-13.5pt;margin-top:30.4pt;width:0;height:18pt;z-index:251682816" o:connectortype="straight">
            <v:stroke endarrow="block"/>
          </v:shape>
        </w:pict>
      </w:r>
      <w:r>
        <w:rPr>
          <w:b/>
          <w:bCs/>
          <w:noProof/>
          <w:sz w:val="28"/>
          <w:szCs w:val="28"/>
          <w:u w:val="single"/>
          <w:rtl/>
        </w:rPr>
        <w:pict>
          <v:roundrect id="_x0000_s1412" style="position:absolute;left:0;text-align:left;margin-left:125.25pt;margin-top:48.45pt;width:79.5pt;height:36.8pt;z-index:251677696;v-text-anchor:middle" arcsize="10923f" fillcolor="white [3201]" strokecolor="#95b3d7 [1940]" strokeweight="1pt">
            <v:fill color2="#b8cce4 [1300]" focusposition="1" focussize="" focus="100%" type="gradient"/>
            <v:shadow on="t" type="perspective" color="#243f60 [1604]" opacity=".5" offset="1pt" offset2="-3pt"/>
            <v:textbox style="mso-next-textbox:#_x0000_s1412">
              <w:txbxContent>
                <w:p w:rsidR="00524C71" w:rsidRDefault="00524C71" w:rsidP="00524C71">
                  <w:pPr>
                    <w:jc w:val="center"/>
                  </w:pPr>
                  <w:r>
                    <w:rPr>
                      <w:rFonts w:hint="cs"/>
                      <w:rtl/>
                    </w:rPr>
                    <w:t>ادارة السلامة العامة</w:t>
                  </w:r>
                </w:p>
              </w:txbxContent>
            </v:textbox>
          </v:roundrect>
        </w:pict>
      </w:r>
      <w:r>
        <w:rPr>
          <w:b/>
          <w:bCs/>
          <w:noProof/>
          <w:sz w:val="28"/>
          <w:szCs w:val="28"/>
          <w:u w:val="single"/>
          <w:rtl/>
        </w:rPr>
        <w:pict>
          <v:shape id="_x0000_s1411" type="#_x0000_t32" style="position:absolute;left:0;text-align:left;margin-left:160.5pt;margin-top:30.45pt;width:0;height:18pt;z-index:251676672" o:connectortype="straight">
            <v:stroke endarrow="block"/>
          </v:shape>
        </w:pict>
      </w:r>
      <w:r>
        <w:rPr>
          <w:b/>
          <w:bCs/>
          <w:noProof/>
          <w:sz w:val="28"/>
          <w:szCs w:val="28"/>
          <w:u w:val="single"/>
          <w:rtl/>
        </w:rPr>
        <w:pict>
          <v:roundrect id="_x0000_s1408" style="position:absolute;left:0;text-align:left;margin-left:306pt;margin-top:48.4pt;width:80.25pt;height:36.85pt;z-index:251674624;v-text-anchor:middle" arcsize="10923f" fillcolor="white [3201]" strokecolor="#95b3d7 [1940]" strokeweight="1pt">
            <v:fill color2="#b8cce4 [1300]" focusposition="1" focussize="" focus="100%" type="gradient"/>
            <v:shadow on="t" type="perspective" color="#243f60 [1604]" opacity=".5" offset="1pt" offset2="-3pt"/>
            <v:textbox style="mso-next-textbox:#_x0000_s1408">
              <w:txbxContent>
                <w:p w:rsidR="002D66EA" w:rsidRDefault="002D66EA" w:rsidP="00524C71">
                  <w:pPr>
                    <w:jc w:val="center"/>
                    <w:rPr>
                      <w:rtl/>
                    </w:rPr>
                  </w:pPr>
                  <w:r>
                    <w:rPr>
                      <w:rFonts w:hint="cs"/>
                      <w:rtl/>
                    </w:rPr>
                    <w:t>قسم</w:t>
                  </w:r>
                </w:p>
                <w:p w:rsidR="00A255C5" w:rsidRDefault="000900FE" w:rsidP="00524C71">
                  <w:pPr>
                    <w:jc w:val="center"/>
                  </w:pPr>
                  <w:r>
                    <w:rPr>
                      <w:rFonts w:hint="cs"/>
                      <w:rtl/>
                    </w:rPr>
                    <w:t>الإ</w:t>
                  </w:r>
                  <w:r w:rsidR="00524C71">
                    <w:rPr>
                      <w:rFonts w:hint="cs"/>
                      <w:rtl/>
                    </w:rPr>
                    <w:t>طفاء</w:t>
                  </w:r>
                </w:p>
              </w:txbxContent>
            </v:textbox>
          </v:roundrect>
        </w:pict>
      </w:r>
      <w:r>
        <w:rPr>
          <w:b/>
          <w:bCs/>
          <w:noProof/>
          <w:sz w:val="28"/>
          <w:szCs w:val="28"/>
          <w:u w:val="single"/>
          <w:rtl/>
        </w:rPr>
        <w:pict>
          <v:shape id="_x0000_s1406" type="#_x0000_t32" style="position:absolute;left:0;text-align:left;margin-left:361.5pt;margin-top:30.4pt;width:0;height:18pt;z-index:251673600" o:connectortype="straight">
            <v:stroke endarrow="block"/>
          </v:shape>
        </w:pict>
      </w:r>
      <w:r>
        <w:rPr>
          <w:b/>
          <w:bCs/>
          <w:noProof/>
          <w:sz w:val="28"/>
          <w:szCs w:val="28"/>
          <w:u w:val="single"/>
          <w:rtl/>
        </w:rPr>
        <w:pict>
          <v:shape id="_x0000_s1415" type="#_x0000_t32" style="position:absolute;left:0;text-align:left;margin-left:76.5pt;margin-top:30.4pt;width:0;height:18pt;z-index:251680768" o:connectortype="straight">
            <v:stroke endarrow="block"/>
          </v:shape>
        </w:pict>
      </w:r>
      <w:r>
        <w:rPr>
          <w:b/>
          <w:bCs/>
          <w:noProof/>
          <w:sz w:val="28"/>
          <w:szCs w:val="28"/>
          <w:u w:val="single"/>
          <w:rtl/>
        </w:rPr>
        <w:pict>
          <v:shape id="_x0000_s1404" type="#_x0000_t32" style="position:absolute;left:0;text-align:left;margin-left:249pt;margin-top:30.45pt;width:0;height:18pt;z-index:251672576" o:connectortype="straight">
            <v:stroke endarrow="block"/>
          </v:shape>
        </w:pict>
      </w:r>
      <w:r>
        <w:rPr>
          <w:b/>
          <w:bCs/>
          <w:noProof/>
          <w:sz w:val="28"/>
          <w:szCs w:val="28"/>
          <w:u w:val="single"/>
          <w:rtl/>
        </w:rPr>
        <w:pict>
          <v:shape id="_x0000_s1426" type="#_x0000_t32" style="position:absolute;left:0;text-align:left;margin-left:454.5pt;margin-top:30.45pt;width:0;height:18pt;z-index:251686912" o:connectortype="straight">
            <v:stroke endarrow="block"/>
          </v:shape>
        </w:pict>
      </w:r>
    </w:p>
    <w:p w:rsidR="004B6B70" w:rsidRDefault="00F74AA5" w:rsidP="00163425">
      <w:pPr>
        <w:spacing w:after="240" w:line="360" w:lineRule="auto"/>
        <w:jc w:val="right"/>
        <w:rPr>
          <w:b/>
          <w:bCs/>
          <w:sz w:val="28"/>
          <w:szCs w:val="28"/>
          <w:u w:val="single"/>
          <w:rtl/>
        </w:rPr>
      </w:pPr>
      <w:r>
        <w:rPr>
          <w:b/>
          <w:bCs/>
          <w:noProof/>
          <w:sz w:val="28"/>
          <w:szCs w:val="28"/>
          <w:u w:val="single"/>
          <w:rtl/>
        </w:rPr>
        <w:pict>
          <v:roundrect id="_x0000_s1517" style="position:absolute;margin-left:38.25pt;margin-top:13.6pt;width:73.5pt;height:36.8pt;z-index:251742208;v-text-anchor:middle" arcsize="10923f" fillcolor="white [3201]" strokecolor="#95b3d7 [1940]" strokeweight="1pt">
            <v:fill color2="#b8cce4 [1300]" focusposition="1" focussize="" focus="100%" type="gradient"/>
            <v:shadow on="t" type="perspective" color="#243f60 [1604]" opacity=".5" offset="1pt" offset2="-3pt"/>
            <v:textbox style="mso-next-textbox:#_x0000_s1517">
              <w:txbxContent>
                <w:p w:rsidR="002F50E9" w:rsidRDefault="001032A0" w:rsidP="00571A2B">
                  <w:pPr>
                    <w:jc w:val="center"/>
                    <w:rPr>
                      <w:rtl/>
                    </w:rPr>
                  </w:pPr>
                  <w:r>
                    <w:rPr>
                      <w:rFonts w:hint="cs"/>
                      <w:rtl/>
                    </w:rPr>
                    <w:t xml:space="preserve">إدارة </w:t>
                  </w:r>
                </w:p>
                <w:p w:rsidR="001032A0" w:rsidRDefault="001032A0" w:rsidP="00571A2B">
                  <w:pPr>
                    <w:jc w:val="center"/>
                  </w:pPr>
                  <w:r>
                    <w:rPr>
                      <w:rFonts w:hint="cs"/>
                      <w:rtl/>
                    </w:rPr>
                    <w:t>الكوارث</w:t>
                  </w:r>
                </w:p>
              </w:txbxContent>
            </v:textbox>
          </v:roundrect>
        </w:pict>
      </w:r>
      <w:r>
        <w:rPr>
          <w:b/>
          <w:bCs/>
          <w:noProof/>
          <w:sz w:val="28"/>
          <w:szCs w:val="28"/>
          <w:u w:val="single"/>
          <w:rtl/>
        </w:rPr>
        <w:pict>
          <v:roundrect id="_x0000_s1427" style="position:absolute;margin-left:391.5pt;margin-top:12.3pt;width:80.25pt;height:36.85pt;z-index:251687936;v-text-anchor:middle" arcsize="10923f" fillcolor="white [3201]" strokecolor="#95b3d7 [1940]" strokeweight="1pt">
            <v:fill color2="#b8cce4 [1300]" focusposition="1" focussize="" focus="100%" type="gradient"/>
            <v:shadow on="t" type="perspective" color="#243f60 [1604]" opacity=".5" offset="1pt" offset2="-3pt"/>
            <v:textbox style="mso-next-textbox:#_x0000_s1427">
              <w:txbxContent>
                <w:p w:rsidR="002D66EA" w:rsidRDefault="002D66EA" w:rsidP="00524C71">
                  <w:pPr>
                    <w:jc w:val="center"/>
                    <w:rPr>
                      <w:rtl/>
                    </w:rPr>
                  </w:pPr>
                  <w:r>
                    <w:rPr>
                      <w:rFonts w:hint="cs"/>
                      <w:rtl/>
                    </w:rPr>
                    <w:t>قسم</w:t>
                  </w:r>
                </w:p>
                <w:p w:rsidR="00524C71" w:rsidRDefault="00524C71" w:rsidP="00524C71">
                  <w:pPr>
                    <w:jc w:val="center"/>
                  </w:pPr>
                  <w:r>
                    <w:rPr>
                      <w:rFonts w:hint="cs"/>
                      <w:rtl/>
                    </w:rPr>
                    <w:t>الخدمات</w:t>
                  </w:r>
                </w:p>
              </w:txbxContent>
            </v:textbox>
          </v:roundrect>
        </w:pict>
      </w:r>
      <w:r>
        <w:rPr>
          <w:b/>
          <w:bCs/>
          <w:noProof/>
          <w:sz w:val="28"/>
          <w:szCs w:val="28"/>
          <w:u w:val="single"/>
          <w:rtl/>
        </w:rPr>
        <w:pict>
          <v:roundrect id="_x0000_s1416" style="position:absolute;margin-left:-54pt;margin-top:12.3pt;width:79.5pt;height:36.8pt;z-index:251681792;v-text-anchor:middle" arcsize="10923f" fillcolor="white [3201]" strokecolor="#95b3d7 [1940]" strokeweight="1pt">
            <v:fill color2="#b8cce4 [1300]" focusposition="1" focussize="" focus="100%" type="gradient"/>
            <v:shadow on="t" type="perspective" color="#243f60 [1604]" opacity=".5" offset="1pt" offset2="-3pt"/>
            <v:textbox style="mso-next-textbox:#_x0000_s1416">
              <w:txbxContent>
                <w:p w:rsidR="002D66EA" w:rsidRDefault="00524C71" w:rsidP="00524C71">
                  <w:pPr>
                    <w:jc w:val="center"/>
                    <w:rPr>
                      <w:rtl/>
                    </w:rPr>
                  </w:pPr>
                  <w:r>
                    <w:rPr>
                      <w:rFonts w:hint="cs"/>
                      <w:rtl/>
                    </w:rPr>
                    <w:t>إدارة</w:t>
                  </w:r>
                </w:p>
                <w:p w:rsidR="00524C71" w:rsidRDefault="00524C71" w:rsidP="00524C71">
                  <w:pPr>
                    <w:jc w:val="center"/>
                  </w:pPr>
                  <w:r>
                    <w:rPr>
                      <w:rFonts w:hint="cs"/>
                      <w:rtl/>
                    </w:rPr>
                    <w:t>التدريب</w:t>
                  </w:r>
                </w:p>
              </w:txbxContent>
            </v:textbox>
          </v:roundrect>
        </w:pict>
      </w:r>
      <w:r>
        <w:rPr>
          <w:b/>
          <w:bCs/>
          <w:noProof/>
          <w:sz w:val="28"/>
          <w:szCs w:val="28"/>
          <w:u w:val="single"/>
          <w:rtl/>
        </w:rPr>
        <w:pict>
          <v:roundrect id="_x0000_s1409" style="position:absolute;margin-left:213.75pt;margin-top:12.3pt;width:79.5pt;height:37.55pt;z-index:251675648;v-text-anchor:middle" arcsize="10923f" fillcolor="white [3201]" strokecolor="#95b3d7 [1940]" strokeweight="1pt">
            <v:fill color2="#b8cce4 [1300]" focusposition="1" focussize="" focus="100%" type="gradient"/>
            <v:shadow on="t" type="perspective" color="#243f60 [1604]" opacity=".5" offset="1pt" offset2="-3pt"/>
            <v:textbox style="mso-next-textbox:#_x0000_s1409">
              <w:txbxContent>
                <w:p w:rsidR="00524C71" w:rsidRDefault="00361930" w:rsidP="00361930">
                  <w:pPr>
                    <w:jc w:val="center"/>
                  </w:pPr>
                  <w:r>
                    <w:rPr>
                      <w:rFonts w:hint="cs"/>
                      <w:rtl/>
                    </w:rPr>
                    <w:t xml:space="preserve">وحدة      </w:t>
                  </w:r>
                  <w:r w:rsidR="00691D69">
                    <w:rPr>
                      <w:rFonts w:hint="cs"/>
                      <w:rtl/>
                    </w:rPr>
                    <w:t xml:space="preserve">التنسيق </w:t>
                  </w:r>
                </w:p>
              </w:txbxContent>
            </v:textbox>
          </v:roundrect>
        </w:pict>
      </w:r>
    </w:p>
    <w:p w:rsidR="004B6B70" w:rsidRDefault="00F74AA5" w:rsidP="00163425">
      <w:pPr>
        <w:spacing w:after="240" w:line="360" w:lineRule="auto"/>
        <w:jc w:val="right"/>
        <w:rPr>
          <w:b/>
          <w:bCs/>
          <w:sz w:val="28"/>
          <w:szCs w:val="28"/>
          <w:u w:val="single"/>
          <w:rtl/>
        </w:rPr>
      </w:pPr>
      <w:r>
        <w:rPr>
          <w:b/>
          <w:bCs/>
          <w:noProof/>
          <w:sz w:val="28"/>
          <w:szCs w:val="28"/>
          <w:u w:val="single"/>
          <w:rtl/>
        </w:rPr>
        <w:pict>
          <v:roundrect id="_x0000_s1413" style="position:absolute;margin-left:34.5pt;margin-top:32.35pt;width:75pt;height:36.8pt;z-index:251678720;v-text-anchor:middle" arcsize="10923f" fillcolor="white [3201]" strokecolor="#b2a1c7 [1943]" strokeweight="1pt">
            <v:fill color2="#ccc0d9 [1303]" focusposition="1" focussize="" focus="100%" type="gradient"/>
            <v:shadow on="t" type="perspective" color="#3f3151 [1607]" opacity=".5" offset="1pt" offset2="-3pt"/>
            <v:textbox style="mso-next-textbox:#_x0000_s1413">
              <w:txbxContent>
                <w:p w:rsidR="00524C71" w:rsidRDefault="00524C71" w:rsidP="00524C71">
                  <w:pPr>
                    <w:jc w:val="center"/>
                  </w:pPr>
                  <w:r>
                    <w:rPr>
                      <w:rFonts w:hint="cs"/>
                      <w:rtl/>
                    </w:rPr>
                    <w:t>ادارة المتطوعين</w:t>
                  </w:r>
                </w:p>
              </w:txbxContent>
            </v:textbox>
          </v:roundrect>
        </w:pict>
      </w:r>
      <w:r>
        <w:rPr>
          <w:b/>
          <w:bCs/>
          <w:noProof/>
          <w:sz w:val="28"/>
          <w:szCs w:val="28"/>
          <w:u w:val="single"/>
          <w:rtl/>
        </w:rPr>
        <w:pict>
          <v:shape id="_x0000_s1473" type="#_x0000_t32" style="position:absolute;margin-left:252pt;margin-top:15.1pt;width:0;height:18pt;z-index:251719680" o:connectortype="straight">
            <v:stroke endarrow="block"/>
          </v:shape>
        </w:pict>
      </w:r>
      <w:r>
        <w:rPr>
          <w:b/>
          <w:bCs/>
          <w:noProof/>
          <w:sz w:val="28"/>
          <w:szCs w:val="28"/>
          <w:u w:val="single"/>
          <w:rtl/>
        </w:rPr>
        <w:pict>
          <v:roundrect id="_x0000_s1470" style="position:absolute;margin-left:214.5pt;margin-top:33.15pt;width:69.75pt;height:64.55pt;z-index:251718656;v-text-anchor:middle" arcsize="10923f" fillcolor="white [3201]" strokecolor="#b2a1c7 [1943]" strokeweight="1pt">
            <v:fill color2="#ccc0d9 [1303]" focusposition="1" focussize="" focus="100%" type="gradient"/>
            <v:shadow on="t" type="perspective" color="#3f3151 [1607]" opacity=".5" offset="1pt" offset2="-3pt"/>
            <v:textbox style="mso-next-textbox:#_x0000_s1470">
              <w:txbxContent>
                <w:p w:rsidR="0028570A" w:rsidRDefault="0028570A" w:rsidP="0028570A">
                  <w:pPr>
                    <w:jc w:val="center"/>
                  </w:pPr>
                  <w:r>
                    <w:rPr>
                      <w:rFonts w:hint="cs"/>
                      <w:rtl/>
                    </w:rPr>
                    <w:t>مسؤول التنسيق بين اقسام الخدمة</w:t>
                  </w:r>
                </w:p>
              </w:txbxContent>
            </v:textbox>
          </v:roundrect>
        </w:pict>
      </w:r>
      <w:r>
        <w:rPr>
          <w:b/>
          <w:bCs/>
          <w:noProof/>
          <w:sz w:val="28"/>
          <w:szCs w:val="28"/>
          <w:u w:val="single"/>
          <w:rtl/>
        </w:rPr>
        <w:pict>
          <v:roundrect id="_x0000_s1506" style="position:absolute;margin-left:-54pt;margin-top:87.85pt;width:79.5pt;height:36.8pt;z-index:251739136;v-text-anchor:middle" arcsize="10923f" fillcolor="white [3201]" strokecolor="#b2a1c7 [1943]" strokeweight="1pt">
            <v:fill color2="#ccc0d9 [1303]" focusposition="1" focussize="" focus="100%" type="gradient"/>
            <v:shadow on="t" type="perspective" color="#3f3151 [1607]" opacity=".5" offset="1pt" offset2="-3pt"/>
            <v:textbox style="mso-next-textbox:#_x0000_s1506">
              <w:txbxContent>
                <w:p w:rsidR="00AF163D" w:rsidRDefault="00AF163D" w:rsidP="00922877">
                  <w:pPr>
                    <w:jc w:val="center"/>
                  </w:pPr>
                  <w:r>
                    <w:rPr>
                      <w:rFonts w:hint="cs"/>
                      <w:rtl/>
                    </w:rPr>
                    <w:t xml:space="preserve">منسق </w:t>
                  </w:r>
                  <w:r w:rsidR="00922877">
                    <w:rPr>
                      <w:rFonts w:hint="cs"/>
                      <w:rtl/>
                    </w:rPr>
                    <w:t>برامج</w:t>
                  </w:r>
                  <w:r>
                    <w:rPr>
                      <w:rFonts w:hint="cs"/>
                      <w:rtl/>
                    </w:rPr>
                    <w:t xml:space="preserve"> التدريب</w:t>
                  </w:r>
                </w:p>
              </w:txbxContent>
            </v:textbox>
          </v:roundrect>
        </w:pict>
      </w:r>
      <w:r>
        <w:rPr>
          <w:b/>
          <w:bCs/>
          <w:noProof/>
          <w:sz w:val="28"/>
          <w:szCs w:val="28"/>
          <w:u w:val="single"/>
          <w:rtl/>
        </w:rPr>
        <w:pict>
          <v:shape id="_x0000_s1507" type="#_x0000_t32" style="position:absolute;margin-left:-13.5pt;margin-top:69.8pt;width:0;height:18pt;z-index:251740160" o:connectortype="straight">
            <v:stroke endarrow="block"/>
          </v:shape>
        </w:pict>
      </w:r>
      <w:r>
        <w:rPr>
          <w:b/>
          <w:bCs/>
          <w:noProof/>
          <w:sz w:val="28"/>
          <w:szCs w:val="28"/>
          <w:u w:val="single"/>
          <w:rtl/>
        </w:rPr>
        <w:pict>
          <v:shape id="_x0000_s1450" type="#_x0000_t32" style="position:absolute;margin-left:-13.5pt;margin-top:14.3pt;width:0;height:18pt;z-index:251704320" o:connectortype="straight">
            <v:stroke endarrow="block"/>
          </v:shape>
        </w:pict>
      </w:r>
      <w:r>
        <w:rPr>
          <w:b/>
          <w:bCs/>
          <w:noProof/>
          <w:sz w:val="28"/>
          <w:szCs w:val="28"/>
          <w:u w:val="single"/>
          <w:rtl/>
        </w:rPr>
        <w:pict>
          <v:roundrect id="_x0000_s1449" style="position:absolute;margin-left:-54pt;margin-top:32.35pt;width:79.5pt;height:36.8pt;z-index:251703296;v-text-anchor:middle" arcsize="10923f" fillcolor="white [3201]" strokecolor="#b2a1c7 [1943]" strokeweight="1pt">
            <v:fill color2="#ccc0d9 [1303]" focusposition="1" focussize="" focus="100%" type="gradient"/>
            <v:shadow on="t" type="perspective" color="#3f3151 [1607]" opacity=".5" offset="1pt" offset2="-3pt"/>
            <v:textbox style="mso-next-textbox:#_x0000_s1449">
              <w:txbxContent>
                <w:p w:rsidR="00571A2B" w:rsidRDefault="00AF163D" w:rsidP="00AF163D">
                  <w:pPr>
                    <w:jc w:val="center"/>
                  </w:pPr>
                  <w:r>
                    <w:rPr>
                      <w:rFonts w:hint="cs"/>
                      <w:rtl/>
                    </w:rPr>
                    <w:t>المدربين</w:t>
                  </w:r>
                </w:p>
              </w:txbxContent>
            </v:textbox>
          </v:roundrect>
        </w:pict>
      </w:r>
      <w:r>
        <w:rPr>
          <w:b/>
          <w:bCs/>
          <w:noProof/>
          <w:sz w:val="28"/>
          <w:szCs w:val="28"/>
          <w:u w:val="single"/>
          <w:rtl/>
        </w:rPr>
        <w:pict>
          <v:shape id="_x0000_s1464" type="#_x0000_t32" style="position:absolute;margin-left:360.75pt;margin-top:150.15pt;width:12.75pt;height:0;flip:x;z-index:251712512" o:connectortype="straight">
            <v:stroke endarrow="block"/>
          </v:shape>
        </w:pict>
      </w:r>
      <w:r>
        <w:rPr>
          <w:b/>
          <w:bCs/>
          <w:noProof/>
          <w:sz w:val="28"/>
          <w:szCs w:val="28"/>
          <w:u w:val="single"/>
          <w:rtl/>
        </w:rPr>
        <w:pict>
          <v:shape id="_x0000_s1462" type="#_x0000_t32" style="position:absolute;margin-left:360.75pt;margin-top:98.4pt;width:12.75pt;height:0;flip:x;z-index:251710464" o:connectortype="straight">
            <v:stroke endarrow="block"/>
          </v:shape>
        </w:pict>
      </w:r>
      <w:r>
        <w:rPr>
          <w:b/>
          <w:bCs/>
          <w:noProof/>
          <w:sz w:val="28"/>
          <w:szCs w:val="28"/>
          <w:u w:val="single"/>
          <w:rtl/>
        </w:rPr>
        <w:pict>
          <v:shape id="_x0000_s1460" type="#_x0000_t32" style="position:absolute;margin-left:360.75pt;margin-top:52.65pt;width:12.75pt;height:0;flip:x;z-index:251708416" o:connectortype="straight">
            <v:stroke endarrow="block"/>
          </v:shape>
        </w:pict>
      </w:r>
      <w:r>
        <w:rPr>
          <w:b/>
          <w:bCs/>
          <w:noProof/>
          <w:sz w:val="28"/>
          <w:szCs w:val="28"/>
          <w:u w:val="single"/>
          <w:rtl/>
        </w:rPr>
        <w:pict>
          <v:shape id="_x0000_s1459" type="#_x0000_t34" style="position:absolute;margin-left:253.5pt;margin-top:80.45pt;width:187.45pt;height:52.5pt;rotation:90;flip:x;z-index:251707392" o:connectortype="elbow" adj="1457,168809,-28865"/>
        </w:pict>
      </w:r>
      <w:r>
        <w:rPr>
          <w:b/>
          <w:bCs/>
          <w:noProof/>
          <w:sz w:val="28"/>
          <w:szCs w:val="28"/>
          <w:u w:val="single"/>
          <w:rtl/>
        </w:rPr>
        <w:pict>
          <v:roundrect id="_x0000_s1461" style="position:absolute;margin-left:291pt;margin-top:81.1pt;width:69pt;height:36.8pt;z-index:251709440;v-text-anchor:middle" arcsize="10923f" fillcolor="white [3201]" strokecolor="#b2a1c7 [1943]" strokeweight="1pt">
            <v:fill color2="#ccc0d9 [1303]" focusposition="1" focussize="" focus="100%" type="gradient"/>
            <v:shadow on="t" type="perspective" color="#3f3151 [1607]" opacity=".5" offset="1pt" offset2="-3pt"/>
            <v:textbox style="mso-next-textbox:#_x0000_s1461">
              <w:txbxContent>
                <w:p w:rsidR="00E940D5" w:rsidRPr="0028570A" w:rsidRDefault="00E940D5" w:rsidP="00524C71">
                  <w:pPr>
                    <w:jc w:val="center"/>
                    <w:rPr>
                      <w:sz w:val="22"/>
                      <w:szCs w:val="22"/>
                    </w:rPr>
                  </w:pPr>
                  <w:r w:rsidRPr="0028570A">
                    <w:rPr>
                      <w:rFonts w:hint="cs"/>
                      <w:sz w:val="22"/>
                      <w:szCs w:val="22"/>
                      <w:rtl/>
                    </w:rPr>
                    <w:t>منسق المراكز الفرعية</w:t>
                  </w:r>
                </w:p>
              </w:txbxContent>
            </v:textbox>
          </v:roundrect>
        </w:pict>
      </w:r>
      <w:r>
        <w:rPr>
          <w:b/>
          <w:bCs/>
          <w:noProof/>
          <w:sz w:val="28"/>
          <w:szCs w:val="28"/>
          <w:u w:val="single"/>
          <w:rtl/>
        </w:rPr>
        <w:pict>
          <v:roundrect id="_x0000_s1467" style="position:absolute;margin-left:291pt;margin-top:34.65pt;width:69.75pt;height:36.8pt;z-index:251715584;v-text-anchor:middle" arcsize="10923f" fillcolor="white [3201]" strokecolor="#b2a1c7 [1943]" strokeweight="1pt">
            <v:fill color2="#ccc0d9 [1303]" focusposition="1" focussize="" focus="100%" type="gradient"/>
            <v:shadow on="t" type="perspective" color="#3f3151 [1607]" opacity=".5" offset="1pt" offset2="-3pt"/>
            <v:textbox style="mso-next-textbox:#_x0000_s1467">
              <w:txbxContent>
                <w:p w:rsidR="00E940D5" w:rsidRDefault="00E940D5" w:rsidP="00C76A9E">
                  <w:pPr>
                    <w:jc w:val="center"/>
                  </w:pPr>
                  <w:r>
                    <w:rPr>
                      <w:rFonts w:hint="cs"/>
                      <w:rtl/>
                    </w:rPr>
                    <w:t>مسؤول قسم الانقاذ</w:t>
                  </w:r>
                </w:p>
              </w:txbxContent>
            </v:textbox>
          </v:roundrect>
        </w:pict>
      </w:r>
      <w:r>
        <w:rPr>
          <w:b/>
          <w:bCs/>
          <w:noProof/>
          <w:sz w:val="28"/>
          <w:szCs w:val="28"/>
          <w:u w:val="single"/>
          <w:rtl/>
        </w:rPr>
        <w:pict>
          <v:shape id="_x0000_s1466" type="#_x0000_t32" style="position:absolute;margin-left:360.75pt;margin-top:200.4pt;width:12.75pt;height:0;flip:x;z-index:251714560" o:connectortype="straight">
            <v:stroke endarrow="block"/>
          </v:shape>
        </w:pict>
      </w:r>
      <w:r>
        <w:rPr>
          <w:b/>
          <w:bCs/>
          <w:noProof/>
          <w:sz w:val="28"/>
          <w:szCs w:val="28"/>
          <w:u w:val="single"/>
          <w:rtl/>
        </w:rPr>
        <w:pict>
          <v:shape id="_x0000_s1441" type="#_x0000_t34" style="position:absolute;margin-left:402.75pt;margin-top:30.25pt;width:85.45pt;height:52.5pt;rotation:90;flip:x;z-index:251698176" o:connectortype="elbow" adj="3399,168830,-128349"/>
        </w:pict>
      </w:r>
      <w:r>
        <w:rPr>
          <w:b/>
          <w:bCs/>
          <w:noProof/>
          <w:sz w:val="28"/>
          <w:szCs w:val="28"/>
          <w:u w:val="single"/>
          <w:rtl/>
        </w:rPr>
        <w:pict>
          <v:roundrect id="_x0000_s1445" style="position:absolute;margin-left:379.5pt;margin-top:80.4pt;width:79.5pt;height:36.8pt;z-index:251702272;v-text-anchor:middle" arcsize="10923f" fillcolor="white [3201]" strokecolor="#b2a1c7 [1943]" strokeweight="1pt">
            <v:fill color2="#ccc0d9 [1303]" focusposition="1" focussize="" focus="100%" type="gradient"/>
            <v:shadow on="t" type="perspective" color="#3f3151 [1607]" opacity=".5" offset="1pt" offset2="-3pt"/>
            <v:textbox style="mso-next-textbox:#_x0000_s1445">
              <w:txbxContent>
                <w:p w:rsidR="00571A2B" w:rsidRDefault="00571A2B" w:rsidP="00524C71">
                  <w:pPr>
                    <w:jc w:val="center"/>
                  </w:pPr>
                  <w:r>
                    <w:rPr>
                      <w:rFonts w:hint="cs"/>
                      <w:rtl/>
                    </w:rPr>
                    <w:t xml:space="preserve">قسم </w:t>
                  </w:r>
                  <w:r w:rsidR="006C4605">
                    <w:rPr>
                      <w:rFonts w:hint="cs"/>
                      <w:rtl/>
                    </w:rPr>
                    <w:t>ال</w:t>
                  </w:r>
                  <w:r>
                    <w:rPr>
                      <w:rFonts w:hint="cs"/>
                      <w:rtl/>
                    </w:rPr>
                    <w:t>صيانة</w:t>
                  </w:r>
                </w:p>
              </w:txbxContent>
            </v:textbox>
          </v:roundrect>
        </w:pict>
      </w:r>
      <w:r>
        <w:rPr>
          <w:b/>
          <w:bCs/>
          <w:noProof/>
          <w:sz w:val="28"/>
          <w:szCs w:val="28"/>
          <w:u w:val="single"/>
          <w:rtl/>
        </w:rPr>
        <w:pict>
          <v:roundrect id="_x0000_s1443" style="position:absolute;margin-left:379.5pt;margin-top:34.65pt;width:79.5pt;height:36.8pt;z-index:251700224;v-text-anchor:middle" arcsize="10923f" fillcolor="white [3201]" strokecolor="#b2a1c7 [1943]" strokeweight="1pt">
            <v:fill color2="#ccc0d9 [1303]" focusposition="1" focussize="" focus="100%" type="gradient"/>
            <v:shadow on="t" type="perspective" color="#3f3151 [1607]" opacity=".5" offset="1pt" offset2="-3pt"/>
            <v:textbox style="mso-next-textbox:#_x0000_s1443">
              <w:txbxContent>
                <w:p w:rsidR="00571A2B" w:rsidRDefault="00571A2B" w:rsidP="00524C71">
                  <w:pPr>
                    <w:jc w:val="center"/>
                  </w:pPr>
                  <w:r>
                    <w:rPr>
                      <w:rFonts w:hint="cs"/>
                      <w:rtl/>
                    </w:rPr>
                    <w:t>قسم التجهيز</w:t>
                  </w:r>
                  <w:r w:rsidR="0028570A">
                    <w:rPr>
                      <w:rFonts w:hint="cs"/>
                      <w:rtl/>
                    </w:rPr>
                    <w:t xml:space="preserve"> والمعدات</w:t>
                  </w:r>
                </w:p>
              </w:txbxContent>
            </v:textbox>
          </v:roundrect>
        </w:pict>
      </w:r>
      <w:r>
        <w:rPr>
          <w:b/>
          <w:bCs/>
          <w:noProof/>
          <w:sz w:val="28"/>
          <w:szCs w:val="28"/>
          <w:u w:val="single"/>
          <w:rtl/>
        </w:rPr>
        <w:pict>
          <v:shape id="_x0000_s1442" type="#_x0000_t32" style="position:absolute;margin-left:459pt;margin-top:52.7pt;width:12.75pt;height:0;flip:x;z-index:251699200" o:connectortype="straight">
            <v:stroke endarrow="block"/>
          </v:shape>
        </w:pict>
      </w:r>
      <w:r>
        <w:rPr>
          <w:b/>
          <w:bCs/>
          <w:noProof/>
          <w:sz w:val="28"/>
          <w:szCs w:val="28"/>
          <w:u w:val="single"/>
          <w:rtl/>
        </w:rPr>
        <w:pict>
          <v:shape id="_x0000_s1444" type="#_x0000_t32" style="position:absolute;margin-left:459pt;margin-top:99.2pt;width:12.75pt;height:0;flip:x;z-index:251701248" o:connectortype="straight">
            <v:stroke endarrow="block"/>
          </v:shape>
        </w:pict>
      </w:r>
      <w:r>
        <w:rPr>
          <w:b/>
          <w:bCs/>
          <w:noProof/>
          <w:sz w:val="28"/>
          <w:szCs w:val="28"/>
          <w:u w:val="single"/>
          <w:rtl/>
        </w:rPr>
        <w:pict>
          <v:roundrect id="_x0000_s1431" style="position:absolute;margin-left:117.75pt;margin-top:34.6pt;width:75.75pt;height:36.8pt;z-index:251691008;v-text-anchor:middle" arcsize="10923f" fillcolor="white [3201]" strokecolor="#b2a1c7 [1943]" strokeweight="1pt">
            <v:fill color2="#ccc0d9 [1303]" focusposition="1" focussize="" focus="100%" type="gradient"/>
            <v:shadow on="t" type="perspective" color="#3f3151 [1607]" opacity=".5" offset="1pt" offset2="-3pt"/>
            <v:textbox style="mso-next-textbox:#_x0000_s1431">
              <w:txbxContent>
                <w:p w:rsidR="00C76A9E" w:rsidRDefault="00C76A9E" w:rsidP="00524C71">
                  <w:pPr>
                    <w:jc w:val="center"/>
                  </w:pPr>
                  <w:r>
                    <w:rPr>
                      <w:rFonts w:hint="cs"/>
                      <w:rtl/>
                    </w:rPr>
                    <w:t>الامن الصناعي</w:t>
                  </w:r>
                </w:p>
              </w:txbxContent>
            </v:textbox>
          </v:roundrect>
        </w:pict>
      </w:r>
      <w:r>
        <w:rPr>
          <w:b/>
          <w:bCs/>
          <w:noProof/>
          <w:sz w:val="28"/>
          <w:szCs w:val="28"/>
          <w:u w:val="single"/>
          <w:rtl/>
        </w:rPr>
        <w:pict>
          <v:shape id="_x0000_s1429" type="#_x0000_t34" style="position:absolute;margin-left:88.9pt;margin-top:83.05pt;width:187.45pt;height:47.25pt;rotation:90;flip:x;z-index:251688960" o:connectortype="elbow" adj="1809,187566,-28865"/>
        </w:pict>
      </w:r>
      <w:r>
        <w:rPr>
          <w:b/>
          <w:bCs/>
          <w:noProof/>
          <w:sz w:val="28"/>
          <w:szCs w:val="28"/>
          <w:u w:val="single"/>
          <w:rtl/>
        </w:rPr>
        <w:pict>
          <v:shape id="_x0000_s1454" type="#_x0000_t32" style="position:absolute;margin-left:72.75pt;margin-top:14.25pt;width:0;height:18pt;z-index:251706368" o:connectortype="straight">
            <v:stroke endarrow="block"/>
          </v:shape>
        </w:pict>
      </w:r>
    </w:p>
    <w:p w:rsidR="004B6B70" w:rsidRDefault="00F74AA5" w:rsidP="00163425">
      <w:pPr>
        <w:spacing w:after="240" w:line="360" w:lineRule="auto"/>
        <w:jc w:val="right"/>
        <w:rPr>
          <w:b/>
          <w:bCs/>
          <w:sz w:val="28"/>
          <w:szCs w:val="28"/>
          <w:u w:val="single"/>
          <w:rtl/>
        </w:rPr>
      </w:pPr>
      <w:r>
        <w:rPr>
          <w:b/>
          <w:bCs/>
          <w:noProof/>
          <w:sz w:val="28"/>
          <w:szCs w:val="28"/>
          <w:u w:val="single"/>
          <w:rtl/>
        </w:rPr>
        <w:pict>
          <v:shape id="_x0000_s1516" type="#_x0000_t32" style="position:absolute;margin-left:1in;margin-top:34.35pt;width:0;height:18pt;z-index:251741184" o:connectortype="straight">
            <v:stroke endarrow="block"/>
          </v:shape>
        </w:pict>
      </w:r>
      <w:r>
        <w:rPr>
          <w:b/>
          <w:bCs/>
          <w:noProof/>
          <w:sz w:val="28"/>
          <w:szCs w:val="28"/>
          <w:u w:val="single"/>
          <w:rtl/>
        </w:rPr>
        <w:pict>
          <v:shape id="_x0000_s1430" type="#_x0000_t32" style="position:absolute;margin-left:193.5pt;margin-top:16.5pt;width:12.75pt;height:0;flip:x;z-index:251689984" o:connectortype="straight">
            <v:stroke endarrow="block"/>
          </v:shape>
        </w:pict>
      </w:r>
    </w:p>
    <w:p w:rsidR="004B6B70" w:rsidRDefault="00F74AA5" w:rsidP="00163425">
      <w:pPr>
        <w:spacing w:after="240" w:line="360" w:lineRule="auto"/>
        <w:jc w:val="right"/>
        <w:rPr>
          <w:b/>
          <w:bCs/>
          <w:sz w:val="28"/>
          <w:szCs w:val="28"/>
          <w:u w:val="single"/>
          <w:rtl/>
        </w:rPr>
      </w:pPr>
      <w:r>
        <w:rPr>
          <w:b/>
          <w:bCs/>
          <w:noProof/>
          <w:sz w:val="28"/>
          <w:szCs w:val="28"/>
          <w:u w:val="single"/>
          <w:rtl/>
        </w:rPr>
        <w:pict>
          <v:roundrect id="_x0000_s1453" style="position:absolute;margin-left:32.25pt;margin-top:16.2pt;width:75.75pt;height:36.8pt;z-index:251705344;v-text-anchor:middle" arcsize="10923f" fillcolor="white [3201]" strokecolor="#b2a1c7 [1943]" strokeweight="1pt">
            <v:fill color2="#ccc0d9 [1303]" focusposition="1" focussize="" focus="100%" type="gradient"/>
            <v:shadow on="t" type="perspective" color="#3f3151 [1607]" opacity=".5" offset="1pt" offset2="-3pt"/>
            <v:textbox style="mso-next-textbox:#_x0000_s1453">
              <w:txbxContent>
                <w:p w:rsidR="00571A2B" w:rsidRDefault="00571A2B" w:rsidP="00571A2B">
                  <w:pPr>
                    <w:jc w:val="center"/>
                  </w:pPr>
                  <w:r>
                    <w:rPr>
                      <w:rFonts w:hint="cs"/>
                      <w:rtl/>
                    </w:rPr>
                    <w:t>منسق برنامج المتطوعين</w:t>
                  </w:r>
                </w:p>
              </w:txbxContent>
            </v:textbox>
          </v:roundrect>
        </w:pict>
      </w:r>
      <w:r>
        <w:rPr>
          <w:b/>
          <w:bCs/>
          <w:noProof/>
          <w:sz w:val="28"/>
          <w:szCs w:val="28"/>
          <w:u w:val="single"/>
          <w:rtl/>
        </w:rPr>
        <w:pict>
          <v:roundrect id="_x0000_s1437" style="position:absolute;margin-left:114pt;margin-top:110.05pt;width:79.5pt;height:36.8pt;z-index:251697152;v-text-anchor:middle" arcsize="10923f" fillcolor="white [3201]" strokecolor="#b2a1c7 [1943]" strokeweight="1pt">
            <v:fill color2="#ccc0d9 [1303]" focusposition="1" focussize="" focus="100%" type="gradient"/>
            <v:shadow on="t" type="perspective" color="#3f3151 [1607]" opacity=".5" offset="1pt" offset2="-3pt"/>
            <v:textbox style="mso-next-textbox:#_x0000_s1437">
              <w:txbxContent>
                <w:p w:rsidR="00C76A9E" w:rsidRDefault="00C76A9E" w:rsidP="00C76A9E">
                  <w:pPr>
                    <w:jc w:val="center"/>
                  </w:pPr>
                  <w:r>
                    <w:rPr>
                      <w:rFonts w:hint="cs"/>
                      <w:rtl/>
                    </w:rPr>
                    <w:t>دائرة المصاعد</w:t>
                  </w:r>
                </w:p>
              </w:txbxContent>
            </v:textbox>
          </v:roundrect>
        </w:pict>
      </w:r>
      <w:r>
        <w:rPr>
          <w:b/>
          <w:bCs/>
          <w:noProof/>
          <w:sz w:val="28"/>
          <w:szCs w:val="28"/>
          <w:u w:val="single"/>
          <w:rtl/>
        </w:rPr>
        <w:pict>
          <v:shape id="_x0000_s1432" type="#_x0000_t32" style="position:absolute;margin-left:193.5pt;margin-top:26.1pt;width:12.75pt;height:0;flip:x;z-index:251692032" o:connectortype="straight">
            <v:stroke endarrow="block"/>
          </v:shape>
        </w:pict>
      </w:r>
      <w:r>
        <w:rPr>
          <w:b/>
          <w:bCs/>
          <w:noProof/>
          <w:sz w:val="28"/>
          <w:szCs w:val="28"/>
          <w:u w:val="single"/>
          <w:rtl/>
        </w:rPr>
        <w:pict>
          <v:roundrect id="_x0000_s1433" style="position:absolute;margin-left:114pt;margin-top:8.05pt;width:79.5pt;height:36.8pt;z-index:251693056;v-text-anchor:middle" arcsize="10923f" fillcolor="white [3201]" strokecolor="#b2a1c7 [1943]" strokeweight="1pt">
            <v:fill color2="#ccc0d9 [1303]" focusposition="1" focussize="" focus="100%" type="gradient"/>
            <v:shadow on="t" type="perspective" color="#3f3151 [1607]" opacity=".5" offset="1pt" offset2="-3pt"/>
            <v:textbox style="mso-next-textbox:#_x0000_s1433">
              <w:txbxContent>
                <w:p w:rsidR="00C76A9E" w:rsidRDefault="00C76A9E" w:rsidP="00524C71">
                  <w:pPr>
                    <w:jc w:val="center"/>
                  </w:pPr>
                  <w:r>
                    <w:rPr>
                      <w:rFonts w:hint="cs"/>
                      <w:rtl/>
                    </w:rPr>
                    <w:t>دائرة محطات الغاز والوقود</w:t>
                  </w:r>
                </w:p>
              </w:txbxContent>
            </v:textbox>
          </v:roundrect>
        </w:pict>
      </w:r>
      <w:r>
        <w:rPr>
          <w:b/>
          <w:bCs/>
          <w:noProof/>
          <w:sz w:val="28"/>
          <w:szCs w:val="28"/>
          <w:u w:val="single"/>
          <w:rtl/>
        </w:rPr>
        <w:pict>
          <v:roundrect id="_x0000_s1435" style="position:absolute;margin-left:114pt;margin-top:59.8pt;width:79.5pt;height:36.8pt;z-index:251695104;v-text-anchor:middle" arcsize="10923f" fillcolor="white [3201]" strokecolor="#b2a1c7 [1943]" strokeweight="1pt">
            <v:fill color2="#ccc0d9 [1303]" focusposition="1" focussize="" focus="100%" type="gradient"/>
            <v:shadow on="t" type="perspective" color="#3f3151 [1607]" opacity=".5" offset="1pt" offset2="-3pt"/>
            <v:textbox style="mso-next-textbox:#_x0000_s1435">
              <w:txbxContent>
                <w:p w:rsidR="00C76A9E" w:rsidRDefault="00C76A9E" w:rsidP="00524C71">
                  <w:pPr>
                    <w:jc w:val="center"/>
                  </w:pPr>
                  <w:r>
                    <w:rPr>
                      <w:rFonts w:hint="cs"/>
                      <w:rtl/>
                    </w:rPr>
                    <w:t>دائرة الحرف والصناعات</w:t>
                  </w:r>
                </w:p>
              </w:txbxContent>
            </v:textbox>
          </v:roundrect>
        </w:pict>
      </w:r>
      <w:r>
        <w:rPr>
          <w:b/>
          <w:bCs/>
          <w:noProof/>
          <w:sz w:val="28"/>
          <w:szCs w:val="28"/>
          <w:u w:val="single"/>
          <w:rtl/>
        </w:rPr>
        <w:pict>
          <v:shape id="_x0000_s1436" type="#_x0000_t32" style="position:absolute;margin-left:193.5pt;margin-top:128.1pt;width:12.75pt;height:0;flip:x;z-index:251696128" o:connectortype="straight">
            <v:stroke endarrow="block"/>
          </v:shape>
        </w:pict>
      </w:r>
    </w:p>
    <w:p w:rsidR="004B6B70" w:rsidRDefault="00F74AA5" w:rsidP="00163425">
      <w:pPr>
        <w:spacing w:after="240" w:line="360" w:lineRule="auto"/>
        <w:jc w:val="right"/>
        <w:rPr>
          <w:b/>
          <w:bCs/>
          <w:sz w:val="28"/>
          <w:szCs w:val="28"/>
          <w:u w:val="single"/>
          <w:rtl/>
        </w:rPr>
      </w:pPr>
      <w:r>
        <w:rPr>
          <w:b/>
          <w:bCs/>
          <w:noProof/>
          <w:sz w:val="28"/>
          <w:szCs w:val="28"/>
          <w:u w:val="single"/>
          <w:rtl/>
        </w:rPr>
        <w:pict>
          <v:roundrect id="_x0000_s1463" style="position:absolute;margin-left:291pt;margin-top:22.9pt;width:69pt;height:36.8pt;z-index:251711488;v-text-anchor:middle" arcsize="10923f" fillcolor="white [3201]" strokecolor="#b2a1c7 [1943]" strokeweight="1pt">
            <v:fill color2="#ccc0d9 [1303]" focusposition="1" focussize="" focus="100%" type="gradient"/>
            <v:shadow on="t" type="perspective" color="#3f3151 [1607]" opacity=".5" offset="1pt" offset2="-3pt"/>
            <v:textbox style="mso-next-textbox:#_x0000_s1463">
              <w:txbxContent>
                <w:p w:rsidR="00E940D5" w:rsidRDefault="00E940D5" w:rsidP="00524C71">
                  <w:pPr>
                    <w:jc w:val="center"/>
                  </w:pPr>
                  <w:r>
                    <w:rPr>
                      <w:rFonts w:hint="cs"/>
                      <w:rtl/>
                    </w:rPr>
                    <w:t>مسؤول وحدة الاسناد</w:t>
                  </w:r>
                </w:p>
              </w:txbxContent>
            </v:textbox>
          </v:roundrect>
        </w:pict>
      </w:r>
    </w:p>
    <w:p w:rsidR="004B6B70" w:rsidRDefault="00F74AA5" w:rsidP="00163425">
      <w:pPr>
        <w:spacing w:after="240" w:line="360" w:lineRule="auto"/>
        <w:jc w:val="right"/>
        <w:rPr>
          <w:b/>
          <w:bCs/>
          <w:sz w:val="28"/>
          <w:szCs w:val="28"/>
          <w:u w:val="single"/>
          <w:rtl/>
        </w:rPr>
      </w:pPr>
      <w:r>
        <w:rPr>
          <w:b/>
          <w:bCs/>
          <w:noProof/>
          <w:sz w:val="28"/>
          <w:szCs w:val="28"/>
          <w:u w:val="single"/>
          <w:rtl/>
        </w:rPr>
        <w:pict>
          <v:shape id="_x0000_s1434" type="#_x0000_t32" style="position:absolute;margin-left:193.5pt;margin-top:5.6pt;width:12.75pt;height:0;flip:x;z-index:251694080" o:connectortype="straight">
            <v:stroke endarrow="block"/>
          </v:shape>
        </w:pict>
      </w:r>
    </w:p>
    <w:p w:rsidR="004B6B70" w:rsidRDefault="00F74AA5" w:rsidP="00163425">
      <w:pPr>
        <w:spacing w:after="240" w:line="360" w:lineRule="auto"/>
        <w:jc w:val="right"/>
        <w:rPr>
          <w:b/>
          <w:bCs/>
          <w:sz w:val="28"/>
          <w:szCs w:val="28"/>
          <w:u w:val="single"/>
          <w:rtl/>
        </w:rPr>
      </w:pPr>
      <w:r>
        <w:rPr>
          <w:b/>
          <w:bCs/>
          <w:noProof/>
          <w:sz w:val="28"/>
          <w:szCs w:val="28"/>
          <w:u w:val="single"/>
          <w:rtl/>
        </w:rPr>
        <w:pict>
          <v:roundrect id="_x0000_s1465" style="position:absolute;margin-left:291pt;margin-top:.9pt;width:69pt;height:36.8pt;z-index:251713536;v-text-anchor:middle" arcsize="10923f" fillcolor="white [3201]" strokecolor="#b2a1c7 [1943]" strokeweight="1pt">
            <v:fill color2="#ccc0d9 [1303]" focusposition="1" focussize="" focus="100%" type="gradient"/>
            <v:shadow on="t" type="perspective" color="#3f3151 [1607]" opacity=".5" offset="1pt" offset2="-3pt"/>
            <v:textbox style="mso-next-textbox:#_x0000_s1465">
              <w:txbxContent>
                <w:p w:rsidR="00E940D5" w:rsidRDefault="00E940D5" w:rsidP="00524C71">
                  <w:pPr>
                    <w:jc w:val="center"/>
                  </w:pPr>
                  <w:r>
                    <w:rPr>
                      <w:rFonts w:hint="cs"/>
                      <w:rtl/>
                    </w:rPr>
                    <w:t>رؤساء الفرق</w:t>
                  </w:r>
                </w:p>
              </w:txbxContent>
            </v:textbox>
          </v:roundrect>
        </w:pict>
      </w:r>
    </w:p>
    <w:p w:rsidR="00361930" w:rsidRDefault="00F74AA5" w:rsidP="00C94448">
      <w:pPr>
        <w:spacing w:before="240" w:after="240" w:line="360" w:lineRule="auto"/>
        <w:rPr>
          <w:b/>
          <w:bCs/>
          <w:sz w:val="28"/>
          <w:szCs w:val="28"/>
          <w:u w:val="single"/>
          <w:rtl/>
        </w:rPr>
      </w:pPr>
      <w:r>
        <w:rPr>
          <w:b/>
          <w:bCs/>
          <w:noProof/>
          <w:sz w:val="28"/>
          <w:szCs w:val="28"/>
          <w:u w:val="single"/>
          <w:rtl/>
        </w:rPr>
        <w:pict>
          <v:shape id="_x0000_s1552" type="#_x0000_t202" style="position:absolute;left:0;text-align:left;margin-left:408.4pt;margin-top:-1415.65pt;width:178.2pt;height:19.45pt;z-index:251762688;mso-width-relative:margin;mso-height-relative:margin" strokecolor="white [3212]">
            <v:textbox style="mso-fit-shape-to-text:t">
              <w:txbxContent>
                <w:p w:rsidR="007824B5" w:rsidRPr="007824B5" w:rsidRDefault="007824B5" w:rsidP="007824B5">
                  <w:pPr>
                    <w:rPr>
                      <w:sz w:val="20"/>
                      <w:szCs w:val="20"/>
                    </w:rPr>
                  </w:pPr>
                  <w:r w:rsidRPr="007824B5">
                    <w:rPr>
                      <w:rFonts w:hint="cs"/>
                      <w:sz w:val="20"/>
                      <w:szCs w:val="20"/>
                      <w:rtl/>
                    </w:rPr>
                    <w:t>شكل (5-1): الهيكلية المقترحة لجهاز الدفاع المدني</w:t>
                  </w:r>
                </w:p>
              </w:txbxContent>
            </v:textbox>
          </v:shape>
        </w:pict>
      </w:r>
      <w:r>
        <w:rPr>
          <w:b/>
          <w:bCs/>
          <w:noProof/>
          <w:sz w:val="28"/>
          <w:szCs w:val="28"/>
          <w:u w:val="single"/>
          <w:rtl/>
          <w:lang w:eastAsia="zh-TW"/>
        </w:rPr>
        <w:pict>
          <v:shape id="_x0000_s1546" type="#_x0000_t202" style="position:absolute;left:0;text-align:left;margin-left:134.8pt;margin-top:22.25pt;width:178.2pt;height:30.95pt;z-index:251756544;mso-height-percent:200;mso-height-percent:200;mso-width-relative:margin;mso-height-relative:margin" strokecolor="white [3212]">
            <v:textbox style="mso-fit-shape-to-text:t">
              <w:txbxContent>
                <w:p w:rsidR="007824B5" w:rsidRPr="007824B5" w:rsidRDefault="007824B5" w:rsidP="007824B5">
                  <w:pPr>
                    <w:rPr>
                      <w:sz w:val="20"/>
                      <w:szCs w:val="20"/>
                    </w:rPr>
                  </w:pPr>
                  <w:r w:rsidRPr="007824B5">
                    <w:rPr>
                      <w:rFonts w:hint="cs"/>
                      <w:sz w:val="20"/>
                      <w:szCs w:val="20"/>
                      <w:rtl/>
                    </w:rPr>
                    <w:t>شكل (5-1): الهيكلية المقترحة لجهاز الدفاع المدني</w:t>
                  </w:r>
                </w:p>
              </w:txbxContent>
            </v:textbox>
          </v:shape>
        </w:pict>
      </w:r>
    </w:p>
    <w:tbl>
      <w:tblPr>
        <w:tblStyle w:val="TableGrid"/>
        <w:tblpPr w:leftFromText="180" w:rightFromText="180" w:vertAnchor="page" w:horzAnchor="margin" w:tblpXSpec="center" w:tblpY="2056"/>
        <w:bidiVisual/>
        <w:tblW w:w="9857" w:type="dxa"/>
        <w:tblLook w:val="04A0"/>
      </w:tblPr>
      <w:tblGrid>
        <w:gridCol w:w="1980"/>
        <w:gridCol w:w="2177"/>
        <w:gridCol w:w="5700"/>
      </w:tblGrid>
      <w:tr w:rsidR="00C94448" w:rsidRPr="00361930" w:rsidTr="007824B5">
        <w:trPr>
          <w:trHeight w:val="710"/>
        </w:trPr>
        <w:tc>
          <w:tcPr>
            <w:tcW w:w="1980" w:type="dxa"/>
            <w:shd w:val="clear" w:color="auto" w:fill="D9D9D9" w:themeFill="background1" w:themeFillShade="D9"/>
            <w:vAlign w:val="center"/>
          </w:tcPr>
          <w:p w:rsidR="00361930" w:rsidRPr="00361930" w:rsidRDefault="00361930" w:rsidP="007824B5">
            <w:pPr>
              <w:spacing w:before="240" w:after="240"/>
              <w:jc w:val="center"/>
              <w:rPr>
                <w:sz w:val="28"/>
                <w:szCs w:val="28"/>
                <w:rtl/>
              </w:rPr>
            </w:pPr>
            <w:r w:rsidRPr="00361930">
              <w:rPr>
                <w:rFonts w:hint="cs"/>
                <w:sz w:val="28"/>
                <w:szCs w:val="28"/>
                <w:rtl/>
              </w:rPr>
              <w:lastRenderedPageBreak/>
              <w:t>الدائرة</w:t>
            </w:r>
          </w:p>
        </w:tc>
        <w:tc>
          <w:tcPr>
            <w:tcW w:w="2177" w:type="dxa"/>
            <w:shd w:val="clear" w:color="auto" w:fill="D9D9D9" w:themeFill="background1" w:themeFillShade="D9"/>
            <w:vAlign w:val="center"/>
          </w:tcPr>
          <w:p w:rsidR="00361930" w:rsidRPr="00361930" w:rsidRDefault="00361930" w:rsidP="007824B5">
            <w:pPr>
              <w:spacing w:before="240" w:after="240"/>
              <w:jc w:val="center"/>
              <w:rPr>
                <w:sz w:val="28"/>
                <w:szCs w:val="28"/>
                <w:rtl/>
              </w:rPr>
            </w:pPr>
            <w:r w:rsidRPr="00361930">
              <w:rPr>
                <w:rFonts w:hint="cs"/>
                <w:sz w:val="28"/>
                <w:szCs w:val="28"/>
                <w:rtl/>
              </w:rPr>
              <w:t>القسم</w:t>
            </w:r>
          </w:p>
        </w:tc>
        <w:tc>
          <w:tcPr>
            <w:tcW w:w="5700" w:type="dxa"/>
            <w:shd w:val="clear" w:color="auto" w:fill="D9D9D9" w:themeFill="background1" w:themeFillShade="D9"/>
            <w:vAlign w:val="center"/>
          </w:tcPr>
          <w:p w:rsidR="00361930" w:rsidRPr="00361930" w:rsidRDefault="00F74AA5" w:rsidP="007824B5">
            <w:pPr>
              <w:spacing w:before="240" w:after="240"/>
              <w:jc w:val="center"/>
              <w:rPr>
                <w:sz w:val="28"/>
                <w:szCs w:val="28"/>
                <w:rtl/>
              </w:rPr>
            </w:pPr>
            <w:r w:rsidRPr="00F74AA5">
              <w:rPr>
                <w:b/>
                <w:bCs/>
                <w:noProof/>
                <w:sz w:val="28"/>
                <w:szCs w:val="28"/>
                <w:u w:val="single"/>
                <w:rtl/>
              </w:rPr>
              <w:pict>
                <v:shape id="_x0000_s1553" type="#_x0000_t202" style="position:absolute;left:0;text-align:left;margin-left:303.3pt;margin-top:-52.4pt;width:175.15pt;height:29.7pt;z-index:251763712;mso-position-horizontal-relative:text;mso-position-vertical-relative:text;mso-width-relative:margin;mso-height-relative:margin" strokecolor="white [3212]">
                  <v:textbox style="mso-next-textbox:#_x0000_s1553">
                    <w:txbxContent>
                      <w:p w:rsidR="007824B5" w:rsidRPr="007824B5" w:rsidRDefault="007824B5" w:rsidP="007824B5">
                        <w:pPr>
                          <w:pStyle w:val="ListParagraph"/>
                          <w:numPr>
                            <w:ilvl w:val="0"/>
                            <w:numId w:val="166"/>
                          </w:numPr>
                          <w:tabs>
                            <w:tab w:val="right" w:pos="315"/>
                          </w:tabs>
                          <w:ind w:hanging="675"/>
                          <w:rPr>
                            <w:rFonts w:asciiTheme="majorBidi" w:hAnsiTheme="majorBidi" w:cstheme="majorBidi"/>
                            <w:sz w:val="28"/>
                            <w:szCs w:val="28"/>
                          </w:rPr>
                        </w:pPr>
                        <w:r>
                          <w:rPr>
                            <w:rFonts w:asciiTheme="majorBidi" w:hAnsiTheme="majorBidi" w:cstheme="majorBidi" w:hint="cs"/>
                            <w:sz w:val="28"/>
                            <w:szCs w:val="28"/>
                            <w:rtl/>
                          </w:rPr>
                          <w:t xml:space="preserve"> </w:t>
                        </w:r>
                        <w:r w:rsidRPr="007824B5">
                          <w:rPr>
                            <w:rFonts w:asciiTheme="majorBidi" w:hAnsiTheme="majorBidi" w:cstheme="majorBidi"/>
                            <w:sz w:val="28"/>
                            <w:szCs w:val="28"/>
                            <w:rtl/>
                          </w:rPr>
                          <w:t>توزيع المه</w:t>
                        </w:r>
                        <w:r>
                          <w:rPr>
                            <w:rFonts w:asciiTheme="majorBidi" w:hAnsiTheme="majorBidi" w:cstheme="majorBidi" w:hint="cs"/>
                            <w:sz w:val="28"/>
                            <w:szCs w:val="28"/>
                            <w:rtl/>
                          </w:rPr>
                          <w:t>ا</w:t>
                        </w:r>
                        <w:r w:rsidRPr="007824B5">
                          <w:rPr>
                            <w:rFonts w:asciiTheme="majorBidi" w:hAnsiTheme="majorBidi" w:cstheme="majorBidi"/>
                            <w:sz w:val="28"/>
                            <w:szCs w:val="28"/>
                            <w:rtl/>
                          </w:rPr>
                          <w:t>م على الاقسام</w:t>
                        </w:r>
                        <w:r>
                          <w:rPr>
                            <w:rFonts w:asciiTheme="majorBidi" w:hAnsiTheme="majorBidi" w:cstheme="majorBidi" w:hint="cs"/>
                            <w:sz w:val="28"/>
                            <w:szCs w:val="28"/>
                            <w:rtl/>
                          </w:rPr>
                          <w:t>:</w:t>
                        </w:r>
                      </w:p>
                    </w:txbxContent>
                  </v:textbox>
                </v:shape>
              </w:pict>
            </w:r>
            <w:r w:rsidRPr="00F74AA5">
              <w:rPr>
                <w:b/>
                <w:bCs/>
                <w:noProof/>
                <w:sz w:val="28"/>
                <w:szCs w:val="28"/>
                <w:u w:val="single"/>
                <w:rtl/>
              </w:rPr>
              <w:pict>
                <v:shape id="_x0000_s1547" type="#_x0000_t202" style="position:absolute;left:0;text-align:left;margin-left:173.05pt;margin-top:-20.7pt;width:140.1pt;height:19.45pt;z-index:251757568;mso-position-horizontal-relative:text;mso-position-vertical-relative:text;mso-width-relative:margin;mso-height-relative:margin" strokecolor="white [3212]">
                  <v:textbox style="mso-next-textbox:#_x0000_s1547;mso-fit-shape-to-text:t">
                    <w:txbxContent>
                      <w:p w:rsidR="007824B5" w:rsidRPr="007824B5" w:rsidRDefault="007824B5" w:rsidP="007824B5">
                        <w:pPr>
                          <w:rPr>
                            <w:sz w:val="20"/>
                            <w:szCs w:val="20"/>
                          </w:rPr>
                        </w:pPr>
                        <w:r>
                          <w:rPr>
                            <w:rFonts w:hint="cs"/>
                            <w:sz w:val="20"/>
                            <w:szCs w:val="20"/>
                            <w:rtl/>
                          </w:rPr>
                          <w:t>جدول</w:t>
                        </w:r>
                        <w:r w:rsidRPr="007824B5">
                          <w:rPr>
                            <w:rFonts w:hint="cs"/>
                            <w:sz w:val="20"/>
                            <w:szCs w:val="20"/>
                            <w:rtl/>
                          </w:rPr>
                          <w:t xml:space="preserve"> (5-</w:t>
                        </w:r>
                        <w:r>
                          <w:rPr>
                            <w:rFonts w:hint="cs"/>
                            <w:sz w:val="20"/>
                            <w:szCs w:val="20"/>
                            <w:rtl/>
                          </w:rPr>
                          <w:t>3): مهام ومسؤليات كل قسم</w:t>
                        </w:r>
                      </w:p>
                    </w:txbxContent>
                  </v:textbox>
                </v:shape>
              </w:pict>
            </w:r>
            <w:r w:rsidR="00361930" w:rsidRPr="00361930">
              <w:rPr>
                <w:rFonts w:hint="cs"/>
                <w:sz w:val="28"/>
                <w:szCs w:val="28"/>
                <w:rtl/>
              </w:rPr>
              <w:t>المهام والمسؤليات</w:t>
            </w:r>
          </w:p>
        </w:tc>
      </w:tr>
      <w:tr w:rsidR="00361930" w:rsidRPr="00361930" w:rsidTr="007824B5">
        <w:trPr>
          <w:trHeight w:val="1340"/>
        </w:trPr>
        <w:tc>
          <w:tcPr>
            <w:tcW w:w="4157" w:type="dxa"/>
            <w:gridSpan w:val="2"/>
            <w:vAlign w:val="center"/>
          </w:tcPr>
          <w:p w:rsidR="00361930" w:rsidRPr="005F7355" w:rsidRDefault="00361930" w:rsidP="007824B5">
            <w:pPr>
              <w:spacing w:before="240" w:after="240" w:line="360" w:lineRule="auto"/>
              <w:jc w:val="center"/>
              <w:rPr>
                <w:sz w:val="28"/>
                <w:szCs w:val="28"/>
                <w:rtl/>
              </w:rPr>
            </w:pPr>
            <w:r w:rsidRPr="005F7355">
              <w:rPr>
                <w:rFonts w:hint="cs"/>
                <w:sz w:val="28"/>
                <w:szCs w:val="28"/>
                <w:rtl/>
              </w:rPr>
              <w:t>المدير العام للدفاع المدني</w:t>
            </w:r>
          </w:p>
        </w:tc>
        <w:tc>
          <w:tcPr>
            <w:tcW w:w="5700" w:type="dxa"/>
            <w:vAlign w:val="center"/>
          </w:tcPr>
          <w:p w:rsidR="00361930" w:rsidRPr="00361930" w:rsidRDefault="00361930" w:rsidP="007824B5">
            <w:pPr>
              <w:pStyle w:val="ListParagraph"/>
              <w:numPr>
                <w:ilvl w:val="0"/>
                <w:numId w:val="150"/>
              </w:numPr>
              <w:tabs>
                <w:tab w:val="right" w:pos="296"/>
                <w:tab w:val="right" w:pos="402"/>
                <w:tab w:val="right" w:pos="566"/>
                <w:tab w:val="right" w:pos="836"/>
              </w:tabs>
              <w:spacing w:before="240" w:line="360" w:lineRule="auto"/>
              <w:ind w:hanging="648"/>
              <w:rPr>
                <w:rFonts w:asciiTheme="majorBidi" w:hAnsiTheme="majorBidi" w:cstheme="majorBidi"/>
                <w:sz w:val="24"/>
                <w:szCs w:val="24"/>
                <w:u w:val="single"/>
              </w:rPr>
            </w:pPr>
            <w:r w:rsidRPr="00361930">
              <w:rPr>
                <w:rFonts w:asciiTheme="majorBidi" w:hAnsiTheme="majorBidi" w:cstheme="majorBidi" w:hint="cs"/>
                <w:sz w:val="24"/>
                <w:szCs w:val="24"/>
                <w:rtl/>
              </w:rPr>
              <w:t>الاشراف على تنفيذ القرارات الصادرة عن الادارات العليا.</w:t>
            </w:r>
          </w:p>
          <w:p w:rsidR="00361930" w:rsidRPr="00361930" w:rsidRDefault="00361930" w:rsidP="007824B5">
            <w:pPr>
              <w:pStyle w:val="ListParagraph"/>
              <w:numPr>
                <w:ilvl w:val="0"/>
                <w:numId w:val="150"/>
              </w:numPr>
              <w:tabs>
                <w:tab w:val="right" w:pos="296"/>
                <w:tab w:val="right" w:pos="402"/>
                <w:tab w:val="right" w:pos="566"/>
                <w:tab w:val="right" w:pos="836"/>
              </w:tabs>
              <w:spacing w:line="360" w:lineRule="auto"/>
              <w:ind w:hanging="648"/>
              <w:rPr>
                <w:rFonts w:asciiTheme="majorBidi" w:hAnsiTheme="majorBidi" w:cstheme="majorBidi"/>
                <w:sz w:val="24"/>
                <w:szCs w:val="24"/>
                <w:u w:val="single"/>
              </w:rPr>
            </w:pPr>
            <w:r w:rsidRPr="00361930">
              <w:rPr>
                <w:rFonts w:asciiTheme="majorBidi" w:hAnsiTheme="majorBidi" w:cstheme="majorBidi" w:hint="cs"/>
                <w:sz w:val="24"/>
                <w:szCs w:val="24"/>
                <w:rtl/>
              </w:rPr>
              <w:t>الاشراف على وضع الخطط المستقبلة.</w:t>
            </w:r>
          </w:p>
          <w:p w:rsidR="00361930" w:rsidRPr="00361930" w:rsidRDefault="00361930" w:rsidP="007824B5">
            <w:pPr>
              <w:pStyle w:val="ListParagraph"/>
              <w:numPr>
                <w:ilvl w:val="0"/>
                <w:numId w:val="150"/>
              </w:numPr>
              <w:tabs>
                <w:tab w:val="right" w:pos="296"/>
                <w:tab w:val="right" w:pos="402"/>
                <w:tab w:val="right" w:pos="566"/>
                <w:tab w:val="right" w:pos="836"/>
              </w:tabs>
              <w:spacing w:after="0" w:line="360" w:lineRule="auto"/>
              <w:ind w:hanging="648"/>
              <w:rPr>
                <w:rFonts w:asciiTheme="majorBidi" w:hAnsiTheme="majorBidi" w:cstheme="majorBidi"/>
                <w:u w:val="single"/>
                <w:rtl/>
              </w:rPr>
            </w:pPr>
            <w:r w:rsidRPr="00361930">
              <w:rPr>
                <w:rFonts w:asciiTheme="majorBidi" w:hAnsiTheme="majorBidi" w:cstheme="majorBidi" w:hint="cs"/>
                <w:sz w:val="24"/>
                <w:szCs w:val="24"/>
                <w:rtl/>
              </w:rPr>
              <w:t>العمل على تطوير الجهاز.</w:t>
            </w:r>
          </w:p>
        </w:tc>
      </w:tr>
      <w:tr w:rsidR="00361930" w:rsidRPr="00361930" w:rsidTr="007824B5">
        <w:tc>
          <w:tcPr>
            <w:tcW w:w="4157" w:type="dxa"/>
            <w:gridSpan w:val="2"/>
            <w:shd w:val="clear" w:color="auto" w:fill="F2F2F2" w:themeFill="background1" w:themeFillShade="F2"/>
            <w:vAlign w:val="center"/>
          </w:tcPr>
          <w:p w:rsidR="00361930" w:rsidRPr="005F7355" w:rsidRDefault="00361930" w:rsidP="007824B5">
            <w:pPr>
              <w:tabs>
                <w:tab w:val="right" w:pos="296"/>
                <w:tab w:val="right" w:pos="566"/>
                <w:tab w:val="right" w:pos="836"/>
              </w:tabs>
              <w:spacing w:before="240" w:after="240" w:line="360" w:lineRule="auto"/>
              <w:jc w:val="center"/>
              <w:rPr>
                <w:rFonts w:asciiTheme="majorBidi" w:hAnsiTheme="majorBidi" w:cstheme="majorBidi"/>
                <w:sz w:val="28"/>
                <w:szCs w:val="28"/>
                <w:rtl/>
              </w:rPr>
            </w:pPr>
            <w:r w:rsidRPr="005F7355">
              <w:rPr>
                <w:rFonts w:asciiTheme="majorBidi" w:hAnsiTheme="majorBidi" w:cstheme="majorBidi" w:hint="cs"/>
                <w:sz w:val="28"/>
                <w:szCs w:val="28"/>
                <w:rtl/>
              </w:rPr>
              <w:t>نائب المدير العام</w:t>
            </w:r>
          </w:p>
        </w:tc>
        <w:tc>
          <w:tcPr>
            <w:tcW w:w="5700" w:type="dxa"/>
            <w:shd w:val="clear" w:color="auto" w:fill="F2F2F2" w:themeFill="background1" w:themeFillShade="F2"/>
            <w:vAlign w:val="center"/>
          </w:tcPr>
          <w:p w:rsidR="00361930" w:rsidRPr="00361930" w:rsidRDefault="00361930" w:rsidP="007824B5">
            <w:pPr>
              <w:pStyle w:val="ListParagraph"/>
              <w:numPr>
                <w:ilvl w:val="0"/>
                <w:numId w:val="151"/>
              </w:numPr>
              <w:tabs>
                <w:tab w:val="right" w:pos="252"/>
                <w:tab w:val="right" w:pos="296"/>
                <w:tab w:val="right" w:pos="566"/>
                <w:tab w:val="right" w:pos="836"/>
              </w:tabs>
              <w:spacing w:before="240" w:after="0" w:line="360" w:lineRule="auto"/>
              <w:ind w:left="252" w:hanging="180"/>
              <w:rPr>
                <w:rFonts w:asciiTheme="majorBidi" w:hAnsiTheme="majorBidi" w:cstheme="majorBidi"/>
                <w:sz w:val="24"/>
                <w:szCs w:val="24"/>
                <w:u w:val="single"/>
              </w:rPr>
            </w:pPr>
            <w:r w:rsidRPr="00361930">
              <w:rPr>
                <w:rFonts w:asciiTheme="majorBidi" w:hAnsiTheme="majorBidi" w:cstheme="majorBidi" w:hint="cs"/>
                <w:sz w:val="24"/>
                <w:szCs w:val="24"/>
                <w:rtl/>
              </w:rPr>
              <w:t>تزويد المدير العام بتقارير اسبوعية وشهرية توضح انجازات الجهاز.</w:t>
            </w:r>
          </w:p>
          <w:p w:rsidR="00361930" w:rsidRPr="00361930" w:rsidRDefault="00361930" w:rsidP="007824B5">
            <w:pPr>
              <w:pStyle w:val="ListParagraph"/>
              <w:numPr>
                <w:ilvl w:val="0"/>
                <w:numId w:val="151"/>
              </w:numPr>
              <w:tabs>
                <w:tab w:val="right" w:pos="252"/>
              </w:tabs>
              <w:spacing w:before="240" w:after="0" w:line="360" w:lineRule="auto"/>
              <w:ind w:hanging="648"/>
              <w:rPr>
                <w:sz w:val="28"/>
                <w:szCs w:val="28"/>
                <w:rtl/>
              </w:rPr>
            </w:pPr>
            <w:r w:rsidRPr="00361930">
              <w:rPr>
                <w:rFonts w:asciiTheme="majorBidi" w:hAnsiTheme="majorBidi" w:cstheme="majorBidi" w:hint="cs"/>
                <w:sz w:val="24"/>
                <w:szCs w:val="24"/>
                <w:rtl/>
              </w:rPr>
              <w:t>اطلاع المدير العام على سير العمل في مختلف الاقسام.</w:t>
            </w:r>
          </w:p>
        </w:tc>
      </w:tr>
      <w:tr w:rsidR="00361930" w:rsidRPr="00361930" w:rsidTr="007824B5">
        <w:tc>
          <w:tcPr>
            <w:tcW w:w="4157" w:type="dxa"/>
            <w:gridSpan w:val="2"/>
            <w:vAlign w:val="center"/>
          </w:tcPr>
          <w:p w:rsidR="00361930" w:rsidRPr="005F7355" w:rsidRDefault="00361930" w:rsidP="007824B5">
            <w:pPr>
              <w:spacing w:before="240" w:after="240" w:line="360" w:lineRule="auto"/>
              <w:jc w:val="center"/>
              <w:rPr>
                <w:sz w:val="28"/>
                <w:szCs w:val="28"/>
                <w:rtl/>
              </w:rPr>
            </w:pPr>
            <w:r w:rsidRPr="005F7355">
              <w:rPr>
                <w:rFonts w:hint="cs"/>
                <w:sz w:val="28"/>
                <w:szCs w:val="28"/>
                <w:rtl/>
              </w:rPr>
              <w:t>الدائرة القانونية</w:t>
            </w:r>
          </w:p>
        </w:tc>
        <w:tc>
          <w:tcPr>
            <w:tcW w:w="5700" w:type="dxa"/>
            <w:vAlign w:val="center"/>
          </w:tcPr>
          <w:p w:rsidR="00361930" w:rsidRDefault="00361930" w:rsidP="007824B5">
            <w:pPr>
              <w:pStyle w:val="ListParagraph"/>
              <w:numPr>
                <w:ilvl w:val="0"/>
                <w:numId w:val="152"/>
              </w:numPr>
              <w:tabs>
                <w:tab w:val="right" w:pos="296"/>
                <w:tab w:val="right" w:pos="566"/>
                <w:tab w:val="right" w:pos="836"/>
              </w:tabs>
              <w:spacing w:before="240" w:after="240" w:line="360" w:lineRule="auto"/>
              <w:ind w:hanging="944"/>
              <w:rPr>
                <w:rFonts w:asciiTheme="majorBidi" w:hAnsiTheme="majorBidi" w:cstheme="majorBidi"/>
                <w:sz w:val="24"/>
                <w:szCs w:val="24"/>
              </w:rPr>
            </w:pPr>
            <w:r>
              <w:rPr>
                <w:rFonts w:asciiTheme="majorBidi" w:hAnsiTheme="majorBidi" w:cstheme="majorBidi" w:hint="cs"/>
                <w:sz w:val="24"/>
                <w:szCs w:val="24"/>
                <w:rtl/>
              </w:rPr>
              <w:t>متابعة الامور القانونية والقضائية مثل  توجيه الاخطارات.</w:t>
            </w:r>
          </w:p>
          <w:p w:rsidR="00361930" w:rsidRPr="00361930" w:rsidRDefault="00361930" w:rsidP="007824B5">
            <w:pPr>
              <w:pStyle w:val="ListParagraph"/>
              <w:numPr>
                <w:ilvl w:val="0"/>
                <w:numId w:val="152"/>
              </w:numPr>
              <w:tabs>
                <w:tab w:val="right" w:pos="296"/>
                <w:tab w:val="right" w:pos="566"/>
                <w:tab w:val="right" w:pos="836"/>
              </w:tabs>
              <w:spacing w:before="240" w:after="0" w:line="360" w:lineRule="auto"/>
              <w:ind w:hanging="944"/>
              <w:rPr>
                <w:rFonts w:asciiTheme="majorBidi" w:hAnsiTheme="majorBidi" w:cstheme="majorBidi"/>
                <w:sz w:val="24"/>
                <w:szCs w:val="24"/>
                <w:rtl/>
              </w:rPr>
            </w:pPr>
            <w:r>
              <w:rPr>
                <w:rFonts w:asciiTheme="majorBidi" w:hAnsiTheme="majorBidi" w:cstheme="majorBidi" w:hint="cs"/>
                <w:sz w:val="24"/>
                <w:szCs w:val="24"/>
                <w:rtl/>
              </w:rPr>
              <w:t xml:space="preserve"> تشكيل مجالس ضبط بحق الموظفين المخالفين لقوانين العمل.</w:t>
            </w:r>
          </w:p>
        </w:tc>
      </w:tr>
      <w:tr w:rsidR="005F7355" w:rsidRPr="00361930" w:rsidTr="007824B5">
        <w:tc>
          <w:tcPr>
            <w:tcW w:w="1980" w:type="dxa"/>
            <w:vMerge w:val="restart"/>
            <w:shd w:val="clear" w:color="auto" w:fill="F2F2F2" w:themeFill="background1" w:themeFillShade="F2"/>
            <w:vAlign w:val="center"/>
          </w:tcPr>
          <w:p w:rsidR="005F7355" w:rsidRPr="005F7355" w:rsidRDefault="005F7355" w:rsidP="007824B5">
            <w:pPr>
              <w:spacing w:before="240" w:after="240" w:line="276" w:lineRule="auto"/>
              <w:jc w:val="center"/>
              <w:rPr>
                <w:sz w:val="28"/>
                <w:szCs w:val="28"/>
                <w:rtl/>
              </w:rPr>
            </w:pPr>
            <w:r w:rsidRPr="005F7355">
              <w:rPr>
                <w:rFonts w:asciiTheme="majorBidi" w:hAnsiTheme="majorBidi" w:cstheme="majorBidi" w:hint="cs"/>
                <w:sz w:val="28"/>
                <w:szCs w:val="28"/>
                <w:rtl/>
              </w:rPr>
              <w:t>دائرة التخطيط والتطوير</w:t>
            </w:r>
          </w:p>
        </w:tc>
        <w:tc>
          <w:tcPr>
            <w:tcW w:w="2177" w:type="dxa"/>
            <w:shd w:val="clear" w:color="auto" w:fill="F2F2F2" w:themeFill="background1" w:themeFillShade="F2"/>
            <w:vAlign w:val="center"/>
          </w:tcPr>
          <w:p w:rsidR="005F7355" w:rsidRPr="00D94C72" w:rsidRDefault="005F7355" w:rsidP="007824B5">
            <w:pPr>
              <w:spacing w:before="240" w:after="240"/>
              <w:jc w:val="center"/>
              <w:rPr>
                <w:sz w:val="26"/>
                <w:szCs w:val="26"/>
                <w:rtl/>
              </w:rPr>
            </w:pPr>
            <w:r w:rsidRPr="00D94C72">
              <w:rPr>
                <w:rFonts w:hint="cs"/>
                <w:sz w:val="26"/>
                <w:szCs w:val="26"/>
                <w:rtl/>
              </w:rPr>
              <w:t>قسم التخطيط</w:t>
            </w:r>
          </w:p>
        </w:tc>
        <w:tc>
          <w:tcPr>
            <w:tcW w:w="5700" w:type="dxa"/>
            <w:shd w:val="clear" w:color="auto" w:fill="F2F2F2" w:themeFill="background1" w:themeFillShade="F2"/>
            <w:vAlign w:val="center"/>
          </w:tcPr>
          <w:p w:rsidR="005F7355" w:rsidRPr="00361930" w:rsidRDefault="005F7355" w:rsidP="007824B5">
            <w:pPr>
              <w:pStyle w:val="ListParagraph"/>
              <w:numPr>
                <w:ilvl w:val="0"/>
                <w:numId w:val="153"/>
              </w:numPr>
              <w:tabs>
                <w:tab w:val="right" w:pos="296"/>
                <w:tab w:val="right" w:pos="566"/>
                <w:tab w:val="right" w:pos="836"/>
              </w:tabs>
              <w:spacing w:before="240" w:after="0" w:line="360" w:lineRule="auto"/>
              <w:ind w:hanging="673"/>
              <w:rPr>
                <w:rFonts w:asciiTheme="majorBidi" w:hAnsiTheme="majorBidi" w:cstheme="majorBidi"/>
                <w:sz w:val="24"/>
                <w:szCs w:val="24"/>
              </w:rPr>
            </w:pPr>
            <w:r w:rsidRPr="00361930">
              <w:rPr>
                <w:rFonts w:asciiTheme="majorBidi" w:hAnsiTheme="majorBidi" w:cstheme="majorBidi" w:hint="cs"/>
                <w:sz w:val="24"/>
                <w:szCs w:val="24"/>
                <w:rtl/>
              </w:rPr>
              <w:t>مراقبة وتطوير الاقسام.</w:t>
            </w:r>
          </w:p>
          <w:p w:rsidR="005F7355" w:rsidRPr="00361930" w:rsidRDefault="005F7355" w:rsidP="007824B5">
            <w:pPr>
              <w:pStyle w:val="ListParagraph"/>
              <w:numPr>
                <w:ilvl w:val="0"/>
                <w:numId w:val="153"/>
              </w:numPr>
              <w:tabs>
                <w:tab w:val="right" w:pos="296"/>
                <w:tab w:val="right" w:pos="566"/>
                <w:tab w:val="right" w:pos="836"/>
              </w:tabs>
              <w:spacing w:before="240" w:after="0" w:line="360" w:lineRule="auto"/>
              <w:ind w:hanging="673"/>
              <w:rPr>
                <w:rFonts w:asciiTheme="majorBidi" w:hAnsiTheme="majorBidi" w:cstheme="majorBidi"/>
                <w:sz w:val="24"/>
                <w:szCs w:val="24"/>
                <w:rtl/>
              </w:rPr>
            </w:pPr>
            <w:r w:rsidRPr="00361930">
              <w:rPr>
                <w:rFonts w:asciiTheme="majorBidi" w:hAnsiTheme="majorBidi" w:cstheme="majorBidi" w:hint="cs"/>
                <w:sz w:val="24"/>
                <w:szCs w:val="24"/>
                <w:rtl/>
              </w:rPr>
              <w:t>وضع خطط تطوير مستقبلية.</w:t>
            </w:r>
          </w:p>
        </w:tc>
      </w:tr>
      <w:tr w:rsidR="005F7355" w:rsidRPr="00361930" w:rsidTr="007824B5">
        <w:tc>
          <w:tcPr>
            <w:tcW w:w="1980" w:type="dxa"/>
            <w:vMerge/>
            <w:shd w:val="clear" w:color="auto" w:fill="F2F2F2" w:themeFill="background1" w:themeFillShade="F2"/>
          </w:tcPr>
          <w:p w:rsidR="005F7355" w:rsidRPr="005F7355" w:rsidRDefault="005F7355" w:rsidP="007824B5">
            <w:pPr>
              <w:spacing w:before="240" w:after="240" w:line="360" w:lineRule="auto"/>
              <w:rPr>
                <w:sz w:val="28"/>
                <w:szCs w:val="28"/>
                <w:rtl/>
              </w:rPr>
            </w:pPr>
          </w:p>
        </w:tc>
        <w:tc>
          <w:tcPr>
            <w:tcW w:w="2177" w:type="dxa"/>
            <w:shd w:val="clear" w:color="auto" w:fill="F2F2F2" w:themeFill="background1" w:themeFillShade="F2"/>
            <w:vAlign w:val="center"/>
          </w:tcPr>
          <w:p w:rsidR="00C94448" w:rsidRPr="00D94C72" w:rsidRDefault="005F7355" w:rsidP="007824B5">
            <w:pPr>
              <w:spacing w:before="240" w:after="240" w:line="360" w:lineRule="auto"/>
              <w:jc w:val="center"/>
              <w:rPr>
                <w:sz w:val="26"/>
                <w:szCs w:val="26"/>
                <w:rtl/>
              </w:rPr>
            </w:pPr>
            <w:r w:rsidRPr="00D94C72">
              <w:rPr>
                <w:rFonts w:hint="cs"/>
                <w:sz w:val="26"/>
                <w:szCs w:val="26"/>
                <w:rtl/>
              </w:rPr>
              <w:t>ق</w:t>
            </w:r>
            <w:r w:rsidR="00C94448" w:rsidRPr="00D94C72">
              <w:rPr>
                <w:rFonts w:hint="cs"/>
                <w:sz w:val="26"/>
                <w:szCs w:val="26"/>
                <w:rtl/>
              </w:rPr>
              <w:t>سم</w:t>
            </w:r>
          </w:p>
          <w:p w:rsidR="005F7355" w:rsidRPr="00D94C72" w:rsidRDefault="005F7355" w:rsidP="007824B5">
            <w:pPr>
              <w:spacing w:before="240" w:after="240" w:line="360" w:lineRule="auto"/>
              <w:jc w:val="center"/>
              <w:rPr>
                <w:sz w:val="26"/>
                <w:szCs w:val="26"/>
                <w:rtl/>
              </w:rPr>
            </w:pPr>
            <w:r w:rsidRPr="00D94C72">
              <w:rPr>
                <w:rFonts w:hint="cs"/>
                <w:sz w:val="26"/>
                <w:szCs w:val="26"/>
                <w:rtl/>
              </w:rPr>
              <w:t>مراقبة الجودة</w:t>
            </w:r>
          </w:p>
        </w:tc>
        <w:tc>
          <w:tcPr>
            <w:tcW w:w="5700" w:type="dxa"/>
            <w:shd w:val="clear" w:color="auto" w:fill="F2F2F2" w:themeFill="background1" w:themeFillShade="F2"/>
          </w:tcPr>
          <w:p w:rsidR="005F7355" w:rsidRPr="005F7355" w:rsidRDefault="005F7355" w:rsidP="007824B5">
            <w:pPr>
              <w:pStyle w:val="ListParagraph"/>
              <w:numPr>
                <w:ilvl w:val="0"/>
                <w:numId w:val="155"/>
              </w:numPr>
              <w:tabs>
                <w:tab w:val="right" w:pos="227"/>
              </w:tabs>
              <w:spacing w:before="240" w:after="240" w:line="360" w:lineRule="auto"/>
              <w:ind w:hanging="720"/>
              <w:rPr>
                <w:rFonts w:asciiTheme="majorBidi" w:hAnsiTheme="majorBidi" w:cstheme="majorBidi"/>
                <w:sz w:val="24"/>
                <w:szCs w:val="24"/>
                <w:rtl/>
              </w:rPr>
            </w:pPr>
            <w:r w:rsidRPr="005F7355">
              <w:rPr>
                <w:rFonts w:asciiTheme="majorBidi" w:hAnsiTheme="majorBidi" w:cstheme="majorBidi"/>
                <w:sz w:val="24"/>
                <w:szCs w:val="24"/>
                <w:rtl/>
              </w:rPr>
              <w:t>تطبيق معايير الجودة في الاقسام</w:t>
            </w:r>
            <w:r>
              <w:rPr>
                <w:rFonts w:asciiTheme="majorBidi" w:hAnsiTheme="majorBidi" w:cstheme="majorBidi" w:hint="cs"/>
                <w:sz w:val="24"/>
                <w:szCs w:val="24"/>
                <w:rtl/>
              </w:rPr>
              <w:t>.</w:t>
            </w:r>
          </w:p>
          <w:p w:rsidR="005F7355" w:rsidRPr="005F7355" w:rsidRDefault="005F7355" w:rsidP="007824B5">
            <w:pPr>
              <w:pStyle w:val="ListParagraph"/>
              <w:numPr>
                <w:ilvl w:val="0"/>
                <w:numId w:val="154"/>
              </w:numPr>
              <w:tabs>
                <w:tab w:val="right" w:pos="227"/>
                <w:tab w:val="right" w:pos="566"/>
                <w:tab w:val="right" w:pos="836"/>
              </w:tabs>
              <w:spacing w:before="240" w:after="240" w:line="360" w:lineRule="auto"/>
              <w:ind w:hanging="2680"/>
              <w:jc w:val="both"/>
              <w:rPr>
                <w:rFonts w:asciiTheme="majorBidi" w:hAnsiTheme="majorBidi" w:cstheme="majorBidi"/>
                <w:sz w:val="24"/>
                <w:szCs w:val="24"/>
              </w:rPr>
            </w:pPr>
            <w:r w:rsidRPr="005F7355">
              <w:rPr>
                <w:rFonts w:asciiTheme="majorBidi" w:hAnsiTheme="majorBidi" w:cstheme="majorBidi" w:hint="cs"/>
                <w:sz w:val="24"/>
                <w:szCs w:val="24"/>
                <w:rtl/>
              </w:rPr>
              <w:t>القيام باعمال التقييم لاقسام الجهاز ولموظفيه.</w:t>
            </w:r>
          </w:p>
          <w:p w:rsidR="005F7355" w:rsidRPr="005F7355" w:rsidRDefault="005F7355" w:rsidP="007824B5">
            <w:pPr>
              <w:pStyle w:val="ListParagraph"/>
              <w:numPr>
                <w:ilvl w:val="0"/>
                <w:numId w:val="154"/>
              </w:numPr>
              <w:tabs>
                <w:tab w:val="right" w:pos="227"/>
                <w:tab w:val="right" w:pos="566"/>
                <w:tab w:val="right" w:pos="836"/>
              </w:tabs>
              <w:spacing w:before="240" w:after="0" w:line="360" w:lineRule="auto"/>
              <w:ind w:hanging="2680"/>
              <w:jc w:val="both"/>
              <w:rPr>
                <w:rFonts w:asciiTheme="majorBidi" w:hAnsiTheme="majorBidi" w:cstheme="majorBidi"/>
                <w:sz w:val="24"/>
                <w:szCs w:val="24"/>
                <w:rtl/>
              </w:rPr>
            </w:pPr>
            <w:r w:rsidRPr="005F7355">
              <w:rPr>
                <w:rFonts w:asciiTheme="majorBidi" w:hAnsiTheme="majorBidi" w:cstheme="majorBidi" w:hint="cs"/>
                <w:sz w:val="24"/>
                <w:szCs w:val="24"/>
                <w:rtl/>
              </w:rPr>
              <w:t>عمل زيارات لمواقع الحوادث وتقييم مدى اتقان الموظفين لاعمالهم.</w:t>
            </w:r>
          </w:p>
        </w:tc>
      </w:tr>
      <w:tr w:rsidR="005F7355" w:rsidRPr="00361930" w:rsidTr="007824B5">
        <w:tc>
          <w:tcPr>
            <w:tcW w:w="1980" w:type="dxa"/>
            <w:vMerge w:val="restart"/>
            <w:vAlign w:val="center"/>
          </w:tcPr>
          <w:p w:rsidR="00C94448" w:rsidRDefault="005F7355" w:rsidP="007824B5">
            <w:pPr>
              <w:spacing w:before="240" w:after="240" w:line="360" w:lineRule="auto"/>
              <w:jc w:val="center"/>
              <w:rPr>
                <w:sz w:val="28"/>
                <w:szCs w:val="28"/>
                <w:rtl/>
              </w:rPr>
            </w:pPr>
            <w:r w:rsidRPr="005F7355">
              <w:rPr>
                <w:rFonts w:hint="cs"/>
                <w:sz w:val="28"/>
                <w:szCs w:val="28"/>
                <w:rtl/>
              </w:rPr>
              <w:t>الدائر</w:t>
            </w:r>
            <w:r w:rsidR="00C94448">
              <w:rPr>
                <w:rFonts w:hint="cs"/>
                <w:sz w:val="28"/>
                <w:szCs w:val="28"/>
                <w:rtl/>
              </w:rPr>
              <w:t>ة</w:t>
            </w:r>
          </w:p>
          <w:p w:rsidR="005F7355" w:rsidRPr="005F7355" w:rsidRDefault="005F7355" w:rsidP="007824B5">
            <w:pPr>
              <w:spacing w:before="240" w:after="240" w:line="360" w:lineRule="auto"/>
              <w:jc w:val="center"/>
              <w:rPr>
                <w:sz w:val="28"/>
                <w:szCs w:val="28"/>
                <w:rtl/>
              </w:rPr>
            </w:pPr>
            <w:r w:rsidRPr="005F7355">
              <w:rPr>
                <w:rFonts w:hint="cs"/>
                <w:sz w:val="28"/>
                <w:szCs w:val="28"/>
                <w:rtl/>
              </w:rPr>
              <w:t>المالية</w:t>
            </w:r>
          </w:p>
        </w:tc>
        <w:tc>
          <w:tcPr>
            <w:tcW w:w="2177" w:type="dxa"/>
            <w:vAlign w:val="center"/>
          </w:tcPr>
          <w:p w:rsidR="005F7355" w:rsidRPr="00D94C72" w:rsidRDefault="005F7355" w:rsidP="007824B5">
            <w:pPr>
              <w:spacing w:before="240" w:after="240" w:line="360" w:lineRule="auto"/>
              <w:jc w:val="center"/>
              <w:rPr>
                <w:sz w:val="26"/>
                <w:szCs w:val="26"/>
                <w:rtl/>
              </w:rPr>
            </w:pPr>
            <w:r w:rsidRPr="00D94C72">
              <w:rPr>
                <w:rFonts w:hint="cs"/>
                <w:sz w:val="26"/>
                <w:szCs w:val="26"/>
                <w:rtl/>
              </w:rPr>
              <w:t>المتابعة والتدقيق</w:t>
            </w:r>
          </w:p>
        </w:tc>
        <w:tc>
          <w:tcPr>
            <w:tcW w:w="5700" w:type="dxa"/>
            <w:vAlign w:val="center"/>
          </w:tcPr>
          <w:p w:rsidR="005F7355" w:rsidRPr="005F7355" w:rsidRDefault="005F7355" w:rsidP="007824B5">
            <w:pPr>
              <w:spacing w:before="240" w:after="240" w:line="360" w:lineRule="auto"/>
              <w:rPr>
                <w:rtl/>
              </w:rPr>
            </w:pPr>
            <w:r w:rsidRPr="005F7355">
              <w:rPr>
                <w:rFonts w:hint="cs"/>
                <w:rtl/>
              </w:rPr>
              <w:t>متابعة وتدقيق الكشوفات و السندات المحررة بشكل شهري.</w:t>
            </w:r>
          </w:p>
        </w:tc>
      </w:tr>
      <w:tr w:rsidR="005F7355" w:rsidRPr="00361930" w:rsidTr="007824B5">
        <w:tc>
          <w:tcPr>
            <w:tcW w:w="1980" w:type="dxa"/>
            <w:vMerge/>
          </w:tcPr>
          <w:p w:rsidR="005F7355" w:rsidRPr="005F7355" w:rsidRDefault="005F7355" w:rsidP="007824B5">
            <w:pPr>
              <w:spacing w:before="240" w:after="240" w:line="360" w:lineRule="auto"/>
              <w:rPr>
                <w:sz w:val="26"/>
                <w:szCs w:val="26"/>
                <w:rtl/>
              </w:rPr>
            </w:pPr>
          </w:p>
        </w:tc>
        <w:tc>
          <w:tcPr>
            <w:tcW w:w="2177" w:type="dxa"/>
            <w:vAlign w:val="center"/>
          </w:tcPr>
          <w:p w:rsidR="005F7355" w:rsidRPr="00D94C72" w:rsidRDefault="005F7355" w:rsidP="007824B5">
            <w:pPr>
              <w:spacing w:before="240" w:after="240" w:line="360" w:lineRule="auto"/>
              <w:jc w:val="center"/>
              <w:rPr>
                <w:sz w:val="26"/>
                <w:szCs w:val="26"/>
                <w:rtl/>
              </w:rPr>
            </w:pPr>
            <w:r w:rsidRPr="00D94C72">
              <w:rPr>
                <w:rFonts w:hint="cs"/>
                <w:sz w:val="26"/>
                <w:szCs w:val="26"/>
                <w:rtl/>
              </w:rPr>
              <w:t>المحاسبة</w:t>
            </w:r>
          </w:p>
        </w:tc>
        <w:tc>
          <w:tcPr>
            <w:tcW w:w="5700" w:type="dxa"/>
          </w:tcPr>
          <w:p w:rsidR="005F7355" w:rsidRPr="005F7355" w:rsidRDefault="005F7355" w:rsidP="007824B5">
            <w:pPr>
              <w:spacing w:before="240" w:after="240" w:line="360" w:lineRule="auto"/>
              <w:rPr>
                <w:rtl/>
              </w:rPr>
            </w:pPr>
            <w:r w:rsidRPr="005F7355">
              <w:rPr>
                <w:rFonts w:hint="cs"/>
                <w:rtl/>
              </w:rPr>
              <w:t>تحرير سندات استيفاء بدل الخدمات</w:t>
            </w:r>
            <w:r>
              <w:rPr>
                <w:rFonts w:hint="cs"/>
                <w:rtl/>
              </w:rPr>
              <w:t>.</w:t>
            </w:r>
          </w:p>
        </w:tc>
      </w:tr>
      <w:tr w:rsidR="00C94448" w:rsidRPr="00361930" w:rsidTr="007824B5">
        <w:tc>
          <w:tcPr>
            <w:tcW w:w="1980" w:type="dxa"/>
            <w:vMerge w:val="restart"/>
            <w:shd w:val="clear" w:color="auto" w:fill="F2F2F2" w:themeFill="background1" w:themeFillShade="F2"/>
            <w:vAlign w:val="center"/>
          </w:tcPr>
          <w:p w:rsidR="00C94448" w:rsidRDefault="00C94448" w:rsidP="007824B5">
            <w:pPr>
              <w:spacing w:before="240" w:after="240" w:line="360" w:lineRule="auto"/>
              <w:jc w:val="center"/>
              <w:rPr>
                <w:sz w:val="28"/>
                <w:szCs w:val="28"/>
                <w:rtl/>
              </w:rPr>
            </w:pPr>
            <w:r>
              <w:rPr>
                <w:rFonts w:hint="cs"/>
                <w:sz w:val="28"/>
                <w:szCs w:val="28"/>
                <w:rtl/>
              </w:rPr>
              <w:t>دائرة</w:t>
            </w:r>
          </w:p>
          <w:p w:rsidR="00C94448" w:rsidRPr="005F7355" w:rsidRDefault="00C94448" w:rsidP="007824B5">
            <w:pPr>
              <w:spacing w:before="240" w:after="240" w:line="360" w:lineRule="auto"/>
              <w:jc w:val="center"/>
              <w:rPr>
                <w:sz w:val="28"/>
                <w:szCs w:val="28"/>
                <w:rtl/>
              </w:rPr>
            </w:pPr>
            <w:r w:rsidRPr="005F7355">
              <w:rPr>
                <w:rFonts w:hint="cs"/>
                <w:sz w:val="28"/>
                <w:szCs w:val="28"/>
                <w:rtl/>
              </w:rPr>
              <w:t>الموارد البشرية</w:t>
            </w:r>
          </w:p>
        </w:tc>
        <w:tc>
          <w:tcPr>
            <w:tcW w:w="2177" w:type="dxa"/>
            <w:shd w:val="clear" w:color="auto" w:fill="F2F2F2" w:themeFill="background1" w:themeFillShade="F2"/>
            <w:vAlign w:val="center"/>
          </w:tcPr>
          <w:p w:rsidR="00C94448" w:rsidRPr="00D94C72" w:rsidRDefault="00C94448" w:rsidP="007824B5">
            <w:pPr>
              <w:spacing w:before="240" w:after="240" w:line="360" w:lineRule="auto"/>
              <w:jc w:val="center"/>
              <w:rPr>
                <w:sz w:val="26"/>
                <w:szCs w:val="26"/>
                <w:rtl/>
              </w:rPr>
            </w:pPr>
            <w:r w:rsidRPr="00D94C72">
              <w:rPr>
                <w:rFonts w:hint="cs"/>
                <w:sz w:val="26"/>
                <w:szCs w:val="26"/>
                <w:rtl/>
              </w:rPr>
              <w:t>قسم</w:t>
            </w:r>
          </w:p>
          <w:p w:rsidR="00C94448" w:rsidRPr="00D94C72" w:rsidRDefault="00C94448" w:rsidP="007824B5">
            <w:pPr>
              <w:spacing w:before="240" w:after="240" w:line="360" w:lineRule="auto"/>
              <w:jc w:val="center"/>
              <w:rPr>
                <w:sz w:val="26"/>
                <w:szCs w:val="26"/>
                <w:rtl/>
              </w:rPr>
            </w:pPr>
            <w:r w:rsidRPr="00D94C72">
              <w:rPr>
                <w:rFonts w:hint="cs"/>
                <w:sz w:val="26"/>
                <w:szCs w:val="26"/>
                <w:rtl/>
              </w:rPr>
              <w:t>شؤون الموظفين</w:t>
            </w:r>
          </w:p>
        </w:tc>
        <w:tc>
          <w:tcPr>
            <w:tcW w:w="5700" w:type="dxa"/>
            <w:shd w:val="clear" w:color="auto" w:fill="F2F2F2" w:themeFill="background1" w:themeFillShade="F2"/>
          </w:tcPr>
          <w:p w:rsidR="00C94448" w:rsidRDefault="00C94448" w:rsidP="007824B5">
            <w:pPr>
              <w:pStyle w:val="ListParagraph"/>
              <w:numPr>
                <w:ilvl w:val="0"/>
                <w:numId w:val="156"/>
              </w:numPr>
              <w:tabs>
                <w:tab w:val="right" w:pos="227"/>
                <w:tab w:val="left" w:pos="7061"/>
              </w:tabs>
              <w:spacing w:before="240" w:line="360" w:lineRule="auto"/>
              <w:ind w:hanging="2113"/>
              <w:rPr>
                <w:rFonts w:asciiTheme="majorBidi" w:hAnsiTheme="majorBidi" w:cstheme="majorBidi"/>
                <w:sz w:val="24"/>
                <w:szCs w:val="24"/>
              </w:rPr>
            </w:pPr>
            <w:r>
              <w:rPr>
                <w:rFonts w:asciiTheme="majorBidi" w:hAnsiTheme="majorBidi" w:cstheme="majorBidi" w:hint="cs"/>
                <w:sz w:val="24"/>
                <w:szCs w:val="24"/>
                <w:rtl/>
              </w:rPr>
              <w:t>تنظيم ملفات الموظفين.</w:t>
            </w:r>
          </w:p>
          <w:p w:rsidR="00C94448" w:rsidRDefault="00C94448" w:rsidP="007824B5">
            <w:pPr>
              <w:pStyle w:val="ListParagraph"/>
              <w:numPr>
                <w:ilvl w:val="0"/>
                <w:numId w:val="156"/>
              </w:numPr>
              <w:tabs>
                <w:tab w:val="right" w:pos="227"/>
                <w:tab w:val="left" w:pos="7061"/>
              </w:tabs>
              <w:spacing w:line="360" w:lineRule="auto"/>
              <w:ind w:hanging="2113"/>
              <w:rPr>
                <w:rFonts w:asciiTheme="majorBidi" w:hAnsiTheme="majorBidi" w:cstheme="majorBidi"/>
                <w:sz w:val="24"/>
                <w:szCs w:val="24"/>
              </w:rPr>
            </w:pPr>
            <w:r>
              <w:rPr>
                <w:rFonts w:asciiTheme="majorBidi" w:hAnsiTheme="majorBidi" w:cstheme="majorBidi" w:hint="cs"/>
                <w:sz w:val="24"/>
                <w:szCs w:val="24"/>
                <w:rtl/>
              </w:rPr>
              <w:t>ابلاغ قسم التوظيف بوجود شواغر.</w:t>
            </w:r>
          </w:p>
          <w:p w:rsidR="00C94448" w:rsidRDefault="00C94448" w:rsidP="007824B5">
            <w:pPr>
              <w:pStyle w:val="ListParagraph"/>
              <w:numPr>
                <w:ilvl w:val="0"/>
                <w:numId w:val="156"/>
              </w:numPr>
              <w:tabs>
                <w:tab w:val="right" w:pos="227"/>
                <w:tab w:val="left" w:pos="7061"/>
              </w:tabs>
              <w:spacing w:line="360" w:lineRule="auto"/>
              <w:ind w:hanging="2113"/>
              <w:rPr>
                <w:rFonts w:asciiTheme="majorBidi" w:hAnsiTheme="majorBidi" w:cstheme="majorBidi"/>
                <w:sz w:val="24"/>
                <w:szCs w:val="24"/>
              </w:rPr>
            </w:pPr>
            <w:r>
              <w:rPr>
                <w:rFonts w:asciiTheme="majorBidi" w:hAnsiTheme="majorBidi" w:cstheme="majorBidi" w:hint="cs"/>
                <w:sz w:val="24"/>
                <w:szCs w:val="24"/>
                <w:rtl/>
              </w:rPr>
              <w:t>متابعة حضور الموظفين يوميا.</w:t>
            </w:r>
          </w:p>
          <w:p w:rsidR="00C94448" w:rsidRDefault="00C94448" w:rsidP="007824B5">
            <w:pPr>
              <w:pStyle w:val="ListParagraph"/>
              <w:numPr>
                <w:ilvl w:val="0"/>
                <w:numId w:val="156"/>
              </w:numPr>
              <w:tabs>
                <w:tab w:val="right" w:pos="227"/>
                <w:tab w:val="left" w:pos="7061"/>
              </w:tabs>
              <w:spacing w:line="360" w:lineRule="auto"/>
              <w:ind w:hanging="2113"/>
              <w:rPr>
                <w:rFonts w:asciiTheme="majorBidi" w:hAnsiTheme="majorBidi" w:cstheme="majorBidi"/>
                <w:sz w:val="24"/>
                <w:szCs w:val="24"/>
              </w:rPr>
            </w:pPr>
            <w:r>
              <w:rPr>
                <w:rFonts w:asciiTheme="majorBidi" w:hAnsiTheme="majorBidi" w:cstheme="majorBidi" w:hint="cs"/>
                <w:sz w:val="24"/>
                <w:szCs w:val="24"/>
                <w:rtl/>
              </w:rPr>
              <w:t>رفع شكاوى الموظفين الى الادارة.</w:t>
            </w:r>
          </w:p>
          <w:p w:rsidR="00C94448" w:rsidRPr="00C94448" w:rsidRDefault="00C94448" w:rsidP="007824B5">
            <w:pPr>
              <w:pStyle w:val="ListParagraph"/>
              <w:numPr>
                <w:ilvl w:val="0"/>
                <w:numId w:val="156"/>
              </w:numPr>
              <w:tabs>
                <w:tab w:val="right" w:pos="227"/>
                <w:tab w:val="left" w:pos="7061"/>
              </w:tabs>
              <w:spacing w:line="360" w:lineRule="auto"/>
              <w:ind w:hanging="2113"/>
              <w:rPr>
                <w:rFonts w:asciiTheme="majorBidi" w:hAnsiTheme="majorBidi" w:cstheme="majorBidi"/>
                <w:sz w:val="24"/>
                <w:szCs w:val="24"/>
                <w:rtl/>
              </w:rPr>
            </w:pPr>
            <w:r>
              <w:rPr>
                <w:rFonts w:asciiTheme="majorBidi" w:hAnsiTheme="majorBidi" w:cstheme="majorBidi" w:hint="cs"/>
                <w:sz w:val="24"/>
                <w:szCs w:val="24"/>
                <w:rtl/>
              </w:rPr>
              <w:t>التنسيق مع الادارة في توزيع الموظفين على فترات العمل.</w:t>
            </w:r>
          </w:p>
        </w:tc>
      </w:tr>
      <w:tr w:rsidR="00C94448" w:rsidRPr="00361930" w:rsidTr="007824B5">
        <w:tc>
          <w:tcPr>
            <w:tcW w:w="1980" w:type="dxa"/>
            <w:vMerge/>
            <w:shd w:val="clear" w:color="auto" w:fill="F2F2F2" w:themeFill="background1" w:themeFillShade="F2"/>
            <w:vAlign w:val="center"/>
          </w:tcPr>
          <w:p w:rsidR="00C94448" w:rsidRDefault="00C94448" w:rsidP="007824B5">
            <w:pPr>
              <w:spacing w:line="360" w:lineRule="auto"/>
              <w:jc w:val="center"/>
              <w:rPr>
                <w:sz w:val="28"/>
                <w:szCs w:val="28"/>
                <w:rtl/>
              </w:rPr>
            </w:pPr>
          </w:p>
        </w:tc>
        <w:tc>
          <w:tcPr>
            <w:tcW w:w="2177" w:type="dxa"/>
            <w:shd w:val="clear" w:color="auto" w:fill="F2F2F2" w:themeFill="background1" w:themeFillShade="F2"/>
            <w:vAlign w:val="center"/>
          </w:tcPr>
          <w:p w:rsidR="00C94448" w:rsidRPr="00D94C72" w:rsidRDefault="00C94448" w:rsidP="007824B5">
            <w:pPr>
              <w:spacing w:before="240" w:after="240" w:line="360" w:lineRule="auto"/>
              <w:jc w:val="center"/>
              <w:rPr>
                <w:sz w:val="26"/>
                <w:szCs w:val="26"/>
                <w:rtl/>
              </w:rPr>
            </w:pPr>
            <w:r w:rsidRPr="00D94C72">
              <w:rPr>
                <w:rFonts w:hint="cs"/>
                <w:sz w:val="26"/>
                <w:szCs w:val="26"/>
                <w:rtl/>
              </w:rPr>
              <w:t>قسم التوظيف</w:t>
            </w:r>
          </w:p>
        </w:tc>
        <w:tc>
          <w:tcPr>
            <w:tcW w:w="5700" w:type="dxa"/>
            <w:shd w:val="clear" w:color="auto" w:fill="F2F2F2" w:themeFill="background1" w:themeFillShade="F2"/>
          </w:tcPr>
          <w:p w:rsidR="00C94448" w:rsidRPr="00D3355A" w:rsidRDefault="00C94448" w:rsidP="007824B5">
            <w:pPr>
              <w:pStyle w:val="ListParagraph"/>
              <w:numPr>
                <w:ilvl w:val="0"/>
                <w:numId w:val="157"/>
              </w:numPr>
              <w:tabs>
                <w:tab w:val="right" w:pos="227"/>
                <w:tab w:val="left" w:pos="7061"/>
              </w:tabs>
              <w:spacing w:before="240" w:line="360" w:lineRule="auto"/>
              <w:ind w:left="227" w:hanging="227"/>
              <w:rPr>
                <w:rFonts w:asciiTheme="majorBidi" w:hAnsiTheme="majorBidi" w:cstheme="majorBidi"/>
                <w:sz w:val="24"/>
                <w:szCs w:val="24"/>
              </w:rPr>
            </w:pPr>
            <w:r w:rsidRPr="00D3355A">
              <w:rPr>
                <w:rFonts w:asciiTheme="majorBidi" w:hAnsiTheme="majorBidi" w:cstheme="majorBidi" w:hint="cs"/>
                <w:sz w:val="24"/>
                <w:szCs w:val="24"/>
                <w:rtl/>
              </w:rPr>
              <w:t>وضع الشروط الواجب توفرها</w:t>
            </w:r>
            <w:r>
              <w:rPr>
                <w:rFonts w:asciiTheme="majorBidi" w:hAnsiTheme="majorBidi" w:cstheme="majorBidi" w:hint="cs"/>
                <w:sz w:val="24"/>
                <w:szCs w:val="24"/>
                <w:rtl/>
              </w:rPr>
              <w:t xml:space="preserve"> في الشخص المتقدم للوظيفة بما يتلائم مع الشاغر.</w:t>
            </w:r>
          </w:p>
          <w:p w:rsidR="00C94448" w:rsidRPr="009507C8" w:rsidRDefault="00C94448" w:rsidP="007824B5">
            <w:pPr>
              <w:pStyle w:val="ListParagraph"/>
              <w:numPr>
                <w:ilvl w:val="0"/>
                <w:numId w:val="157"/>
              </w:numPr>
              <w:tabs>
                <w:tab w:val="right" w:pos="227"/>
                <w:tab w:val="left" w:pos="7061"/>
              </w:tabs>
              <w:spacing w:line="360" w:lineRule="auto"/>
              <w:ind w:left="227" w:hanging="227"/>
              <w:rPr>
                <w:rFonts w:asciiTheme="majorBidi" w:hAnsiTheme="majorBidi" w:cstheme="majorBidi"/>
                <w:sz w:val="24"/>
                <w:szCs w:val="24"/>
                <w:u w:val="single"/>
                <w:rtl/>
              </w:rPr>
            </w:pPr>
            <w:r>
              <w:rPr>
                <w:rFonts w:asciiTheme="majorBidi" w:hAnsiTheme="majorBidi" w:cstheme="majorBidi" w:hint="cs"/>
                <w:sz w:val="24"/>
                <w:szCs w:val="24"/>
                <w:rtl/>
              </w:rPr>
              <w:t>الاشراف على عملية التوظيف عن طريق الاعلان عن الوظائف وجمع وتقييم الطلبات.</w:t>
            </w:r>
          </w:p>
        </w:tc>
      </w:tr>
    </w:tbl>
    <w:tbl>
      <w:tblPr>
        <w:tblStyle w:val="TableGrid"/>
        <w:bidiVisual/>
        <w:tblW w:w="9900" w:type="dxa"/>
        <w:tblInd w:w="-790" w:type="dxa"/>
        <w:tblLook w:val="04A0"/>
      </w:tblPr>
      <w:tblGrid>
        <w:gridCol w:w="1980"/>
        <w:gridCol w:w="2160"/>
        <w:gridCol w:w="5760"/>
      </w:tblGrid>
      <w:tr w:rsidR="00C94448" w:rsidTr="000167F7">
        <w:trPr>
          <w:trHeight w:val="710"/>
        </w:trPr>
        <w:tc>
          <w:tcPr>
            <w:tcW w:w="1980" w:type="dxa"/>
            <w:shd w:val="clear" w:color="auto" w:fill="D9D9D9" w:themeFill="background1" w:themeFillShade="D9"/>
            <w:vAlign w:val="bottom"/>
          </w:tcPr>
          <w:p w:rsidR="00C94448" w:rsidRDefault="00212E28" w:rsidP="00212E28">
            <w:pPr>
              <w:spacing w:before="240" w:after="240" w:line="360" w:lineRule="auto"/>
              <w:jc w:val="center"/>
              <w:rPr>
                <w:b/>
                <w:bCs/>
                <w:sz w:val="28"/>
                <w:szCs w:val="28"/>
                <w:u w:val="single"/>
                <w:rtl/>
              </w:rPr>
            </w:pPr>
            <w:r w:rsidRPr="00361930">
              <w:rPr>
                <w:rFonts w:hint="cs"/>
                <w:sz w:val="28"/>
                <w:szCs w:val="28"/>
                <w:rtl/>
              </w:rPr>
              <w:lastRenderedPageBreak/>
              <w:t>الدائرة</w:t>
            </w:r>
          </w:p>
        </w:tc>
        <w:tc>
          <w:tcPr>
            <w:tcW w:w="2160" w:type="dxa"/>
            <w:shd w:val="clear" w:color="auto" w:fill="D9D9D9" w:themeFill="background1" w:themeFillShade="D9"/>
            <w:vAlign w:val="bottom"/>
          </w:tcPr>
          <w:p w:rsidR="00C94448" w:rsidRDefault="00212E28" w:rsidP="00212E28">
            <w:pPr>
              <w:spacing w:before="240" w:after="240" w:line="360" w:lineRule="auto"/>
              <w:jc w:val="center"/>
              <w:rPr>
                <w:b/>
                <w:bCs/>
                <w:sz w:val="28"/>
                <w:szCs w:val="28"/>
                <w:u w:val="single"/>
                <w:rtl/>
              </w:rPr>
            </w:pPr>
            <w:r w:rsidRPr="00361930">
              <w:rPr>
                <w:rFonts w:hint="cs"/>
                <w:sz w:val="28"/>
                <w:szCs w:val="28"/>
                <w:rtl/>
              </w:rPr>
              <w:t>القسم</w:t>
            </w:r>
          </w:p>
        </w:tc>
        <w:tc>
          <w:tcPr>
            <w:tcW w:w="5760" w:type="dxa"/>
            <w:shd w:val="clear" w:color="auto" w:fill="D9D9D9" w:themeFill="background1" w:themeFillShade="D9"/>
            <w:vAlign w:val="bottom"/>
          </w:tcPr>
          <w:p w:rsidR="00C94448" w:rsidRDefault="00F74AA5" w:rsidP="00212E28">
            <w:pPr>
              <w:spacing w:before="240" w:after="240" w:line="360" w:lineRule="auto"/>
              <w:jc w:val="center"/>
              <w:rPr>
                <w:b/>
                <w:bCs/>
                <w:sz w:val="28"/>
                <w:szCs w:val="28"/>
                <w:u w:val="single"/>
                <w:rtl/>
              </w:rPr>
            </w:pPr>
            <w:r w:rsidRPr="00F74AA5">
              <w:rPr>
                <w:noProof/>
                <w:sz w:val="28"/>
                <w:szCs w:val="28"/>
                <w:rtl/>
              </w:rPr>
              <w:pict>
                <v:shape id="_x0000_s1548" type="#_x0000_t202" style="position:absolute;left:0;text-align:left;margin-left:178.1pt;margin-top:-24.05pt;width:152.4pt;height:21.3pt;z-index:251758592;mso-position-horizontal-relative:text;mso-position-vertical-relative:text;mso-width-relative:margin;mso-height-relative:margin" strokecolor="white [3212]">
                  <v:textbox>
                    <w:txbxContent>
                      <w:p w:rsidR="007824B5" w:rsidRPr="007824B5" w:rsidRDefault="007824B5" w:rsidP="007824B5">
                        <w:pPr>
                          <w:rPr>
                            <w:sz w:val="20"/>
                            <w:szCs w:val="20"/>
                          </w:rPr>
                        </w:pPr>
                        <w:r>
                          <w:rPr>
                            <w:rFonts w:hint="cs"/>
                            <w:sz w:val="20"/>
                            <w:szCs w:val="20"/>
                            <w:rtl/>
                          </w:rPr>
                          <w:t xml:space="preserve"> تابع جدول</w:t>
                        </w:r>
                        <w:r w:rsidRPr="007824B5">
                          <w:rPr>
                            <w:rFonts w:hint="cs"/>
                            <w:sz w:val="20"/>
                            <w:szCs w:val="20"/>
                            <w:rtl/>
                          </w:rPr>
                          <w:t xml:space="preserve"> (5-</w:t>
                        </w:r>
                        <w:r>
                          <w:rPr>
                            <w:rFonts w:hint="cs"/>
                            <w:sz w:val="20"/>
                            <w:szCs w:val="20"/>
                            <w:rtl/>
                          </w:rPr>
                          <w:t>3): مهام ومسؤليات كل قسم</w:t>
                        </w:r>
                      </w:p>
                    </w:txbxContent>
                  </v:textbox>
                </v:shape>
              </w:pict>
            </w:r>
            <w:r w:rsidR="00212E28" w:rsidRPr="00361930">
              <w:rPr>
                <w:rFonts w:hint="cs"/>
                <w:sz w:val="28"/>
                <w:szCs w:val="28"/>
                <w:rtl/>
              </w:rPr>
              <w:t>المهام والمسؤليات</w:t>
            </w:r>
          </w:p>
        </w:tc>
      </w:tr>
      <w:tr w:rsidR="00212E28" w:rsidTr="000167F7">
        <w:tc>
          <w:tcPr>
            <w:tcW w:w="1980" w:type="dxa"/>
            <w:vMerge w:val="restart"/>
            <w:vAlign w:val="center"/>
          </w:tcPr>
          <w:p w:rsidR="00212E28" w:rsidRPr="00212E28" w:rsidRDefault="00212E28" w:rsidP="00212E28">
            <w:pPr>
              <w:jc w:val="center"/>
              <w:rPr>
                <w:sz w:val="28"/>
                <w:szCs w:val="28"/>
              </w:rPr>
            </w:pPr>
            <w:r w:rsidRPr="00212E28">
              <w:rPr>
                <w:rFonts w:hint="cs"/>
                <w:sz w:val="28"/>
                <w:szCs w:val="28"/>
                <w:rtl/>
              </w:rPr>
              <w:t>دائرة الامداد</w:t>
            </w:r>
          </w:p>
          <w:p w:rsidR="00212E28" w:rsidRPr="00212E28" w:rsidRDefault="00212E28" w:rsidP="00212E28">
            <w:pPr>
              <w:spacing w:before="240" w:after="240" w:line="360" w:lineRule="auto"/>
              <w:jc w:val="center"/>
              <w:rPr>
                <w:b/>
                <w:bCs/>
                <w:sz w:val="28"/>
                <w:szCs w:val="28"/>
                <w:u w:val="single"/>
                <w:rtl/>
              </w:rPr>
            </w:pPr>
          </w:p>
        </w:tc>
        <w:tc>
          <w:tcPr>
            <w:tcW w:w="2160" w:type="dxa"/>
            <w:vAlign w:val="center"/>
          </w:tcPr>
          <w:p w:rsidR="00212E28" w:rsidRPr="00D94C72" w:rsidRDefault="00212E28" w:rsidP="00212E28">
            <w:pPr>
              <w:spacing w:line="360" w:lineRule="auto"/>
              <w:jc w:val="center"/>
              <w:rPr>
                <w:sz w:val="26"/>
                <w:szCs w:val="26"/>
                <w:rtl/>
              </w:rPr>
            </w:pPr>
            <w:r w:rsidRPr="00D94C72">
              <w:rPr>
                <w:rFonts w:hint="cs"/>
                <w:sz w:val="26"/>
                <w:szCs w:val="26"/>
                <w:rtl/>
              </w:rPr>
              <w:t>قسم</w:t>
            </w:r>
          </w:p>
          <w:p w:rsidR="00212E28" w:rsidRPr="00D94C72" w:rsidRDefault="00212E28" w:rsidP="00212E28">
            <w:pPr>
              <w:spacing w:after="240" w:line="360" w:lineRule="auto"/>
              <w:jc w:val="center"/>
              <w:rPr>
                <w:sz w:val="26"/>
                <w:szCs w:val="26"/>
                <w:rtl/>
              </w:rPr>
            </w:pPr>
            <w:r w:rsidRPr="00D94C72">
              <w:rPr>
                <w:rFonts w:hint="cs"/>
                <w:sz w:val="26"/>
                <w:szCs w:val="26"/>
                <w:rtl/>
              </w:rPr>
              <w:t>المشتريات</w:t>
            </w:r>
          </w:p>
        </w:tc>
        <w:tc>
          <w:tcPr>
            <w:tcW w:w="5760" w:type="dxa"/>
          </w:tcPr>
          <w:p w:rsidR="00212E28" w:rsidRPr="003558B7" w:rsidRDefault="00212E28" w:rsidP="00A97E53">
            <w:pPr>
              <w:pStyle w:val="ListParagraph"/>
              <w:numPr>
                <w:ilvl w:val="0"/>
                <w:numId w:val="158"/>
              </w:numPr>
              <w:tabs>
                <w:tab w:val="right" w:pos="252"/>
                <w:tab w:val="left" w:pos="7061"/>
              </w:tabs>
              <w:spacing w:before="240" w:after="0" w:line="360" w:lineRule="auto"/>
              <w:ind w:hanging="2088"/>
              <w:rPr>
                <w:rFonts w:asciiTheme="majorBidi" w:hAnsiTheme="majorBidi" w:cstheme="majorBidi"/>
                <w:sz w:val="24"/>
                <w:szCs w:val="24"/>
              </w:rPr>
            </w:pPr>
            <w:r>
              <w:rPr>
                <w:rFonts w:asciiTheme="majorBidi" w:hAnsiTheme="majorBidi" w:cstheme="majorBidi" w:hint="cs"/>
                <w:sz w:val="24"/>
                <w:szCs w:val="24"/>
                <w:rtl/>
              </w:rPr>
              <w:t>تحديد</w:t>
            </w:r>
            <w:r w:rsidRPr="003558B7">
              <w:rPr>
                <w:rFonts w:asciiTheme="majorBidi" w:hAnsiTheme="majorBidi" w:cstheme="majorBidi" w:hint="cs"/>
                <w:sz w:val="24"/>
                <w:szCs w:val="24"/>
                <w:rtl/>
              </w:rPr>
              <w:t xml:space="preserve"> شروط المواد المراد شرائها.</w:t>
            </w:r>
          </w:p>
          <w:p w:rsidR="00212E28" w:rsidRPr="003558B7" w:rsidRDefault="00212E28" w:rsidP="00A97E53">
            <w:pPr>
              <w:pStyle w:val="ListParagraph"/>
              <w:numPr>
                <w:ilvl w:val="0"/>
                <w:numId w:val="158"/>
              </w:numPr>
              <w:tabs>
                <w:tab w:val="right" w:pos="252"/>
                <w:tab w:val="left" w:pos="7061"/>
              </w:tabs>
              <w:spacing w:after="0" w:line="360" w:lineRule="auto"/>
              <w:ind w:hanging="2088"/>
              <w:rPr>
                <w:rFonts w:asciiTheme="majorBidi" w:hAnsiTheme="majorBidi" w:cstheme="majorBidi"/>
                <w:sz w:val="24"/>
                <w:szCs w:val="24"/>
                <w:u w:val="single"/>
              </w:rPr>
            </w:pPr>
            <w:r>
              <w:rPr>
                <w:rFonts w:asciiTheme="majorBidi" w:hAnsiTheme="majorBidi" w:cstheme="majorBidi" w:hint="cs"/>
                <w:sz w:val="24"/>
                <w:szCs w:val="24"/>
                <w:rtl/>
              </w:rPr>
              <w:t>مراقبة لجان المشتريات.</w:t>
            </w:r>
          </w:p>
          <w:p w:rsidR="00212E28" w:rsidRPr="003558B7" w:rsidRDefault="00212E28" w:rsidP="00A97E53">
            <w:pPr>
              <w:pStyle w:val="ListParagraph"/>
              <w:numPr>
                <w:ilvl w:val="0"/>
                <w:numId w:val="158"/>
              </w:numPr>
              <w:tabs>
                <w:tab w:val="right" w:pos="252"/>
                <w:tab w:val="left" w:pos="7061"/>
              </w:tabs>
              <w:spacing w:after="0" w:line="360" w:lineRule="auto"/>
              <w:ind w:hanging="2088"/>
              <w:rPr>
                <w:rFonts w:asciiTheme="majorBidi" w:hAnsiTheme="majorBidi" w:cstheme="majorBidi"/>
                <w:sz w:val="24"/>
                <w:szCs w:val="24"/>
                <w:u w:val="single"/>
              </w:rPr>
            </w:pPr>
            <w:r>
              <w:rPr>
                <w:rFonts w:asciiTheme="majorBidi" w:hAnsiTheme="majorBidi" w:cstheme="majorBidi" w:hint="cs"/>
                <w:sz w:val="24"/>
                <w:szCs w:val="24"/>
                <w:rtl/>
              </w:rPr>
              <w:t>استقبال طلبات المواد الناقصة.</w:t>
            </w:r>
          </w:p>
          <w:p w:rsidR="00212E28" w:rsidRPr="00212E28" w:rsidRDefault="00212E28" w:rsidP="00A97E53">
            <w:pPr>
              <w:pStyle w:val="ListParagraph"/>
              <w:numPr>
                <w:ilvl w:val="0"/>
                <w:numId w:val="158"/>
              </w:numPr>
              <w:tabs>
                <w:tab w:val="right" w:pos="252"/>
                <w:tab w:val="left" w:pos="7061"/>
              </w:tabs>
              <w:spacing w:after="0" w:line="360" w:lineRule="auto"/>
              <w:ind w:hanging="2088"/>
              <w:rPr>
                <w:rFonts w:asciiTheme="majorBidi" w:hAnsiTheme="majorBidi" w:cstheme="majorBidi"/>
                <w:sz w:val="24"/>
                <w:szCs w:val="24"/>
                <w:u w:val="single"/>
                <w:rtl/>
              </w:rPr>
            </w:pPr>
            <w:r>
              <w:rPr>
                <w:rFonts w:asciiTheme="majorBidi" w:hAnsiTheme="majorBidi" w:cstheme="majorBidi" w:hint="cs"/>
                <w:sz w:val="24"/>
                <w:szCs w:val="24"/>
                <w:rtl/>
              </w:rPr>
              <w:t>التنسيق مع المستودعات لضمان عدم وجود مواد مماثلة.</w:t>
            </w:r>
          </w:p>
        </w:tc>
      </w:tr>
      <w:tr w:rsidR="00212E28" w:rsidTr="000167F7">
        <w:tc>
          <w:tcPr>
            <w:tcW w:w="1980" w:type="dxa"/>
            <w:vMerge/>
          </w:tcPr>
          <w:p w:rsidR="00212E28" w:rsidRDefault="00212E28" w:rsidP="00361930">
            <w:pPr>
              <w:spacing w:before="240" w:after="240" w:line="360" w:lineRule="auto"/>
              <w:rPr>
                <w:b/>
                <w:bCs/>
                <w:sz w:val="28"/>
                <w:szCs w:val="28"/>
                <w:u w:val="single"/>
                <w:rtl/>
              </w:rPr>
            </w:pPr>
          </w:p>
        </w:tc>
        <w:tc>
          <w:tcPr>
            <w:tcW w:w="2160" w:type="dxa"/>
            <w:vAlign w:val="center"/>
          </w:tcPr>
          <w:p w:rsidR="00212E28" w:rsidRPr="00D94C72" w:rsidRDefault="00212E28" w:rsidP="00212E28">
            <w:pPr>
              <w:jc w:val="center"/>
              <w:rPr>
                <w:sz w:val="26"/>
                <w:szCs w:val="26"/>
                <w:rtl/>
              </w:rPr>
            </w:pPr>
            <w:r w:rsidRPr="00D94C72">
              <w:rPr>
                <w:rFonts w:hint="cs"/>
                <w:sz w:val="26"/>
                <w:szCs w:val="26"/>
                <w:rtl/>
              </w:rPr>
              <w:t>قسم المستودعات</w:t>
            </w:r>
          </w:p>
        </w:tc>
        <w:tc>
          <w:tcPr>
            <w:tcW w:w="5760" w:type="dxa"/>
          </w:tcPr>
          <w:p w:rsidR="00212E28" w:rsidRPr="00212E28" w:rsidRDefault="00212E28" w:rsidP="00A97E53">
            <w:pPr>
              <w:pStyle w:val="ListParagraph"/>
              <w:numPr>
                <w:ilvl w:val="0"/>
                <w:numId w:val="159"/>
              </w:numPr>
              <w:tabs>
                <w:tab w:val="right" w:pos="252"/>
              </w:tabs>
              <w:spacing w:before="240" w:after="240" w:line="360" w:lineRule="auto"/>
              <w:ind w:hanging="648"/>
              <w:rPr>
                <w:rFonts w:asciiTheme="majorBidi" w:hAnsiTheme="majorBidi" w:cstheme="majorBidi"/>
                <w:sz w:val="24"/>
                <w:szCs w:val="24"/>
              </w:rPr>
            </w:pPr>
            <w:r w:rsidRPr="00212E28">
              <w:rPr>
                <w:rFonts w:asciiTheme="majorBidi" w:hAnsiTheme="majorBidi" w:cstheme="majorBidi"/>
                <w:sz w:val="24"/>
                <w:szCs w:val="24"/>
                <w:rtl/>
              </w:rPr>
              <w:t>ابلاغ قسم المشتريات عند وصول المواد الى الحد الادنى.</w:t>
            </w:r>
          </w:p>
          <w:p w:rsidR="00212E28" w:rsidRDefault="00212E28" w:rsidP="00A97E53">
            <w:pPr>
              <w:pStyle w:val="ListParagraph"/>
              <w:numPr>
                <w:ilvl w:val="0"/>
                <w:numId w:val="159"/>
              </w:numPr>
              <w:tabs>
                <w:tab w:val="right" w:pos="252"/>
              </w:tabs>
              <w:spacing w:before="240" w:after="240" w:line="360" w:lineRule="auto"/>
              <w:ind w:hanging="648"/>
              <w:rPr>
                <w:sz w:val="24"/>
                <w:szCs w:val="24"/>
              </w:rPr>
            </w:pPr>
            <w:r>
              <w:rPr>
                <w:rFonts w:hint="cs"/>
                <w:sz w:val="24"/>
                <w:szCs w:val="24"/>
                <w:rtl/>
              </w:rPr>
              <w:t>تنظيم عملية دخول وخروج المواد من المستودع.</w:t>
            </w:r>
          </w:p>
          <w:p w:rsidR="00212E28" w:rsidRPr="00212E28" w:rsidRDefault="00212E28" w:rsidP="00A97E53">
            <w:pPr>
              <w:pStyle w:val="ListParagraph"/>
              <w:numPr>
                <w:ilvl w:val="0"/>
                <w:numId w:val="159"/>
              </w:numPr>
              <w:tabs>
                <w:tab w:val="right" w:pos="252"/>
              </w:tabs>
              <w:spacing w:before="240" w:after="240" w:line="360" w:lineRule="auto"/>
              <w:ind w:hanging="648"/>
              <w:rPr>
                <w:sz w:val="24"/>
                <w:szCs w:val="24"/>
                <w:rtl/>
              </w:rPr>
            </w:pPr>
            <w:r>
              <w:rPr>
                <w:rFonts w:hint="cs"/>
                <w:sz w:val="24"/>
                <w:szCs w:val="24"/>
                <w:rtl/>
              </w:rPr>
              <w:t>استقبال طلبات المواد من العاملين والاقسام.</w:t>
            </w:r>
          </w:p>
        </w:tc>
      </w:tr>
      <w:tr w:rsidR="00212E28" w:rsidTr="000167F7">
        <w:tc>
          <w:tcPr>
            <w:tcW w:w="1980" w:type="dxa"/>
            <w:vMerge w:val="restart"/>
            <w:shd w:val="clear" w:color="auto" w:fill="F2F2F2" w:themeFill="background1" w:themeFillShade="F2"/>
            <w:vAlign w:val="center"/>
          </w:tcPr>
          <w:p w:rsidR="00212E28" w:rsidRPr="00212E28" w:rsidRDefault="00212E28" w:rsidP="00212E28">
            <w:pPr>
              <w:jc w:val="center"/>
              <w:rPr>
                <w:sz w:val="28"/>
                <w:szCs w:val="28"/>
                <w:rtl/>
              </w:rPr>
            </w:pPr>
            <w:r w:rsidRPr="00212E28">
              <w:rPr>
                <w:rFonts w:hint="cs"/>
                <w:sz w:val="28"/>
                <w:szCs w:val="28"/>
                <w:rtl/>
              </w:rPr>
              <w:t>غرفة العمليات</w:t>
            </w:r>
          </w:p>
        </w:tc>
        <w:tc>
          <w:tcPr>
            <w:tcW w:w="2160" w:type="dxa"/>
            <w:shd w:val="clear" w:color="auto" w:fill="F2F2F2" w:themeFill="background1" w:themeFillShade="F2"/>
            <w:vAlign w:val="center"/>
          </w:tcPr>
          <w:p w:rsidR="00212E28" w:rsidRPr="00D94C72" w:rsidRDefault="00212E28" w:rsidP="00E7200F">
            <w:pPr>
              <w:spacing w:before="240" w:after="240" w:line="360" w:lineRule="auto"/>
              <w:jc w:val="center"/>
              <w:rPr>
                <w:sz w:val="26"/>
                <w:szCs w:val="26"/>
              </w:rPr>
            </w:pPr>
            <w:r w:rsidRPr="00D94C72">
              <w:rPr>
                <w:rFonts w:hint="cs"/>
                <w:sz w:val="26"/>
                <w:szCs w:val="26"/>
                <w:rtl/>
              </w:rPr>
              <w:t xml:space="preserve">وحدة                  التنسيق </w:t>
            </w:r>
          </w:p>
          <w:p w:rsidR="00212E28" w:rsidRPr="00D94C72" w:rsidRDefault="00212E28" w:rsidP="00212E28">
            <w:pPr>
              <w:jc w:val="center"/>
              <w:rPr>
                <w:sz w:val="26"/>
                <w:szCs w:val="26"/>
                <w:rtl/>
              </w:rPr>
            </w:pPr>
          </w:p>
        </w:tc>
        <w:tc>
          <w:tcPr>
            <w:tcW w:w="5760" w:type="dxa"/>
            <w:shd w:val="clear" w:color="auto" w:fill="F2F2F2" w:themeFill="background1" w:themeFillShade="F2"/>
            <w:vAlign w:val="center"/>
          </w:tcPr>
          <w:p w:rsidR="00212E28" w:rsidRDefault="00212E28" w:rsidP="00A97E53">
            <w:pPr>
              <w:pStyle w:val="ListParagraph"/>
              <w:numPr>
                <w:ilvl w:val="0"/>
                <w:numId w:val="160"/>
              </w:numPr>
              <w:tabs>
                <w:tab w:val="right" w:pos="252"/>
              </w:tabs>
              <w:spacing w:before="240" w:after="240" w:line="360" w:lineRule="auto"/>
              <w:ind w:hanging="648"/>
              <w:rPr>
                <w:rFonts w:asciiTheme="majorBidi" w:hAnsiTheme="majorBidi" w:cstheme="majorBidi"/>
                <w:sz w:val="24"/>
                <w:szCs w:val="24"/>
              </w:rPr>
            </w:pPr>
            <w:r>
              <w:rPr>
                <w:rFonts w:asciiTheme="majorBidi" w:hAnsiTheme="majorBidi" w:cstheme="majorBidi" w:hint="cs"/>
                <w:sz w:val="24"/>
                <w:szCs w:val="24"/>
                <w:rtl/>
              </w:rPr>
              <w:t>استقبال البلاغ وتحويله الي القسم المختص.</w:t>
            </w:r>
          </w:p>
          <w:p w:rsidR="00212E28" w:rsidRPr="00212E28" w:rsidRDefault="00212E28" w:rsidP="00A97E53">
            <w:pPr>
              <w:pStyle w:val="ListParagraph"/>
              <w:numPr>
                <w:ilvl w:val="0"/>
                <w:numId w:val="160"/>
              </w:numPr>
              <w:tabs>
                <w:tab w:val="right" w:pos="252"/>
              </w:tabs>
              <w:spacing w:before="240" w:after="240" w:line="360" w:lineRule="auto"/>
              <w:ind w:hanging="648"/>
              <w:rPr>
                <w:rFonts w:asciiTheme="majorBidi" w:hAnsiTheme="majorBidi" w:cstheme="majorBidi"/>
                <w:sz w:val="24"/>
                <w:szCs w:val="24"/>
                <w:rtl/>
              </w:rPr>
            </w:pPr>
            <w:r>
              <w:rPr>
                <w:rFonts w:asciiTheme="majorBidi" w:hAnsiTheme="majorBidi" w:cstheme="majorBidi" w:hint="cs"/>
                <w:sz w:val="24"/>
                <w:szCs w:val="24"/>
                <w:rtl/>
              </w:rPr>
              <w:t>التنسيق بين مختلف اقسام الجهاز وبين المؤسسات ذات العلاقة</w:t>
            </w:r>
            <w:r w:rsidR="00D94C72">
              <w:rPr>
                <w:rFonts w:asciiTheme="majorBidi" w:hAnsiTheme="majorBidi" w:cstheme="majorBidi"/>
                <w:sz w:val="24"/>
                <w:szCs w:val="24"/>
              </w:rPr>
              <w:t xml:space="preserve"> .</w:t>
            </w:r>
          </w:p>
        </w:tc>
      </w:tr>
      <w:tr w:rsidR="00212E28" w:rsidTr="000167F7">
        <w:tc>
          <w:tcPr>
            <w:tcW w:w="1980" w:type="dxa"/>
            <w:vMerge/>
            <w:shd w:val="clear" w:color="auto" w:fill="F2F2F2" w:themeFill="background1" w:themeFillShade="F2"/>
          </w:tcPr>
          <w:p w:rsidR="00212E28" w:rsidRDefault="00212E28" w:rsidP="00361930">
            <w:pPr>
              <w:spacing w:before="240" w:after="240" w:line="360" w:lineRule="auto"/>
              <w:rPr>
                <w:b/>
                <w:bCs/>
                <w:sz w:val="28"/>
                <w:szCs w:val="28"/>
                <w:u w:val="single"/>
                <w:rtl/>
              </w:rPr>
            </w:pPr>
          </w:p>
        </w:tc>
        <w:tc>
          <w:tcPr>
            <w:tcW w:w="2160" w:type="dxa"/>
            <w:shd w:val="clear" w:color="auto" w:fill="F2F2F2" w:themeFill="background1" w:themeFillShade="F2"/>
            <w:vAlign w:val="center"/>
          </w:tcPr>
          <w:p w:rsidR="00212E28" w:rsidRPr="00D94C72" w:rsidRDefault="00212E28" w:rsidP="00E7200F">
            <w:pPr>
              <w:spacing w:line="360" w:lineRule="auto"/>
              <w:jc w:val="center"/>
              <w:rPr>
                <w:sz w:val="26"/>
                <w:szCs w:val="26"/>
                <w:rtl/>
              </w:rPr>
            </w:pPr>
            <w:r w:rsidRPr="00D94C72">
              <w:rPr>
                <w:rFonts w:hint="cs"/>
                <w:sz w:val="26"/>
                <w:szCs w:val="26"/>
                <w:rtl/>
              </w:rPr>
              <w:t>قسم</w:t>
            </w:r>
          </w:p>
          <w:p w:rsidR="00212E28" w:rsidRPr="00D94C72" w:rsidRDefault="00212E28" w:rsidP="00E7200F">
            <w:pPr>
              <w:spacing w:line="360" w:lineRule="auto"/>
              <w:jc w:val="center"/>
              <w:rPr>
                <w:sz w:val="26"/>
                <w:szCs w:val="26"/>
                <w:rtl/>
              </w:rPr>
            </w:pPr>
            <w:r w:rsidRPr="00D94C72">
              <w:rPr>
                <w:rFonts w:hint="cs"/>
                <w:sz w:val="26"/>
                <w:szCs w:val="26"/>
                <w:rtl/>
              </w:rPr>
              <w:t>الخدمات</w:t>
            </w:r>
          </w:p>
        </w:tc>
        <w:tc>
          <w:tcPr>
            <w:tcW w:w="5760" w:type="dxa"/>
            <w:shd w:val="clear" w:color="auto" w:fill="F2F2F2" w:themeFill="background1" w:themeFillShade="F2"/>
          </w:tcPr>
          <w:p w:rsidR="00212E28" w:rsidRDefault="000167F7" w:rsidP="00A97E53">
            <w:pPr>
              <w:pStyle w:val="ListParagraph"/>
              <w:numPr>
                <w:ilvl w:val="0"/>
                <w:numId w:val="160"/>
              </w:numPr>
              <w:tabs>
                <w:tab w:val="right" w:pos="252"/>
              </w:tabs>
              <w:spacing w:before="240" w:after="240" w:line="360" w:lineRule="auto"/>
              <w:ind w:hanging="648"/>
              <w:rPr>
                <w:rFonts w:asciiTheme="majorBidi" w:hAnsiTheme="majorBidi" w:cstheme="majorBidi"/>
                <w:sz w:val="24"/>
                <w:szCs w:val="24"/>
              </w:rPr>
            </w:pPr>
            <w:r>
              <w:rPr>
                <w:rFonts w:asciiTheme="majorBidi" w:hAnsiTheme="majorBidi" w:cstheme="majorBidi"/>
                <w:sz w:val="24"/>
                <w:szCs w:val="24"/>
                <w:rtl/>
              </w:rPr>
              <w:t>تجهيز السيارات بالمعدات ال</w:t>
            </w:r>
            <w:r>
              <w:rPr>
                <w:rFonts w:asciiTheme="majorBidi" w:hAnsiTheme="majorBidi" w:cstheme="majorBidi" w:hint="cs"/>
                <w:sz w:val="24"/>
                <w:szCs w:val="24"/>
                <w:rtl/>
              </w:rPr>
              <w:t>لا</w:t>
            </w:r>
            <w:r w:rsidR="00212E28" w:rsidRPr="00212E28">
              <w:rPr>
                <w:rFonts w:asciiTheme="majorBidi" w:hAnsiTheme="majorBidi" w:cstheme="majorBidi"/>
                <w:sz w:val="24"/>
                <w:szCs w:val="24"/>
                <w:rtl/>
              </w:rPr>
              <w:t>زمة</w:t>
            </w:r>
            <w:r w:rsidR="00212E28">
              <w:rPr>
                <w:rFonts w:asciiTheme="majorBidi" w:hAnsiTheme="majorBidi" w:cstheme="majorBidi" w:hint="cs"/>
                <w:sz w:val="24"/>
                <w:szCs w:val="24"/>
                <w:rtl/>
              </w:rPr>
              <w:t>.</w:t>
            </w:r>
          </w:p>
          <w:p w:rsidR="00212E28" w:rsidRPr="00212E28" w:rsidRDefault="00212E28" w:rsidP="00A97E53">
            <w:pPr>
              <w:pStyle w:val="ListParagraph"/>
              <w:numPr>
                <w:ilvl w:val="0"/>
                <w:numId w:val="160"/>
              </w:numPr>
              <w:tabs>
                <w:tab w:val="right" w:pos="252"/>
              </w:tabs>
              <w:spacing w:before="240" w:after="240" w:line="360" w:lineRule="auto"/>
              <w:ind w:hanging="648"/>
              <w:rPr>
                <w:rFonts w:asciiTheme="majorBidi" w:hAnsiTheme="majorBidi" w:cstheme="majorBidi"/>
                <w:sz w:val="24"/>
                <w:szCs w:val="24"/>
                <w:rtl/>
              </w:rPr>
            </w:pPr>
            <w:r>
              <w:rPr>
                <w:rFonts w:asciiTheme="majorBidi" w:hAnsiTheme="majorBidi" w:cstheme="majorBidi" w:hint="cs"/>
                <w:sz w:val="24"/>
                <w:szCs w:val="24"/>
                <w:rtl/>
              </w:rPr>
              <w:t>وضع الخطط الدورية لصيانة السيارات.</w:t>
            </w:r>
          </w:p>
        </w:tc>
      </w:tr>
      <w:tr w:rsidR="00212E28" w:rsidTr="000167F7">
        <w:trPr>
          <w:trHeight w:val="863"/>
        </w:trPr>
        <w:tc>
          <w:tcPr>
            <w:tcW w:w="1980" w:type="dxa"/>
            <w:vMerge/>
            <w:shd w:val="clear" w:color="auto" w:fill="F2F2F2" w:themeFill="background1" w:themeFillShade="F2"/>
          </w:tcPr>
          <w:p w:rsidR="00212E28" w:rsidRDefault="00212E28" w:rsidP="00361930">
            <w:pPr>
              <w:spacing w:before="240" w:after="240" w:line="360" w:lineRule="auto"/>
              <w:rPr>
                <w:b/>
                <w:bCs/>
                <w:sz w:val="28"/>
                <w:szCs w:val="28"/>
                <w:u w:val="single"/>
                <w:rtl/>
              </w:rPr>
            </w:pPr>
          </w:p>
        </w:tc>
        <w:tc>
          <w:tcPr>
            <w:tcW w:w="2160" w:type="dxa"/>
            <w:shd w:val="clear" w:color="auto" w:fill="F2F2F2" w:themeFill="background1" w:themeFillShade="F2"/>
            <w:vAlign w:val="center"/>
          </w:tcPr>
          <w:p w:rsidR="00212E28" w:rsidRPr="00D94C72" w:rsidRDefault="00212E28" w:rsidP="00E7200F">
            <w:pPr>
              <w:spacing w:line="360" w:lineRule="auto"/>
              <w:jc w:val="center"/>
              <w:rPr>
                <w:sz w:val="26"/>
                <w:szCs w:val="26"/>
                <w:rtl/>
              </w:rPr>
            </w:pPr>
            <w:r w:rsidRPr="00D94C72">
              <w:rPr>
                <w:rFonts w:hint="cs"/>
                <w:sz w:val="26"/>
                <w:szCs w:val="26"/>
                <w:rtl/>
              </w:rPr>
              <w:t>قسم</w:t>
            </w:r>
          </w:p>
          <w:p w:rsidR="00212E28" w:rsidRPr="00D94C72" w:rsidRDefault="00212E28" w:rsidP="00E7200F">
            <w:pPr>
              <w:spacing w:line="360" w:lineRule="auto"/>
              <w:jc w:val="center"/>
              <w:rPr>
                <w:sz w:val="26"/>
                <w:szCs w:val="26"/>
                <w:u w:val="single"/>
                <w:rtl/>
              </w:rPr>
            </w:pPr>
            <w:r w:rsidRPr="00D94C72">
              <w:rPr>
                <w:rFonts w:hint="cs"/>
                <w:sz w:val="26"/>
                <w:szCs w:val="26"/>
                <w:rtl/>
              </w:rPr>
              <w:t>الاطفاء</w:t>
            </w:r>
          </w:p>
        </w:tc>
        <w:tc>
          <w:tcPr>
            <w:tcW w:w="5760" w:type="dxa"/>
            <w:shd w:val="clear" w:color="auto" w:fill="F2F2F2" w:themeFill="background1" w:themeFillShade="F2"/>
            <w:vAlign w:val="center"/>
          </w:tcPr>
          <w:p w:rsidR="00212E28" w:rsidRPr="00212E28" w:rsidRDefault="00212E28" w:rsidP="00E7200F">
            <w:pPr>
              <w:pStyle w:val="ListParagraph"/>
              <w:numPr>
                <w:ilvl w:val="0"/>
                <w:numId w:val="161"/>
              </w:numPr>
              <w:spacing w:before="240" w:after="240" w:line="360" w:lineRule="auto"/>
              <w:ind w:left="252" w:hanging="180"/>
              <w:rPr>
                <w:b/>
                <w:bCs/>
                <w:sz w:val="28"/>
                <w:szCs w:val="28"/>
                <w:u w:val="single"/>
                <w:rtl/>
              </w:rPr>
            </w:pPr>
            <w:r>
              <w:rPr>
                <w:rFonts w:asciiTheme="majorBidi" w:hAnsiTheme="majorBidi" w:cstheme="majorBidi" w:hint="cs"/>
                <w:sz w:val="24"/>
                <w:szCs w:val="24"/>
                <w:rtl/>
              </w:rPr>
              <w:t>الاطفاء والانقاذ</w:t>
            </w:r>
            <w:r w:rsidR="00E7200F">
              <w:rPr>
                <w:rFonts w:asciiTheme="majorBidi" w:hAnsiTheme="majorBidi" w:cstheme="majorBidi"/>
                <w:sz w:val="24"/>
                <w:szCs w:val="24"/>
              </w:rPr>
              <w:t>.</w:t>
            </w:r>
          </w:p>
        </w:tc>
      </w:tr>
      <w:tr w:rsidR="00212E28" w:rsidTr="000167F7">
        <w:tc>
          <w:tcPr>
            <w:tcW w:w="1980" w:type="dxa"/>
            <w:vMerge/>
            <w:shd w:val="clear" w:color="auto" w:fill="F2F2F2" w:themeFill="background1" w:themeFillShade="F2"/>
          </w:tcPr>
          <w:p w:rsidR="00212E28" w:rsidRDefault="00212E28" w:rsidP="00361930">
            <w:pPr>
              <w:spacing w:before="240" w:after="240" w:line="360" w:lineRule="auto"/>
              <w:rPr>
                <w:b/>
                <w:bCs/>
                <w:sz w:val="28"/>
                <w:szCs w:val="28"/>
                <w:u w:val="single"/>
                <w:rtl/>
              </w:rPr>
            </w:pPr>
          </w:p>
        </w:tc>
        <w:tc>
          <w:tcPr>
            <w:tcW w:w="2160" w:type="dxa"/>
            <w:shd w:val="clear" w:color="auto" w:fill="F2F2F2" w:themeFill="background1" w:themeFillShade="F2"/>
            <w:vAlign w:val="center"/>
          </w:tcPr>
          <w:p w:rsidR="00212E28" w:rsidRPr="00D94C72" w:rsidRDefault="00212E28" w:rsidP="00212E28">
            <w:pPr>
              <w:jc w:val="center"/>
              <w:rPr>
                <w:sz w:val="26"/>
                <w:szCs w:val="26"/>
                <w:rtl/>
              </w:rPr>
            </w:pPr>
            <w:r w:rsidRPr="00D94C72">
              <w:rPr>
                <w:rFonts w:hint="cs"/>
                <w:sz w:val="26"/>
                <w:szCs w:val="26"/>
                <w:rtl/>
              </w:rPr>
              <w:t>ادارة السلامة العامة</w:t>
            </w:r>
          </w:p>
        </w:tc>
        <w:tc>
          <w:tcPr>
            <w:tcW w:w="5760" w:type="dxa"/>
            <w:shd w:val="clear" w:color="auto" w:fill="F2F2F2" w:themeFill="background1" w:themeFillShade="F2"/>
          </w:tcPr>
          <w:p w:rsidR="00212E28" w:rsidRPr="00212E28" w:rsidRDefault="00212E28" w:rsidP="00E7200F">
            <w:pPr>
              <w:pStyle w:val="ListParagraph"/>
              <w:numPr>
                <w:ilvl w:val="0"/>
                <w:numId w:val="162"/>
              </w:numPr>
              <w:spacing w:before="240" w:after="240" w:line="360" w:lineRule="auto"/>
              <w:ind w:left="252" w:hanging="180"/>
              <w:rPr>
                <w:rFonts w:asciiTheme="majorBidi" w:hAnsiTheme="majorBidi" w:cstheme="majorBidi"/>
                <w:sz w:val="28"/>
                <w:szCs w:val="28"/>
                <w:rtl/>
              </w:rPr>
            </w:pPr>
            <w:r w:rsidRPr="00212E28">
              <w:rPr>
                <w:rFonts w:asciiTheme="majorBidi" w:hAnsiTheme="majorBidi" w:cstheme="majorBidi"/>
                <w:sz w:val="24"/>
                <w:szCs w:val="24"/>
                <w:rtl/>
              </w:rPr>
              <w:t xml:space="preserve">تطبيق شروط السلامه العامة ضمن الآلية الموضحة في </w:t>
            </w:r>
            <w:r w:rsidRPr="00212E28">
              <w:rPr>
                <w:rFonts w:asciiTheme="majorBidi" w:hAnsiTheme="majorBidi" w:cstheme="majorBidi"/>
                <w:sz w:val="24"/>
                <w:szCs w:val="24"/>
              </w:rPr>
              <w:t>Chapter 3</w:t>
            </w:r>
          </w:p>
        </w:tc>
      </w:tr>
      <w:tr w:rsidR="00212E28" w:rsidTr="000167F7">
        <w:tc>
          <w:tcPr>
            <w:tcW w:w="1980" w:type="dxa"/>
            <w:vMerge/>
            <w:shd w:val="clear" w:color="auto" w:fill="F2F2F2" w:themeFill="background1" w:themeFillShade="F2"/>
          </w:tcPr>
          <w:p w:rsidR="00212E28" w:rsidRDefault="00212E28" w:rsidP="00361930">
            <w:pPr>
              <w:spacing w:before="240" w:after="240" w:line="360" w:lineRule="auto"/>
              <w:rPr>
                <w:b/>
                <w:bCs/>
                <w:sz w:val="28"/>
                <w:szCs w:val="28"/>
                <w:u w:val="single"/>
                <w:rtl/>
              </w:rPr>
            </w:pPr>
          </w:p>
        </w:tc>
        <w:tc>
          <w:tcPr>
            <w:tcW w:w="2160" w:type="dxa"/>
            <w:shd w:val="clear" w:color="auto" w:fill="F2F2F2" w:themeFill="background1" w:themeFillShade="F2"/>
            <w:vAlign w:val="center"/>
          </w:tcPr>
          <w:p w:rsidR="00212E28" w:rsidRPr="00D94C72" w:rsidRDefault="00212E28" w:rsidP="000167F7">
            <w:pPr>
              <w:spacing w:line="276" w:lineRule="auto"/>
              <w:jc w:val="center"/>
              <w:rPr>
                <w:sz w:val="26"/>
                <w:szCs w:val="26"/>
                <w:rtl/>
              </w:rPr>
            </w:pPr>
            <w:r w:rsidRPr="00D94C72">
              <w:rPr>
                <w:rFonts w:hint="cs"/>
                <w:sz w:val="26"/>
                <w:szCs w:val="26"/>
                <w:rtl/>
              </w:rPr>
              <w:t>إدارة</w:t>
            </w:r>
          </w:p>
          <w:p w:rsidR="00212E28" w:rsidRPr="00D94C72" w:rsidRDefault="00212E28" w:rsidP="000167F7">
            <w:pPr>
              <w:spacing w:before="240" w:after="240" w:line="276" w:lineRule="auto"/>
              <w:jc w:val="center"/>
              <w:rPr>
                <w:sz w:val="26"/>
                <w:szCs w:val="26"/>
                <w:u w:val="single"/>
                <w:rtl/>
              </w:rPr>
            </w:pPr>
            <w:r w:rsidRPr="00D94C72">
              <w:rPr>
                <w:rFonts w:hint="cs"/>
                <w:sz w:val="26"/>
                <w:szCs w:val="26"/>
                <w:rtl/>
              </w:rPr>
              <w:t>الكوارث</w:t>
            </w:r>
          </w:p>
        </w:tc>
        <w:tc>
          <w:tcPr>
            <w:tcW w:w="5760" w:type="dxa"/>
            <w:shd w:val="clear" w:color="auto" w:fill="F2F2F2" w:themeFill="background1" w:themeFillShade="F2"/>
          </w:tcPr>
          <w:p w:rsidR="00212E28" w:rsidRPr="00E7200F" w:rsidRDefault="00E7200F" w:rsidP="009507C8">
            <w:pPr>
              <w:pStyle w:val="ListParagraph"/>
              <w:numPr>
                <w:ilvl w:val="0"/>
                <w:numId w:val="164"/>
              </w:numPr>
              <w:tabs>
                <w:tab w:val="right" w:pos="252"/>
              </w:tabs>
              <w:spacing w:before="240" w:line="360" w:lineRule="auto"/>
              <w:ind w:hanging="1368"/>
              <w:rPr>
                <w:rFonts w:asciiTheme="majorBidi" w:hAnsiTheme="majorBidi" w:cstheme="majorBidi"/>
                <w:sz w:val="28"/>
                <w:szCs w:val="28"/>
              </w:rPr>
            </w:pPr>
            <w:r>
              <w:rPr>
                <w:rFonts w:asciiTheme="majorBidi" w:hAnsiTheme="majorBidi" w:cstheme="majorBidi" w:hint="cs"/>
                <w:sz w:val="24"/>
                <w:szCs w:val="24"/>
                <w:rtl/>
              </w:rPr>
              <w:t>استقبال طلبات المتطويعين وحفظ بياناتهم</w:t>
            </w:r>
          </w:p>
          <w:p w:rsidR="00E7200F" w:rsidRPr="00E7200F" w:rsidRDefault="00E7200F" w:rsidP="00E7200F">
            <w:pPr>
              <w:pStyle w:val="ListParagraph"/>
              <w:numPr>
                <w:ilvl w:val="0"/>
                <w:numId w:val="164"/>
              </w:numPr>
              <w:tabs>
                <w:tab w:val="right" w:pos="252"/>
              </w:tabs>
              <w:spacing w:line="360" w:lineRule="auto"/>
              <w:ind w:hanging="1368"/>
              <w:rPr>
                <w:rFonts w:asciiTheme="majorBidi" w:hAnsiTheme="majorBidi" w:cstheme="majorBidi"/>
                <w:sz w:val="28"/>
                <w:szCs w:val="28"/>
              </w:rPr>
            </w:pPr>
            <w:r>
              <w:rPr>
                <w:rFonts w:asciiTheme="majorBidi" w:hAnsiTheme="majorBidi" w:cstheme="majorBidi" w:hint="cs"/>
                <w:sz w:val="24"/>
                <w:szCs w:val="24"/>
                <w:rtl/>
              </w:rPr>
              <w:t>تحويل المتطوعين الى ادارة التدريب.</w:t>
            </w:r>
          </w:p>
          <w:p w:rsidR="00E7200F" w:rsidRPr="00E7200F" w:rsidRDefault="00E7200F" w:rsidP="00E7200F">
            <w:pPr>
              <w:pStyle w:val="ListParagraph"/>
              <w:numPr>
                <w:ilvl w:val="0"/>
                <w:numId w:val="164"/>
              </w:numPr>
              <w:tabs>
                <w:tab w:val="right" w:pos="252"/>
              </w:tabs>
              <w:spacing w:line="360" w:lineRule="auto"/>
              <w:ind w:hanging="1368"/>
              <w:rPr>
                <w:rFonts w:asciiTheme="majorBidi" w:hAnsiTheme="majorBidi" w:cstheme="majorBidi"/>
                <w:sz w:val="28"/>
                <w:szCs w:val="28"/>
              </w:rPr>
            </w:pPr>
            <w:r>
              <w:rPr>
                <w:rFonts w:asciiTheme="majorBidi" w:hAnsiTheme="majorBidi" w:cstheme="majorBidi" w:hint="cs"/>
                <w:sz w:val="24"/>
                <w:szCs w:val="24"/>
                <w:rtl/>
              </w:rPr>
              <w:t>البقاء على اتصال مع المتطوعين للاستفادة منهم في حالة الكوارث.</w:t>
            </w:r>
          </w:p>
        </w:tc>
      </w:tr>
      <w:tr w:rsidR="00212E28" w:rsidTr="000167F7">
        <w:tc>
          <w:tcPr>
            <w:tcW w:w="1980" w:type="dxa"/>
            <w:vMerge/>
            <w:shd w:val="clear" w:color="auto" w:fill="F2F2F2" w:themeFill="background1" w:themeFillShade="F2"/>
          </w:tcPr>
          <w:p w:rsidR="00212E28" w:rsidRDefault="00212E28" w:rsidP="00361930">
            <w:pPr>
              <w:spacing w:before="240" w:after="240" w:line="360" w:lineRule="auto"/>
              <w:rPr>
                <w:b/>
                <w:bCs/>
                <w:sz w:val="28"/>
                <w:szCs w:val="28"/>
                <w:u w:val="single"/>
                <w:rtl/>
              </w:rPr>
            </w:pPr>
          </w:p>
        </w:tc>
        <w:tc>
          <w:tcPr>
            <w:tcW w:w="2160" w:type="dxa"/>
            <w:shd w:val="clear" w:color="auto" w:fill="F2F2F2" w:themeFill="background1" w:themeFillShade="F2"/>
            <w:vAlign w:val="center"/>
          </w:tcPr>
          <w:p w:rsidR="00212E28" w:rsidRPr="00D94C72" w:rsidRDefault="00212E28" w:rsidP="000167F7">
            <w:pPr>
              <w:spacing w:line="360" w:lineRule="auto"/>
              <w:jc w:val="center"/>
              <w:rPr>
                <w:sz w:val="26"/>
                <w:szCs w:val="26"/>
                <w:rtl/>
              </w:rPr>
            </w:pPr>
            <w:r w:rsidRPr="00D94C72">
              <w:rPr>
                <w:rFonts w:hint="cs"/>
                <w:sz w:val="26"/>
                <w:szCs w:val="26"/>
                <w:rtl/>
              </w:rPr>
              <w:t>إدارة</w:t>
            </w:r>
          </w:p>
          <w:p w:rsidR="00212E28" w:rsidRPr="00D94C72" w:rsidRDefault="00212E28" w:rsidP="000167F7">
            <w:pPr>
              <w:spacing w:line="360" w:lineRule="auto"/>
              <w:jc w:val="center"/>
              <w:rPr>
                <w:sz w:val="26"/>
                <w:szCs w:val="26"/>
                <w:rtl/>
              </w:rPr>
            </w:pPr>
            <w:r w:rsidRPr="00D94C72">
              <w:rPr>
                <w:rFonts w:hint="cs"/>
                <w:sz w:val="26"/>
                <w:szCs w:val="26"/>
                <w:rtl/>
              </w:rPr>
              <w:t>التدريب</w:t>
            </w:r>
          </w:p>
        </w:tc>
        <w:tc>
          <w:tcPr>
            <w:tcW w:w="5760" w:type="dxa"/>
            <w:shd w:val="clear" w:color="auto" w:fill="F2F2F2" w:themeFill="background1" w:themeFillShade="F2"/>
          </w:tcPr>
          <w:p w:rsidR="00212E28" w:rsidRPr="000167F7" w:rsidRDefault="000167F7" w:rsidP="000167F7">
            <w:pPr>
              <w:pStyle w:val="ListParagraph"/>
              <w:numPr>
                <w:ilvl w:val="0"/>
                <w:numId w:val="165"/>
              </w:numPr>
              <w:tabs>
                <w:tab w:val="right" w:pos="186"/>
              </w:tabs>
              <w:spacing w:before="240" w:after="240" w:line="360" w:lineRule="auto"/>
              <w:ind w:hanging="714"/>
              <w:rPr>
                <w:rFonts w:asciiTheme="majorBidi" w:hAnsiTheme="majorBidi" w:cstheme="majorBidi"/>
                <w:sz w:val="24"/>
                <w:szCs w:val="24"/>
              </w:rPr>
            </w:pPr>
            <w:r w:rsidRPr="000167F7">
              <w:rPr>
                <w:rFonts w:asciiTheme="majorBidi" w:hAnsiTheme="majorBidi" w:cstheme="majorBidi" w:hint="cs"/>
                <w:sz w:val="24"/>
                <w:szCs w:val="24"/>
                <w:rtl/>
              </w:rPr>
              <w:t>العمل على تدريب الموظفين وفقا لمهامهم.</w:t>
            </w:r>
          </w:p>
          <w:p w:rsidR="000167F7" w:rsidRPr="000167F7" w:rsidRDefault="000167F7" w:rsidP="000167F7">
            <w:pPr>
              <w:pStyle w:val="ListParagraph"/>
              <w:numPr>
                <w:ilvl w:val="0"/>
                <w:numId w:val="165"/>
              </w:numPr>
              <w:tabs>
                <w:tab w:val="right" w:pos="186"/>
              </w:tabs>
              <w:spacing w:before="240" w:after="240" w:line="360" w:lineRule="auto"/>
              <w:ind w:hanging="714"/>
              <w:rPr>
                <w:rFonts w:asciiTheme="majorBidi" w:hAnsiTheme="majorBidi" w:cstheme="majorBidi"/>
                <w:sz w:val="24"/>
                <w:szCs w:val="24"/>
              </w:rPr>
            </w:pPr>
            <w:r w:rsidRPr="000167F7">
              <w:rPr>
                <w:rFonts w:asciiTheme="majorBidi" w:hAnsiTheme="majorBidi" w:cstheme="majorBidi" w:hint="cs"/>
                <w:sz w:val="24"/>
                <w:szCs w:val="24"/>
                <w:rtl/>
              </w:rPr>
              <w:t>تدريب العاملين على استخدام الاجهزة الحديثة.</w:t>
            </w:r>
          </w:p>
          <w:p w:rsidR="000167F7" w:rsidRPr="000167F7" w:rsidRDefault="000167F7" w:rsidP="000167F7">
            <w:pPr>
              <w:pStyle w:val="ListParagraph"/>
              <w:numPr>
                <w:ilvl w:val="0"/>
                <w:numId w:val="165"/>
              </w:numPr>
              <w:tabs>
                <w:tab w:val="right" w:pos="186"/>
              </w:tabs>
              <w:spacing w:before="240" w:after="240" w:line="360" w:lineRule="auto"/>
              <w:ind w:hanging="714"/>
              <w:rPr>
                <w:rFonts w:asciiTheme="majorBidi" w:hAnsiTheme="majorBidi" w:cstheme="majorBidi"/>
                <w:sz w:val="24"/>
                <w:szCs w:val="24"/>
              </w:rPr>
            </w:pPr>
            <w:r w:rsidRPr="000167F7">
              <w:rPr>
                <w:rFonts w:asciiTheme="majorBidi" w:hAnsiTheme="majorBidi" w:cstheme="majorBidi" w:hint="cs"/>
                <w:sz w:val="24"/>
                <w:szCs w:val="24"/>
                <w:rtl/>
              </w:rPr>
              <w:t>تنظيم دورات لعامة الناس.</w:t>
            </w:r>
          </w:p>
          <w:p w:rsidR="000167F7" w:rsidRPr="000167F7" w:rsidRDefault="000167F7" w:rsidP="000167F7">
            <w:pPr>
              <w:pStyle w:val="ListParagraph"/>
              <w:numPr>
                <w:ilvl w:val="0"/>
                <w:numId w:val="165"/>
              </w:numPr>
              <w:tabs>
                <w:tab w:val="right" w:pos="186"/>
              </w:tabs>
              <w:spacing w:before="240" w:after="240" w:line="360" w:lineRule="auto"/>
              <w:ind w:hanging="714"/>
              <w:rPr>
                <w:rFonts w:asciiTheme="majorBidi" w:hAnsiTheme="majorBidi" w:cstheme="majorBidi"/>
                <w:sz w:val="24"/>
                <w:szCs w:val="24"/>
              </w:rPr>
            </w:pPr>
            <w:r w:rsidRPr="000167F7">
              <w:rPr>
                <w:rFonts w:asciiTheme="majorBidi" w:hAnsiTheme="majorBidi" w:cstheme="majorBidi" w:hint="cs"/>
                <w:sz w:val="24"/>
                <w:szCs w:val="24"/>
                <w:rtl/>
              </w:rPr>
              <w:t>ارسال بعثات خارجية من الموظفين للاستفادة من الخبرات.</w:t>
            </w:r>
          </w:p>
          <w:p w:rsidR="000167F7" w:rsidRPr="000167F7" w:rsidRDefault="000167F7" w:rsidP="000167F7">
            <w:pPr>
              <w:pStyle w:val="ListParagraph"/>
              <w:numPr>
                <w:ilvl w:val="0"/>
                <w:numId w:val="165"/>
              </w:numPr>
              <w:tabs>
                <w:tab w:val="right" w:pos="186"/>
              </w:tabs>
              <w:spacing w:before="240" w:after="240" w:line="360" w:lineRule="auto"/>
              <w:ind w:hanging="714"/>
              <w:rPr>
                <w:rFonts w:asciiTheme="majorBidi" w:hAnsiTheme="majorBidi" w:cstheme="majorBidi"/>
                <w:rtl/>
              </w:rPr>
            </w:pPr>
            <w:r w:rsidRPr="000167F7">
              <w:rPr>
                <w:rFonts w:asciiTheme="majorBidi" w:hAnsiTheme="majorBidi" w:cstheme="majorBidi" w:hint="cs"/>
                <w:sz w:val="24"/>
                <w:szCs w:val="24"/>
                <w:rtl/>
              </w:rPr>
              <w:t xml:space="preserve">وضع خطط </w:t>
            </w:r>
            <w:r w:rsidR="00662028">
              <w:rPr>
                <w:rFonts w:asciiTheme="majorBidi" w:hAnsiTheme="majorBidi" w:cstheme="majorBidi" w:hint="cs"/>
                <w:sz w:val="24"/>
                <w:szCs w:val="24"/>
                <w:rtl/>
              </w:rPr>
              <w:t>م</w:t>
            </w:r>
            <w:r w:rsidRPr="000167F7">
              <w:rPr>
                <w:rFonts w:asciiTheme="majorBidi" w:hAnsiTheme="majorBidi" w:cstheme="majorBidi" w:hint="cs"/>
                <w:sz w:val="24"/>
                <w:szCs w:val="24"/>
                <w:rtl/>
              </w:rPr>
              <w:t>ستقبلية لعقد الدورات التدريبية.</w:t>
            </w:r>
          </w:p>
        </w:tc>
      </w:tr>
    </w:tbl>
    <w:p w:rsidR="0032783D" w:rsidRDefault="0032783D" w:rsidP="0032783D">
      <w:pPr>
        <w:bidi w:val="0"/>
        <w:spacing w:after="240" w:line="360" w:lineRule="auto"/>
        <w:jc w:val="both"/>
      </w:pPr>
    </w:p>
    <w:p w:rsidR="0032783D" w:rsidRDefault="0032783D" w:rsidP="0032783D">
      <w:pPr>
        <w:bidi w:val="0"/>
        <w:spacing w:after="240" w:line="360" w:lineRule="auto"/>
        <w:jc w:val="both"/>
      </w:pPr>
    </w:p>
    <w:p w:rsidR="0032783D" w:rsidRDefault="0032783D" w:rsidP="0032783D">
      <w:pPr>
        <w:bidi w:val="0"/>
        <w:spacing w:after="240" w:line="360" w:lineRule="auto"/>
        <w:jc w:val="both"/>
      </w:pPr>
    </w:p>
    <w:p w:rsidR="0032783D" w:rsidRDefault="0032783D" w:rsidP="0032783D">
      <w:pPr>
        <w:bidi w:val="0"/>
        <w:spacing w:after="240" w:line="360" w:lineRule="auto"/>
        <w:jc w:val="both"/>
      </w:pPr>
    </w:p>
    <w:p w:rsidR="0032783D" w:rsidRDefault="0032783D" w:rsidP="0032783D">
      <w:pPr>
        <w:bidi w:val="0"/>
        <w:spacing w:after="240" w:line="360" w:lineRule="auto"/>
        <w:jc w:val="both"/>
      </w:pPr>
    </w:p>
    <w:p w:rsidR="00237FAF" w:rsidRDefault="00237FAF" w:rsidP="00237FAF">
      <w:pPr>
        <w:bidi w:val="0"/>
        <w:spacing w:after="240" w:line="360" w:lineRule="auto"/>
        <w:jc w:val="both"/>
        <w:rPr>
          <w:rtl/>
        </w:rPr>
      </w:pPr>
    </w:p>
    <w:p w:rsidR="00237FAF" w:rsidRDefault="00237FAF" w:rsidP="00237FAF">
      <w:pPr>
        <w:bidi w:val="0"/>
        <w:spacing w:after="240" w:line="360" w:lineRule="auto"/>
        <w:jc w:val="both"/>
        <w:rPr>
          <w:rtl/>
        </w:rPr>
      </w:pPr>
    </w:p>
    <w:p w:rsidR="007448EC" w:rsidRDefault="007448EC" w:rsidP="007448EC">
      <w:pPr>
        <w:bidi w:val="0"/>
        <w:spacing w:after="240" w:line="360" w:lineRule="auto"/>
        <w:jc w:val="both"/>
      </w:pPr>
    </w:p>
    <w:p w:rsidR="0032783D" w:rsidRPr="00435FA8" w:rsidRDefault="0032783D" w:rsidP="0032783D">
      <w:pPr>
        <w:shd w:val="clear" w:color="auto" w:fill="C4BC96"/>
        <w:spacing w:line="360" w:lineRule="auto"/>
        <w:jc w:val="center"/>
        <w:rPr>
          <w:color w:val="857D4B"/>
          <w:sz w:val="130"/>
          <w:szCs w:val="130"/>
        </w:rPr>
      </w:pPr>
      <w:r w:rsidRPr="00435FA8">
        <w:rPr>
          <w:color w:val="857D4B"/>
          <w:sz w:val="130"/>
          <w:szCs w:val="130"/>
          <w:u w:val="single"/>
        </w:rPr>
        <w:t>Appendix</w:t>
      </w:r>
    </w:p>
    <w:p w:rsidR="0032783D" w:rsidRDefault="0032783D" w:rsidP="0032783D">
      <w:pPr>
        <w:bidi w:val="0"/>
        <w:spacing w:after="240" w:line="360" w:lineRule="auto"/>
        <w:jc w:val="both"/>
      </w:pPr>
    </w:p>
    <w:p w:rsidR="0032783D" w:rsidRPr="0032783D" w:rsidRDefault="0032783D" w:rsidP="0032783D">
      <w:pPr>
        <w:bidi w:val="0"/>
        <w:spacing w:after="240" w:line="360" w:lineRule="auto"/>
        <w:jc w:val="both"/>
      </w:pPr>
    </w:p>
    <w:p w:rsidR="00F8626F" w:rsidRPr="0032783D" w:rsidRDefault="00F8626F" w:rsidP="0032783D">
      <w:pPr>
        <w:bidi w:val="0"/>
        <w:spacing w:after="240" w:line="360" w:lineRule="auto"/>
        <w:ind w:left="360"/>
        <w:jc w:val="both"/>
        <w:rPr>
          <w:sz w:val="140"/>
          <w:szCs w:val="140"/>
        </w:rPr>
      </w:pPr>
      <w:r>
        <w:br/>
      </w:r>
    </w:p>
    <w:p w:rsidR="00F8626F" w:rsidRPr="00F8626F" w:rsidRDefault="00F8626F" w:rsidP="00F8626F">
      <w:pPr>
        <w:spacing w:after="240" w:line="360" w:lineRule="auto"/>
        <w:jc w:val="right"/>
      </w:pPr>
    </w:p>
    <w:p w:rsidR="00F8626F" w:rsidRDefault="00F8626F" w:rsidP="001634B4">
      <w:pPr>
        <w:spacing w:after="240" w:line="360" w:lineRule="auto"/>
        <w:jc w:val="center"/>
        <w:rPr>
          <w:sz w:val="30"/>
          <w:szCs w:val="30"/>
          <w:u w:val="single"/>
        </w:rPr>
      </w:pPr>
    </w:p>
    <w:p w:rsidR="005867B5" w:rsidRDefault="005867B5" w:rsidP="0032783D">
      <w:pPr>
        <w:spacing w:after="240" w:line="360" w:lineRule="auto"/>
        <w:rPr>
          <w:sz w:val="30"/>
          <w:szCs w:val="30"/>
          <w:u w:val="single"/>
        </w:rPr>
      </w:pPr>
    </w:p>
    <w:p w:rsidR="00416B48" w:rsidRDefault="00416B48" w:rsidP="001634B4">
      <w:pPr>
        <w:spacing w:after="240" w:line="360" w:lineRule="auto"/>
        <w:jc w:val="center"/>
        <w:rPr>
          <w:sz w:val="36"/>
          <w:szCs w:val="36"/>
          <w:u w:val="single"/>
          <w:rtl/>
        </w:rPr>
      </w:pPr>
      <w:r w:rsidRPr="00416B48">
        <w:rPr>
          <w:rFonts w:hint="cs"/>
          <w:sz w:val="36"/>
          <w:szCs w:val="36"/>
          <w:u w:val="single"/>
          <w:rtl/>
        </w:rPr>
        <w:lastRenderedPageBreak/>
        <w:t>الملاحق</w:t>
      </w:r>
    </w:p>
    <w:p w:rsidR="00416B48" w:rsidRPr="00416B48" w:rsidRDefault="00416B48" w:rsidP="00416B48">
      <w:pPr>
        <w:pStyle w:val="ListParagraph"/>
        <w:numPr>
          <w:ilvl w:val="0"/>
          <w:numId w:val="143"/>
        </w:numPr>
        <w:tabs>
          <w:tab w:val="right" w:pos="656"/>
          <w:tab w:val="right" w:pos="746"/>
        </w:tabs>
        <w:spacing w:after="240" w:line="360" w:lineRule="auto"/>
        <w:ind w:left="836" w:hanging="476"/>
        <w:rPr>
          <w:rFonts w:asciiTheme="majorBidi" w:hAnsiTheme="majorBidi" w:cstheme="majorBidi"/>
          <w:sz w:val="24"/>
          <w:szCs w:val="24"/>
          <w:rtl/>
        </w:rPr>
      </w:pPr>
      <w:r w:rsidRPr="00416B48">
        <w:rPr>
          <w:rFonts w:asciiTheme="majorBidi" w:hAnsiTheme="majorBidi" w:cstheme="majorBidi"/>
          <w:sz w:val="24"/>
          <w:szCs w:val="24"/>
          <w:rtl/>
        </w:rPr>
        <w:t>نموذج وصف حادث</w:t>
      </w:r>
      <w:r>
        <w:rPr>
          <w:rFonts w:asciiTheme="majorBidi" w:hAnsiTheme="majorBidi" w:cstheme="majorBidi"/>
          <w:sz w:val="24"/>
          <w:szCs w:val="24"/>
        </w:rPr>
        <w:t>.</w:t>
      </w:r>
    </w:p>
    <w:p w:rsidR="00416B48" w:rsidRPr="00416B48" w:rsidRDefault="00416B48" w:rsidP="00416B48">
      <w:pPr>
        <w:pStyle w:val="ListParagraph"/>
        <w:numPr>
          <w:ilvl w:val="0"/>
          <w:numId w:val="143"/>
        </w:numPr>
        <w:tabs>
          <w:tab w:val="right" w:pos="656"/>
          <w:tab w:val="right" w:pos="746"/>
        </w:tabs>
        <w:spacing w:line="360" w:lineRule="auto"/>
        <w:ind w:left="836" w:hanging="476"/>
        <w:rPr>
          <w:rFonts w:asciiTheme="majorBidi" w:hAnsiTheme="majorBidi" w:cstheme="majorBidi"/>
          <w:sz w:val="24"/>
          <w:szCs w:val="24"/>
          <w:rtl/>
        </w:rPr>
      </w:pPr>
      <w:r w:rsidRPr="00416B48">
        <w:rPr>
          <w:rFonts w:asciiTheme="majorBidi" w:hAnsiTheme="majorBidi" w:cstheme="majorBidi"/>
          <w:sz w:val="24"/>
          <w:szCs w:val="24"/>
          <w:rtl/>
        </w:rPr>
        <w:t>تصريح بشأن السلامة والوقاية في المركبات</w:t>
      </w:r>
      <w:r>
        <w:rPr>
          <w:rFonts w:asciiTheme="majorBidi" w:hAnsiTheme="majorBidi" w:cstheme="majorBidi"/>
          <w:sz w:val="24"/>
          <w:szCs w:val="24"/>
        </w:rPr>
        <w:t>.</w:t>
      </w:r>
    </w:p>
    <w:p w:rsidR="00416B48" w:rsidRPr="00304D73" w:rsidRDefault="00304D73" w:rsidP="00304D73">
      <w:pPr>
        <w:pStyle w:val="ListParagraph"/>
        <w:numPr>
          <w:ilvl w:val="0"/>
          <w:numId w:val="143"/>
        </w:numPr>
        <w:spacing w:line="360" w:lineRule="auto"/>
        <w:rPr>
          <w:rFonts w:asciiTheme="majorBidi" w:hAnsiTheme="majorBidi" w:cstheme="majorBidi"/>
          <w:sz w:val="24"/>
          <w:szCs w:val="24"/>
        </w:rPr>
      </w:pPr>
      <w:r w:rsidRPr="00304D73">
        <w:rPr>
          <w:rFonts w:asciiTheme="majorBidi" w:hAnsiTheme="majorBidi" w:cstheme="majorBidi"/>
          <w:sz w:val="24"/>
          <w:szCs w:val="24"/>
          <w:rtl/>
        </w:rPr>
        <w:t>تصريح مبدئي للسلامة والوقاية في المباني العالية</w:t>
      </w:r>
      <w:r>
        <w:rPr>
          <w:rFonts w:asciiTheme="majorBidi" w:hAnsiTheme="majorBidi" w:cstheme="majorBidi" w:hint="cs"/>
          <w:sz w:val="24"/>
          <w:szCs w:val="24"/>
          <w:rtl/>
        </w:rPr>
        <w:t>.</w:t>
      </w:r>
    </w:p>
    <w:p w:rsidR="00416B48" w:rsidRPr="00416B48" w:rsidRDefault="00416B48" w:rsidP="00416B48">
      <w:pPr>
        <w:pStyle w:val="ListParagraph"/>
        <w:numPr>
          <w:ilvl w:val="0"/>
          <w:numId w:val="143"/>
        </w:numPr>
        <w:tabs>
          <w:tab w:val="right" w:pos="656"/>
          <w:tab w:val="right" w:pos="746"/>
        </w:tabs>
        <w:spacing w:line="360" w:lineRule="auto"/>
        <w:ind w:left="836" w:hanging="476"/>
        <w:rPr>
          <w:rFonts w:asciiTheme="majorBidi" w:hAnsiTheme="majorBidi" w:cstheme="majorBidi"/>
          <w:sz w:val="24"/>
          <w:szCs w:val="24"/>
          <w:rtl/>
        </w:rPr>
      </w:pPr>
      <w:r w:rsidRPr="00416B48">
        <w:rPr>
          <w:rFonts w:asciiTheme="majorBidi" w:hAnsiTheme="majorBidi" w:cstheme="majorBidi"/>
          <w:sz w:val="24"/>
          <w:szCs w:val="24"/>
          <w:rtl/>
        </w:rPr>
        <w:t>تصريح  نهائي بشان السلامة والوقاية في المباني العالية</w:t>
      </w:r>
      <w:r>
        <w:rPr>
          <w:rFonts w:asciiTheme="majorBidi" w:hAnsiTheme="majorBidi" w:cstheme="majorBidi"/>
          <w:sz w:val="24"/>
          <w:szCs w:val="24"/>
        </w:rPr>
        <w:t>.</w:t>
      </w:r>
    </w:p>
    <w:p w:rsidR="00416B48" w:rsidRPr="00416B48" w:rsidRDefault="00416B48" w:rsidP="00416B48">
      <w:pPr>
        <w:pStyle w:val="ListParagraph"/>
        <w:numPr>
          <w:ilvl w:val="0"/>
          <w:numId w:val="143"/>
        </w:numPr>
        <w:tabs>
          <w:tab w:val="right" w:pos="656"/>
          <w:tab w:val="right" w:pos="746"/>
        </w:tabs>
        <w:spacing w:line="360" w:lineRule="auto"/>
        <w:ind w:left="836" w:hanging="476"/>
        <w:rPr>
          <w:rFonts w:asciiTheme="majorBidi" w:hAnsiTheme="majorBidi" w:cstheme="majorBidi"/>
          <w:sz w:val="24"/>
          <w:szCs w:val="24"/>
          <w:rtl/>
        </w:rPr>
      </w:pPr>
      <w:r w:rsidRPr="00416B48">
        <w:rPr>
          <w:rFonts w:asciiTheme="majorBidi" w:hAnsiTheme="majorBidi" w:cstheme="majorBidi"/>
          <w:sz w:val="24"/>
          <w:szCs w:val="24"/>
          <w:rtl/>
        </w:rPr>
        <w:t>تصريح مبدئي للسلامة والوقاية في محطة الوقود فئة ( أ )</w:t>
      </w:r>
      <w:r>
        <w:rPr>
          <w:rFonts w:asciiTheme="majorBidi" w:hAnsiTheme="majorBidi" w:cstheme="majorBidi"/>
          <w:sz w:val="24"/>
          <w:szCs w:val="24"/>
        </w:rPr>
        <w:t>.</w:t>
      </w:r>
    </w:p>
    <w:p w:rsidR="00416B48" w:rsidRPr="00416B48" w:rsidRDefault="00416B48" w:rsidP="00416B48">
      <w:pPr>
        <w:pStyle w:val="ListParagraph"/>
        <w:numPr>
          <w:ilvl w:val="0"/>
          <w:numId w:val="143"/>
        </w:numPr>
        <w:tabs>
          <w:tab w:val="right" w:pos="656"/>
          <w:tab w:val="right" w:pos="746"/>
        </w:tabs>
        <w:spacing w:line="360" w:lineRule="auto"/>
        <w:ind w:left="836" w:hanging="476"/>
        <w:rPr>
          <w:rFonts w:asciiTheme="majorBidi" w:hAnsiTheme="majorBidi" w:cstheme="majorBidi"/>
          <w:sz w:val="24"/>
          <w:szCs w:val="24"/>
          <w:rtl/>
        </w:rPr>
      </w:pPr>
      <w:r w:rsidRPr="00416B48">
        <w:rPr>
          <w:rFonts w:asciiTheme="majorBidi" w:hAnsiTheme="majorBidi" w:cstheme="majorBidi"/>
          <w:sz w:val="24"/>
          <w:szCs w:val="24"/>
          <w:rtl/>
        </w:rPr>
        <w:t>تصريح مبدئي للسلامة والوقاية في محطة الوقود فئة (ب)</w:t>
      </w:r>
      <w:r>
        <w:rPr>
          <w:rFonts w:asciiTheme="majorBidi" w:hAnsiTheme="majorBidi" w:cstheme="majorBidi"/>
          <w:sz w:val="24"/>
          <w:szCs w:val="24"/>
        </w:rPr>
        <w:t>.</w:t>
      </w:r>
    </w:p>
    <w:p w:rsidR="00416B48" w:rsidRPr="00416B48" w:rsidRDefault="00416B48" w:rsidP="00416B48">
      <w:pPr>
        <w:pStyle w:val="ListParagraph"/>
        <w:numPr>
          <w:ilvl w:val="0"/>
          <w:numId w:val="143"/>
        </w:numPr>
        <w:tabs>
          <w:tab w:val="right" w:pos="656"/>
          <w:tab w:val="right" w:pos="746"/>
        </w:tabs>
        <w:spacing w:line="360" w:lineRule="auto"/>
        <w:ind w:left="836" w:hanging="476"/>
        <w:rPr>
          <w:rFonts w:asciiTheme="majorBidi" w:hAnsiTheme="majorBidi" w:cstheme="majorBidi"/>
          <w:sz w:val="24"/>
          <w:szCs w:val="24"/>
          <w:rtl/>
        </w:rPr>
      </w:pPr>
      <w:r w:rsidRPr="00416B48">
        <w:rPr>
          <w:rFonts w:asciiTheme="majorBidi" w:hAnsiTheme="majorBidi" w:cstheme="majorBidi"/>
          <w:sz w:val="24"/>
          <w:szCs w:val="24"/>
          <w:rtl/>
        </w:rPr>
        <w:t>تصريح مبدئي للسلامة والوقاية في محطة الوقود فئة (ج)</w:t>
      </w:r>
      <w:r>
        <w:rPr>
          <w:rFonts w:asciiTheme="majorBidi" w:hAnsiTheme="majorBidi" w:cstheme="majorBidi"/>
          <w:sz w:val="24"/>
          <w:szCs w:val="24"/>
        </w:rPr>
        <w:t>.</w:t>
      </w:r>
    </w:p>
    <w:p w:rsidR="00416B48" w:rsidRDefault="00416B48" w:rsidP="00416B48">
      <w:pPr>
        <w:pStyle w:val="ListParagraph"/>
        <w:numPr>
          <w:ilvl w:val="0"/>
          <w:numId w:val="143"/>
        </w:numPr>
        <w:tabs>
          <w:tab w:val="right" w:pos="656"/>
          <w:tab w:val="right" w:pos="746"/>
        </w:tabs>
        <w:spacing w:line="360" w:lineRule="auto"/>
        <w:ind w:left="836" w:hanging="476"/>
        <w:rPr>
          <w:rFonts w:asciiTheme="majorBidi" w:hAnsiTheme="majorBidi" w:cstheme="majorBidi"/>
          <w:sz w:val="24"/>
          <w:szCs w:val="24"/>
        </w:rPr>
      </w:pPr>
      <w:r w:rsidRPr="00416B48">
        <w:rPr>
          <w:rFonts w:asciiTheme="majorBidi" w:hAnsiTheme="majorBidi" w:cstheme="majorBidi"/>
          <w:sz w:val="24"/>
          <w:szCs w:val="24"/>
          <w:rtl/>
        </w:rPr>
        <w:t xml:space="preserve">تصريح نهائي للوقاية والسلامة العامة في محطة الوقود فئة (  </w:t>
      </w:r>
      <w:r>
        <w:rPr>
          <w:rFonts w:asciiTheme="majorBidi" w:hAnsiTheme="majorBidi" w:cstheme="majorBidi" w:hint="cs"/>
          <w:sz w:val="24"/>
          <w:szCs w:val="24"/>
          <w:rtl/>
        </w:rPr>
        <w:t>)</w:t>
      </w:r>
      <w:r w:rsidRPr="00416B48">
        <w:rPr>
          <w:rFonts w:asciiTheme="majorBidi" w:hAnsiTheme="majorBidi" w:cstheme="majorBidi"/>
          <w:sz w:val="24"/>
          <w:szCs w:val="24"/>
          <w:rtl/>
        </w:rPr>
        <w:t xml:space="preserve"> </w:t>
      </w:r>
      <w:r>
        <w:rPr>
          <w:rFonts w:asciiTheme="majorBidi" w:hAnsiTheme="majorBidi" w:cstheme="majorBidi"/>
          <w:sz w:val="24"/>
          <w:szCs w:val="24"/>
        </w:rPr>
        <w:t>.</w:t>
      </w:r>
    </w:p>
    <w:p w:rsidR="00416B48" w:rsidRPr="00304D73" w:rsidRDefault="00304D73" w:rsidP="00304D73">
      <w:pPr>
        <w:pStyle w:val="ListParagraph"/>
        <w:numPr>
          <w:ilvl w:val="0"/>
          <w:numId w:val="143"/>
        </w:numPr>
        <w:rPr>
          <w:rFonts w:asciiTheme="majorBidi" w:hAnsiTheme="majorBidi" w:cstheme="majorBidi"/>
          <w:sz w:val="24"/>
          <w:szCs w:val="24"/>
        </w:rPr>
      </w:pPr>
      <w:r w:rsidRPr="00304D73">
        <w:rPr>
          <w:rFonts w:asciiTheme="majorBidi" w:hAnsiTheme="majorBidi" w:cstheme="majorBidi"/>
          <w:sz w:val="24"/>
          <w:szCs w:val="24"/>
          <w:rtl/>
        </w:rPr>
        <w:t>تصريح مبدئي للسلامة والوقاية في محطة الغاز</w:t>
      </w:r>
      <w:r>
        <w:rPr>
          <w:rFonts w:asciiTheme="majorBidi" w:hAnsiTheme="majorBidi" w:cstheme="majorBidi" w:hint="cs"/>
          <w:sz w:val="24"/>
          <w:szCs w:val="24"/>
          <w:rtl/>
        </w:rPr>
        <w:t>.</w:t>
      </w:r>
    </w:p>
    <w:p w:rsidR="00416B48" w:rsidRPr="00416B48" w:rsidRDefault="00416B48" w:rsidP="00416B48">
      <w:pPr>
        <w:pStyle w:val="ListParagraph"/>
        <w:numPr>
          <w:ilvl w:val="0"/>
          <w:numId w:val="143"/>
        </w:numPr>
        <w:tabs>
          <w:tab w:val="right" w:pos="656"/>
          <w:tab w:val="right" w:pos="746"/>
        </w:tabs>
        <w:spacing w:line="360" w:lineRule="auto"/>
        <w:ind w:left="566" w:hanging="270"/>
        <w:rPr>
          <w:rFonts w:asciiTheme="majorBidi" w:hAnsiTheme="majorBidi" w:cstheme="majorBidi"/>
          <w:sz w:val="24"/>
          <w:szCs w:val="24"/>
          <w:rtl/>
        </w:rPr>
      </w:pPr>
      <w:r w:rsidRPr="00416B48">
        <w:rPr>
          <w:rFonts w:asciiTheme="majorBidi" w:hAnsiTheme="majorBidi" w:cstheme="majorBidi"/>
          <w:sz w:val="24"/>
          <w:szCs w:val="24"/>
          <w:rtl/>
        </w:rPr>
        <w:t>تصريح نهائي للوقاية والسلامة العامة في محطات الغاز</w:t>
      </w:r>
      <w:r>
        <w:rPr>
          <w:rFonts w:asciiTheme="majorBidi" w:hAnsiTheme="majorBidi" w:cstheme="majorBidi"/>
          <w:sz w:val="24"/>
          <w:szCs w:val="24"/>
        </w:rPr>
        <w:t>.</w:t>
      </w:r>
    </w:p>
    <w:p w:rsidR="00416B48" w:rsidRPr="00416B48" w:rsidRDefault="00416B48" w:rsidP="00416B48">
      <w:pPr>
        <w:pStyle w:val="ListParagraph"/>
        <w:numPr>
          <w:ilvl w:val="0"/>
          <w:numId w:val="143"/>
        </w:numPr>
        <w:tabs>
          <w:tab w:val="right" w:pos="656"/>
          <w:tab w:val="right" w:pos="746"/>
        </w:tabs>
        <w:spacing w:line="360" w:lineRule="auto"/>
        <w:ind w:left="566" w:hanging="270"/>
        <w:rPr>
          <w:rFonts w:asciiTheme="majorBidi" w:hAnsiTheme="majorBidi" w:cstheme="majorBidi"/>
          <w:sz w:val="24"/>
          <w:szCs w:val="24"/>
          <w:rtl/>
        </w:rPr>
      </w:pPr>
      <w:r w:rsidRPr="00416B48">
        <w:rPr>
          <w:rFonts w:asciiTheme="majorBidi" w:hAnsiTheme="majorBidi" w:cstheme="majorBidi"/>
          <w:sz w:val="24"/>
          <w:szCs w:val="24"/>
          <w:rtl/>
        </w:rPr>
        <w:t>اعلام بالشروط الوقائية</w:t>
      </w:r>
      <w:r>
        <w:rPr>
          <w:rFonts w:asciiTheme="majorBidi" w:hAnsiTheme="majorBidi" w:cstheme="majorBidi"/>
          <w:sz w:val="24"/>
          <w:szCs w:val="24"/>
        </w:rPr>
        <w:t>.</w:t>
      </w:r>
    </w:p>
    <w:p w:rsidR="00416B48" w:rsidRPr="00416B48" w:rsidRDefault="00416B48" w:rsidP="00416B48">
      <w:pPr>
        <w:pStyle w:val="ListParagraph"/>
        <w:numPr>
          <w:ilvl w:val="0"/>
          <w:numId w:val="143"/>
        </w:numPr>
        <w:tabs>
          <w:tab w:val="right" w:pos="656"/>
          <w:tab w:val="right" w:pos="746"/>
        </w:tabs>
        <w:spacing w:line="360" w:lineRule="auto"/>
        <w:ind w:left="566" w:hanging="270"/>
        <w:rPr>
          <w:rFonts w:asciiTheme="majorBidi" w:hAnsiTheme="majorBidi" w:cstheme="majorBidi"/>
          <w:sz w:val="24"/>
          <w:szCs w:val="24"/>
          <w:rtl/>
        </w:rPr>
      </w:pPr>
      <w:r w:rsidRPr="00416B48">
        <w:rPr>
          <w:rFonts w:asciiTheme="majorBidi" w:hAnsiTheme="majorBidi" w:cstheme="majorBidi"/>
          <w:sz w:val="24"/>
          <w:szCs w:val="24"/>
          <w:rtl/>
        </w:rPr>
        <w:t>تصريح بشأن السلامة والوقاية</w:t>
      </w:r>
      <w:r>
        <w:rPr>
          <w:rFonts w:asciiTheme="majorBidi" w:hAnsiTheme="majorBidi" w:cstheme="majorBidi"/>
          <w:sz w:val="24"/>
          <w:szCs w:val="24"/>
        </w:rPr>
        <w:t>.</w:t>
      </w:r>
    </w:p>
    <w:p w:rsidR="00416B48" w:rsidRPr="00416B48" w:rsidRDefault="00416B48" w:rsidP="00416B48">
      <w:pPr>
        <w:pStyle w:val="ListParagraph"/>
        <w:numPr>
          <w:ilvl w:val="0"/>
          <w:numId w:val="143"/>
        </w:numPr>
        <w:tabs>
          <w:tab w:val="right" w:pos="656"/>
          <w:tab w:val="right" w:pos="746"/>
        </w:tabs>
        <w:spacing w:line="360" w:lineRule="auto"/>
        <w:ind w:left="566" w:hanging="270"/>
        <w:rPr>
          <w:rFonts w:asciiTheme="majorBidi" w:hAnsiTheme="majorBidi" w:cstheme="majorBidi"/>
          <w:sz w:val="24"/>
          <w:szCs w:val="24"/>
        </w:rPr>
      </w:pPr>
      <w:r w:rsidRPr="00416B48">
        <w:rPr>
          <w:rFonts w:asciiTheme="majorBidi" w:hAnsiTheme="majorBidi" w:cstheme="majorBidi"/>
          <w:sz w:val="24"/>
          <w:szCs w:val="24"/>
          <w:rtl/>
        </w:rPr>
        <w:t>إخـــــــطار</w:t>
      </w:r>
      <w:r>
        <w:rPr>
          <w:rFonts w:asciiTheme="majorBidi" w:hAnsiTheme="majorBidi" w:cstheme="majorBidi"/>
          <w:sz w:val="24"/>
          <w:szCs w:val="24"/>
        </w:rPr>
        <w:t>.</w:t>
      </w:r>
    </w:p>
    <w:p w:rsidR="00416B48" w:rsidRPr="00416B48" w:rsidRDefault="00416B48" w:rsidP="00416B48">
      <w:pPr>
        <w:pStyle w:val="ListParagraph"/>
        <w:numPr>
          <w:ilvl w:val="0"/>
          <w:numId w:val="143"/>
        </w:numPr>
        <w:tabs>
          <w:tab w:val="right" w:pos="656"/>
          <w:tab w:val="right" w:pos="746"/>
        </w:tabs>
        <w:spacing w:line="360" w:lineRule="auto"/>
        <w:ind w:left="566" w:hanging="270"/>
        <w:rPr>
          <w:rFonts w:asciiTheme="majorBidi" w:hAnsiTheme="majorBidi" w:cstheme="majorBidi"/>
          <w:sz w:val="24"/>
          <w:szCs w:val="24"/>
        </w:rPr>
      </w:pPr>
      <w:r w:rsidRPr="00416B48">
        <w:rPr>
          <w:rFonts w:asciiTheme="majorBidi" w:hAnsiTheme="majorBidi" w:cstheme="majorBidi"/>
          <w:sz w:val="24"/>
          <w:szCs w:val="24"/>
          <w:rtl/>
        </w:rPr>
        <w:t>شكوى</w:t>
      </w:r>
      <w:r>
        <w:rPr>
          <w:rFonts w:asciiTheme="majorBidi" w:hAnsiTheme="majorBidi" w:cstheme="majorBidi"/>
          <w:sz w:val="24"/>
          <w:szCs w:val="24"/>
        </w:rPr>
        <w:t>.</w:t>
      </w:r>
    </w:p>
    <w:p w:rsidR="00416B48" w:rsidRPr="00416B48" w:rsidRDefault="00416B48" w:rsidP="00416B48">
      <w:pPr>
        <w:pStyle w:val="ListParagraph"/>
        <w:numPr>
          <w:ilvl w:val="0"/>
          <w:numId w:val="143"/>
        </w:numPr>
        <w:spacing w:line="360" w:lineRule="auto"/>
        <w:rPr>
          <w:rFonts w:asciiTheme="majorBidi" w:hAnsiTheme="majorBidi" w:cstheme="majorBidi"/>
          <w:sz w:val="24"/>
          <w:szCs w:val="24"/>
          <w:rtl/>
        </w:rPr>
      </w:pPr>
      <w:r w:rsidRPr="00416B48">
        <w:rPr>
          <w:rFonts w:asciiTheme="majorBidi" w:hAnsiTheme="majorBidi" w:cstheme="majorBidi"/>
          <w:sz w:val="24"/>
          <w:szCs w:val="24"/>
          <w:rtl/>
        </w:rPr>
        <w:t>استبانة العاملين</w:t>
      </w:r>
      <w:r>
        <w:rPr>
          <w:rFonts w:asciiTheme="majorBidi" w:hAnsiTheme="majorBidi" w:cstheme="majorBidi"/>
          <w:sz w:val="24"/>
          <w:szCs w:val="24"/>
          <w:rtl/>
        </w:rPr>
        <w:t xml:space="preserve"> في الاطفائية</w:t>
      </w:r>
      <w:r>
        <w:rPr>
          <w:rFonts w:asciiTheme="majorBidi" w:hAnsiTheme="majorBidi" w:cstheme="majorBidi"/>
          <w:sz w:val="24"/>
          <w:szCs w:val="24"/>
        </w:rPr>
        <w:t>.</w:t>
      </w:r>
    </w:p>
    <w:p w:rsidR="00416B48" w:rsidRPr="00416B48" w:rsidRDefault="00416B48" w:rsidP="00416B48">
      <w:pPr>
        <w:pStyle w:val="ListParagraph"/>
        <w:numPr>
          <w:ilvl w:val="0"/>
          <w:numId w:val="143"/>
        </w:numPr>
        <w:spacing w:line="360" w:lineRule="auto"/>
        <w:rPr>
          <w:rFonts w:asciiTheme="majorBidi" w:hAnsiTheme="majorBidi" w:cstheme="majorBidi"/>
          <w:sz w:val="24"/>
          <w:szCs w:val="24"/>
          <w:rtl/>
        </w:rPr>
      </w:pPr>
      <w:r w:rsidRPr="00416B48">
        <w:rPr>
          <w:rFonts w:asciiTheme="majorBidi" w:hAnsiTheme="majorBidi" w:cstheme="majorBidi"/>
          <w:sz w:val="24"/>
          <w:szCs w:val="24"/>
          <w:rtl/>
        </w:rPr>
        <w:t xml:space="preserve"> استبانة</w:t>
      </w:r>
      <w:r>
        <w:rPr>
          <w:rFonts w:asciiTheme="majorBidi" w:hAnsiTheme="majorBidi" w:cstheme="majorBidi"/>
          <w:sz w:val="24"/>
          <w:szCs w:val="24"/>
          <w:rtl/>
        </w:rPr>
        <w:t xml:space="preserve"> اصحاب الحوادث</w:t>
      </w:r>
      <w:r>
        <w:rPr>
          <w:rFonts w:asciiTheme="majorBidi" w:hAnsiTheme="majorBidi" w:cstheme="majorBidi"/>
          <w:sz w:val="24"/>
          <w:szCs w:val="24"/>
        </w:rPr>
        <w:t>.</w:t>
      </w:r>
    </w:p>
    <w:p w:rsidR="00416B48" w:rsidRPr="00416B48" w:rsidRDefault="00416B48" w:rsidP="00416B48">
      <w:pPr>
        <w:pStyle w:val="ListParagraph"/>
        <w:numPr>
          <w:ilvl w:val="0"/>
          <w:numId w:val="143"/>
        </w:numPr>
        <w:spacing w:line="360" w:lineRule="auto"/>
        <w:rPr>
          <w:rFonts w:asciiTheme="majorBidi" w:hAnsiTheme="majorBidi" w:cstheme="majorBidi"/>
          <w:sz w:val="24"/>
          <w:szCs w:val="24"/>
          <w:rtl/>
        </w:rPr>
      </w:pPr>
      <w:r w:rsidRPr="00416B48">
        <w:rPr>
          <w:rFonts w:asciiTheme="majorBidi" w:hAnsiTheme="majorBidi" w:cstheme="majorBidi"/>
          <w:sz w:val="24"/>
          <w:szCs w:val="24"/>
          <w:rtl/>
        </w:rPr>
        <w:t>استبانة العاملين</w:t>
      </w:r>
      <w:r>
        <w:rPr>
          <w:rFonts w:asciiTheme="majorBidi" w:hAnsiTheme="majorBidi" w:cstheme="majorBidi"/>
          <w:sz w:val="24"/>
          <w:szCs w:val="24"/>
          <w:rtl/>
        </w:rPr>
        <w:t xml:space="preserve"> في الدفاع المدني</w:t>
      </w:r>
      <w:r>
        <w:rPr>
          <w:rFonts w:asciiTheme="majorBidi" w:hAnsiTheme="majorBidi" w:cstheme="majorBidi"/>
          <w:sz w:val="24"/>
          <w:szCs w:val="24"/>
        </w:rPr>
        <w:t>.</w:t>
      </w:r>
    </w:p>
    <w:p w:rsidR="00416B48" w:rsidRPr="00416B48" w:rsidRDefault="00416B48" w:rsidP="00416B48">
      <w:pPr>
        <w:pStyle w:val="ListParagraph"/>
        <w:numPr>
          <w:ilvl w:val="0"/>
          <w:numId w:val="143"/>
        </w:numPr>
        <w:spacing w:line="360" w:lineRule="auto"/>
        <w:rPr>
          <w:rFonts w:asciiTheme="majorBidi" w:hAnsiTheme="majorBidi" w:cstheme="majorBidi"/>
          <w:sz w:val="24"/>
          <w:szCs w:val="24"/>
          <w:rtl/>
        </w:rPr>
      </w:pPr>
      <w:r w:rsidRPr="00416B48">
        <w:rPr>
          <w:rFonts w:asciiTheme="majorBidi" w:hAnsiTheme="majorBidi" w:cstheme="majorBidi"/>
          <w:sz w:val="24"/>
          <w:szCs w:val="24"/>
          <w:rtl/>
        </w:rPr>
        <w:t xml:space="preserve"> استبانة</w:t>
      </w:r>
      <w:r>
        <w:rPr>
          <w:rFonts w:asciiTheme="majorBidi" w:hAnsiTheme="majorBidi" w:cstheme="majorBidi"/>
          <w:sz w:val="24"/>
          <w:szCs w:val="24"/>
          <w:rtl/>
        </w:rPr>
        <w:t xml:space="preserve"> اصحاب المنشآت</w:t>
      </w:r>
      <w:r>
        <w:rPr>
          <w:rFonts w:asciiTheme="majorBidi" w:hAnsiTheme="majorBidi" w:cstheme="majorBidi"/>
          <w:sz w:val="24"/>
          <w:szCs w:val="24"/>
        </w:rPr>
        <w:t>.</w:t>
      </w:r>
    </w:p>
    <w:p w:rsidR="00416B48" w:rsidRPr="00416B48" w:rsidRDefault="00416B48" w:rsidP="00416B48">
      <w:pPr>
        <w:pStyle w:val="ListParagraph"/>
        <w:numPr>
          <w:ilvl w:val="0"/>
          <w:numId w:val="143"/>
        </w:numPr>
        <w:spacing w:line="360" w:lineRule="auto"/>
        <w:rPr>
          <w:rFonts w:asciiTheme="majorBidi" w:hAnsiTheme="majorBidi" w:cstheme="majorBidi"/>
          <w:sz w:val="24"/>
          <w:szCs w:val="24"/>
          <w:rtl/>
        </w:rPr>
      </w:pPr>
      <w:r w:rsidRPr="00416B48">
        <w:rPr>
          <w:rFonts w:asciiTheme="majorBidi" w:hAnsiTheme="majorBidi" w:cstheme="majorBidi"/>
          <w:sz w:val="24"/>
          <w:szCs w:val="24"/>
          <w:rtl/>
        </w:rPr>
        <w:t>استابنة</w:t>
      </w:r>
      <w:r>
        <w:rPr>
          <w:rFonts w:asciiTheme="majorBidi" w:hAnsiTheme="majorBidi" w:cstheme="majorBidi"/>
          <w:sz w:val="24"/>
          <w:szCs w:val="24"/>
          <w:rtl/>
        </w:rPr>
        <w:t xml:space="preserve"> المواطنين</w:t>
      </w:r>
      <w:r>
        <w:rPr>
          <w:rFonts w:asciiTheme="majorBidi" w:hAnsiTheme="majorBidi" w:cstheme="majorBidi"/>
          <w:sz w:val="24"/>
          <w:szCs w:val="24"/>
        </w:rPr>
        <w:t>.</w:t>
      </w:r>
    </w:p>
    <w:p w:rsidR="00416B48" w:rsidRPr="00416B48" w:rsidRDefault="00416B48" w:rsidP="00416B48">
      <w:pPr>
        <w:pStyle w:val="ListParagraph"/>
        <w:numPr>
          <w:ilvl w:val="0"/>
          <w:numId w:val="143"/>
        </w:numPr>
        <w:spacing w:line="360" w:lineRule="auto"/>
        <w:rPr>
          <w:rFonts w:asciiTheme="majorBidi" w:hAnsiTheme="majorBidi" w:cstheme="majorBidi"/>
          <w:sz w:val="24"/>
          <w:szCs w:val="24"/>
          <w:rtl/>
        </w:rPr>
      </w:pPr>
      <w:r w:rsidRPr="00416B48">
        <w:rPr>
          <w:rFonts w:asciiTheme="majorBidi" w:hAnsiTheme="majorBidi" w:cstheme="majorBidi"/>
          <w:sz w:val="24"/>
          <w:szCs w:val="24"/>
          <w:rtl/>
        </w:rPr>
        <w:t>نتائج استبانة (العاملين في الاطفائية)</w:t>
      </w:r>
      <w:r>
        <w:rPr>
          <w:rFonts w:asciiTheme="majorBidi" w:hAnsiTheme="majorBidi" w:cstheme="majorBidi"/>
          <w:sz w:val="24"/>
          <w:szCs w:val="24"/>
        </w:rPr>
        <w:t>.</w:t>
      </w:r>
    </w:p>
    <w:p w:rsidR="00416B48" w:rsidRPr="00416B48" w:rsidRDefault="00416B48" w:rsidP="00416B48">
      <w:pPr>
        <w:pStyle w:val="ListParagraph"/>
        <w:numPr>
          <w:ilvl w:val="0"/>
          <w:numId w:val="143"/>
        </w:numPr>
        <w:spacing w:line="360" w:lineRule="auto"/>
        <w:rPr>
          <w:rFonts w:asciiTheme="majorBidi" w:hAnsiTheme="majorBidi" w:cstheme="majorBidi"/>
          <w:sz w:val="24"/>
          <w:szCs w:val="24"/>
          <w:rtl/>
        </w:rPr>
      </w:pPr>
      <w:r w:rsidRPr="00416B48">
        <w:rPr>
          <w:rFonts w:asciiTheme="majorBidi" w:hAnsiTheme="majorBidi" w:cstheme="majorBidi"/>
          <w:sz w:val="24"/>
          <w:szCs w:val="24"/>
          <w:rtl/>
        </w:rPr>
        <w:t>نتائج استبانة (اصحاب الحوادث السابقة)</w:t>
      </w:r>
      <w:r>
        <w:rPr>
          <w:rFonts w:asciiTheme="majorBidi" w:hAnsiTheme="majorBidi" w:cstheme="majorBidi"/>
          <w:sz w:val="24"/>
          <w:szCs w:val="24"/>
        </w:rPr>
        <w:t>.</w:t>
      </w:r>
    </w:p>
    <w:p w:rsidR="00416B48" w:rsidRPr="00416B48" w:rsidRDefault="00416B48" w:rsidP="00416B48">
      <w:pPr>
        <w:pStyle w:val="ListParagraph"/>
        <w:numPr>
          <w:ilvl w:val="0"/>
          <w:numId w:val="143"/>
        </w:numPr>
        <w:spacing w:line="360" w:lineRule="auto"/>
        <w:rPr>
          <w:rFonts w:asciiTheme="majorBidi" w:hAnsiTheme="majorBidi" w:cstheme="majorBidi"/>
          <w:sz w:val="24"/>
          <w:szCs w:val="24"/>
          <w:rtl/>
        </w:rPr>
      </w:pPr>
      <w:r w:rsidRPr="00416B48">
        <w:rPr>
          <w:rFonts w:asciiTheme="majorBidi" w:hAnsiTheme="majorBidi" w:cstheme="majorBidi"/>
          <w:sz w:val="24"/>
          <w:szCs w:val="24"/>
          <w:rtl/>
        </w:rPr>
        <w:t>نتائج استبانة (العاملين في مديرية الدفاع لمدني)</w:t>
      </w:r>
      <w:r>
        <w:rPr>
          <w:rFonts w:asciiTheme="majorBidi" w:hAnsiTheme="majorBidi" w:cstheme="majorBidi"/>
          <w:sz w:val="24"/>
          <w:szCs w:val="24"/>
        </w:rPr>
        <w:t>.</w:t>
      </w:r>
    </w:p>
    <w:p w:rsidR="00416B48" w:rsidRPr="00416B48" w:rsidRDefault="00416B48" w:rsidP="00416B48">
      <w:pPr>
        <w:pStyle w:val="ListParagraph"/>
        <w:numPr>
          <w:ilvl w:val="0"/>
          <w:numId w:val="143"/>
        </w:numPr>
        <w:spacing w:line="360" w:lineRule="auto"/>
        <w:rPr>
          <w:rFonts w:asciiTheme="majorBidi" w:hAnsiTheme="majorBidi" w:cstheme="majorBidi"/>
          <w:sz w:val="24"/>
          <w:szCs w:val="24"/>
        </w:rPr>
      </w:pPr>
      <w:r w:rsidRPr="00416B48">
        <w:rPr>
          <w:rFonts w:asciiTheme="majorBidi" w:hAnsiTheme="majorBidi" w:cstheme="majorBidi"/>
          <w:sz w:val="24"/>
          <w:szCs w:val="24"/>
          <w:rtl/>
        </w:rPr>
        <w:t>نتائج استبانة (اصحاب المنشآت الحاصلة على تصريح السلامة)</w:t>
      </w:r>
      <w:r>
        <w:rPr>
          <w:rFonts w:asciiTheme="majorBidi" w:hAnsiTheme="majorBidi" w:cstheme="majorBidi"/>
          <w:sz w:val="24"/>
          <w:szCs w:val="24"/>
        </w:rPr>
        <w:t>.</w:t>
      </w:r>
    </w:p>
    <w:p w:rsidR="00416B48" w:rsidRPr="00416B48" w:rsidRDefault="00416B48" w:rsidP="00361930">
      <w:pPr>
        <w:pStyle w:val="ListParagraph"/>
        <w:numPr>
          <w:ilvl w:val="0"/>
          <w:numId w:val="143"/>
        </w:numPr>
        <w:spacing w:line="360" w:lineRule="auto"/>
        <w:rPr>
          <w:rFonts w:asciiTheme="majorBidi" w:hAnsiTheme="majorBidi" w:cstheme="majorBidi"/>
          <w:sz w:val="24"/>
          <w:szCs w:val="24"/>
          <w:rtl/>
        </w:rPr>
      </w:pPr>
      <w:r w:rsidRPr="00416B48">
        <w:rPr>
          <w:rFonts w:asciiTheme="majorBidi" w:hAnsiTheme="majorBidi" w:cstheme="majorBidi"/>
          <w:sz w:val="24"/>
          <w:szCs w:val="24"/>
          <w:rtl/>
        </w:rPr>
        <w:t>نتائج استبانة (</w:t>
      </w:r>
      <w:r w:rsidR="00361930">
        <w:rPr>
          <w:rFonts w:asciiTheme="majorBidi" w:hAnsiTheme="majorBidi" w:cstheme="majorBidi" w:hint="cs"/>
          <w:sz w:val="24"/>
          <w:szCs w:val="24"/>
          <w:rtl/>
        </w:rPr>
        <w:t>المواطنين</w:t>
      </w:r>
      <w:r w:rsidRPr="00416B48">
        <w:rPr>
          <w:rFonts w:asciiTheme="majorBidi" w:hAnsiTheme="majorBidi" w:cstheme="majorBidi"/>
          <w:sz w:val="24"/>
          <w:szCs w:val="24"/>
          <w:rtl/>
        </w:rPr>
        <w:t>)</w:t>
      </w:r>
      <w:r>
        <w:rPr>
          <w:rFonts w:asciiTheme="majorBidi" w:hAnsiTheme="majorBidi" w:cstheme="majorBidi"/>
          <w:sz w:val="24"/>
          <w:szCs w:val="24"/>
        </w:rPr>
        <w:t>.</w:t>
      </w:r>
    </w:p>
    <w:p w:rsidR="00416B48" w:rsidRPr="00416B48" w:rsidRDefault="00416B48" w:rsidP="009A616F">
      <w:pPr>
        <w:pStyle w:val="ListParagraph"/>
        <w:spacing w:after="240" w:line="360" w:lineRule="auto"/>
        <w:rPr>
          <w:rtl/>
        </w:rPr>
      </w:pPr>
    </w:p>
    <w:p w:rsidR="00416B48" w:rsidRDefault="00416B48" w:rsidP="001634B4">
      <w:pPr>
        <w:spacing w:after="240" w:line="360" w:lineRule="auto"/>
        <w:jc w:val="center"/>
        <w:rPr>
          <w:sz w:val="28"/>
          <w:szCs w:val="28"/>
          <w:u w:val="single"/>
        </w:rPr>
      </w:pPr>
    </w:p>
    <w:p w:rsidR="00416B48" w:rsidRDefault="00416B48" w:rsidP="001634B4">
      <w:pPr>
        <w:spacing w:after="240" w:line="360" w:lineRule="auto"/>
        <w:jc w:val="center"/>
        <w:rPr>
          <w:sz w:val="28"/>
          <w:szCs w:val="28"/>
          <w:u w:val="single"/>
        </w:rPr>
      </w:pPr>
    </w:p>
    <w:p w:rsidR="00416B48" w:rsidRDefault="00416B48" w:rsidP="00416B48">
      <w:pPr>
        <w:spacing w:after="240" w:line="360" w:lineRule="auto"/>
        <w:rPr>
          <w:sz w:val="28"/>
          <w:szCs w:val="28"/>
          <w:u w:val="single"/>
        </w:rPr>
      </w:pPr>
    </w:p>
    <w:p w:rsidR="00416B48" w:rsidRDefault="00416B48" w:rsidP="00416B48">
      <w:pPr>
        <w:spacing w:after="240" w:line="360" w:lineRule="auto"/>
        <w:rPr>
          <w:sz w:val="28"/>
          <w:szCs w:val="28"/>
          <w:u w:val="single"/>
        </w:rPr>
      </w:pPr>
    </w:p>
    <w:p w:rsidR="005867B5" w:rsidRPr="005867B5" w:rsidRDefault="005867B5" w:rsidP="001634B4">
      <w:pPr>
        <w:spacing w:after="240" w:line="360" w:lineRule="auto"/>
        <w:jc w:val="center"/>
        <w:rPr>
          <w:sz w:val="28"/>
          <w:szCs w:val="28"/>
          <w:u w:val="single"/>
          <w:rtl/>
        </w:rPr>
      </w:pPr>
      <w:r w:rsidRPr="005867B5">
        <w:rPr>
          <w:rFonts w:hint="cs"/>
          <w:sz w:val="28"/>
          <w:szCs w:val="28"/>
          <w:u w:val="single"/>
          <w:rtl/>
        </w:rPr>
        <w:lastRenderedPageBreak/>
        <w:t>ملحق (1)</w:t>
      </w:r>
    </w:p>
    <w:p w:rsidR="001634B4" w:rsidRDefault="001634B4" w:rsidP="001634B4">
      <w:pPr>
        <w:spacing w:after="240" w:line="360" w:lineRule="auto"/>
        <w:jc w:val="center"/>
        <w:rPr>
          <w:sz w:val="30"/>
          <w:szCs w:val="30"/>
          <w:u w:val="single"/>
          <w:rtl/>
        </w:rPr>
      </w:pPr>
      <w:r w:rsidRPr="001634B4">
        <w:rPr>
          <w:rFonts w:hint="cs"/>
          <w:sz w:val="30"/>
          <w:szCs w:val="30"/>
          <w:u w:val="single"/>
          <w:rtl/>
        </w:rPr>
        <w:t>نموذج وصف حادث</w:t>
      </w:r>
    </w:p>
    <w:p w:rsidR="001634B4" w:rsidRPr="001634B4" w:rsidRDefault="001634B4" w:rsidP="001634B4">
      <w:pPr>
        <w:spacing w:after="240" w:line="360" w:lineRule="auto"/>
        <w:jc w:val="center"/>
        <w:rPr>
          <w:sz w:val="30"/>
          <w:szCs w:val="30"/>
          <w:u w:val="single"/>
          <w:rtl/>
        </w:rPr>
      </w:pPr>
    </w:p>
    <w:p w:rsidR="001634B4" w:rsidRDefault="001634B4" w:rsidP="001634B4">
      <w:pPr>
        <w:rPr>
          <w:rtl/>
        </w:rPr>
      </w:pPr>
      <w:r>
        <w:rPr>
          <w:rFonts w:hint="cs"/>
          <w:rtl/>
        </w:rPr>
        <w:t xml:space="preserve">ساعة الاخبار: .....                                             ساعة الوصول: .                            تاريخ الحدث: ..                        </w:t>
      </w:r>
    </w:p>
    <w:p w:rsidR="001634B4" w:rsidRDefault="001634B4" w:rsidP="001634B4">
      <w:pPr>
        <w:rPr>
          <w:rtl/>
        </w:rPr>
      </w:pPr>
    </w:p>
    <w:p w:rsidR="001634B4" w:rsidRDefault="001634B4" w:rsidP="001634B4">
      <w:pPr>
        <w:rPr>
          <w:rtl/>
        </w:rPr>
      </w:pPr>
      <w:r>
        <w:rPr>
          <w:rFonts w:hint="cs"/>
          <w:rtl/>
        </w:rPr>
        <w:t>ساعة الحركة: ...................                                ساعة الأنتهاء: .....................</w:t>
      </w:r>
    </w:p>
    <w:p w:rsidR="001634B4" w:rsidRDefault="001634B4" w:rsidP="001634B4">
      <w:pPr>
        <w:rPr>
          <w:rtl/>
        </w:rPr>
      </w:pPr>
    </w:p>
    <w:p w:rsidR="001634B4" w:rsidRDefault="001634B4" w:rsidP="001634B4">
      <w:pPr>
        <w:rPr>
          <w:rtl/>
        </w:rPr>
      </w:pPr>
    </w:p>
    <w:p w:rsidR="001634B4" w:rsidRDefault="001634B4" w:rsidP="001634B4">
      <w:pPr>
        <w:rPr>
          <w:rtl/>
        </w:rPr>
      </w:pPr>
    </w:p>
    <w:p w:rsidR="001634B4" w:rsidRDefault="001634B4" w:rsidP="001634B4">
      <w:pPr>
        <w:rPr>
          <w:rtl/>
        </w:rPr>
      </w:pPr>
    </w:p>
    <w:p w:rsidR="001634B4" w:rsidRDefault="001634B4" w:rsidP="001634B4">
      <w:pPr>
        <w:rPr>
          <w:rtl/>
        </w:rPr>
      </w:pPr>
      <w:r>
        <w:rPr>
          <w:rFonts w:hint="cs"/>
          <w:rtl/>
        </w:rPr>
        <w:t>اسم المخبر وعنوانه: ..............                             مكان الحدث: .....................</w:t>
      </w:r>
    </w:p>
    <w:p w:rsidR="001634B4" w:rsidRDefault="001634B4" w:rsidP="001634B4">
      <w:pPr>
        <w:rPr>
          <w:rtl/>
        </w:rPr>
      </w:pPr>
    </w:p>
    <w:p w:rsidR="001634B4" w:rsidRDefault="001634B4" w:rsidP="001634B4">
      <w:pPr>
        <w:rPr>
          <w:rtl/>
        </w:rPr>
      </w:pPr>
      <w:r>
        <w:rPr>
          <w:rFonts w:hint="cs"/>
          <w:rtl/>
        </w:rPr>
        <w:t>اسم صاحب الحادث: ..............                             سبب الحادث: ....................</w:t>
      </w:r>
    </w:p>
    <w:p w:rsidR="001634B4" w:rsidRDefault="001634B4" w:rsidP="001634B4">
      <w:pPr>
        <w:rPr>
          <w:rtl/>
        </w:rPr>
      </w:pPr>
    </w:p>
    <w:p w:rsidR="001634B4" w:rsidRDefault="001634B4" w:rsidP="001634B4">
      <w:pPr>
        <w:rPr>
          <w:rtl/>
        </w:rPr>
      </w:pPr>
    </w:p>
    <w:p w:rsidR="001634B4" w:rsidRDefault="001634B4" w:rsidP="001634B4">
      <w:pPr>
        <w:rPr>
          <w:rtl/>
        </w:rPr>
      </w:pPr>
    </w:p>
    <w:p w:rsidR="001634B4" w:rsidRDefault="001634B4" w:rsidP="001634B4">
      <w:pPr>
        <w:rPr>
          <w:rtl/>
        </w:rPr>
      </w:pPr>
      <w:r>
        <w:rPr>
          <w:rFonts w:hint="cs"/>
          <w:rtl/>
        </w:rPr>
        <w:t>السيارات المشاركة في الحادث: ......................</w:t>
      </w:r>
    </w:p>
    <w:p w:rsidR="001634B4" w:rsidRDefault="001634B4" w:rsidP="001634B4">
      <w:pPr>
        <w:rPr>
          <w:rtl/>
        </w:rPr>
      </w:pPr>
    </w:p>
    <w:p w:rsidR="001634B4" w:rsidRDefault="001634B4" w:rsidP="001634B4">
      <w:pPr>
        <w:rPr>
          <w:rtl/>
        </w:rPr>
      </w:pPr>
      <w:r>
        <w:rPr>
          <w:rFonts w:hint="cs"/>
          <w:rtl/>
        </w:rPr>
        <w:t>المواد المستعملة في الحادث: .....................</w:t>
      </w:r>
    </w:p>
    <w:p w:rsidR="001634B4" w:rsidRDefault="001634B4" w:rsidP="001634B4">
      <w:pPr>
        <w:rPr>
          <w:rtl/>
        </w:rPr>
      </w:pPr>
    </w:p>
    <w:p w:rsidR="001634B4" w:rsidRDefault="001634B4" w:rsidP="001634B4">
      <w:pPr>
        <w:rPr>
          <w:rtl/>
        </w:rPr>
      </w:pPr>
      <w:r>
        <w:rPr>
          <w:rFonts w:hint="cs"/>
          <w:rtl/>
        </w:rPr>
        <w:t>وصف مكان الحادث: ........................</w:t>
      </w:r>
    </w:p>
    <w:p w:rsidR="001634B4" w:rsidRDefault="001634B4" w:rsidP="001634B4">
      <w:pPr>
        <w:rPr>
          <w:rtl/>
        </w:rPr>
      </w:pPr>
    </w:p>
    <w:p w:rsidR="001634B4" w:rsidRDefault="001634B4" w:rsidP="001634B4">
      <w:pPr>
        <w:rPr>
          <w:rtl/>
        </w:rPr>
      </w:pPr>
    </w:p>
    <w:p w:rsidR="001634B4" w:rsidRDefault="001634B4" w:rsidP="001634B4">
      <w:pPr>
        <w:rPr>
          <w:rtl/>
        </w:rPr>
      </w:pPr>
    </w:p>
    <w:p w:rsidR="001634B4" w:rsidRDefault="001634B4" w:rsidP="001634B4">
      <w:pPr>
        <w:rPr>
          <w:rtl/>
        </w:rPr>
      </w:pPr>
    </w:p>
    <w:p w:rsidR="001634B4" w:rsidRDefault="001634B4" w:rsidP="001634B4">
      <w:pPr>
        <w:rPr>
          <w:rtl/>
        </w:rPr>
      </w:pPr>
      <w:r>
        <w:rPr>
          <w:rFonts w:hint="cs"/>
          <w:rtl/>
        </w:rPr>
        <w:t>وصف اعمال الأنقاذ أو المكافحة: .................</w:t>
      </w:r>
    </w:p>
    <w:p w:rsidR="001634B4" w:rsidRDefault="001634B4" w:rsidP="001634B4">
      <w:pPr>
        <w:rPr>
          <w:rtl/>
        </w:rPr>
      </w:pPr>
    </w:p>
    <w:p w:rsidR="001634B4" w:rsidRDefault="001634B4" w:rsidP="001634B4">
      <w:pPr>
        <w:rPr>
          <w:rtl/>
        </w:rPr>
      </w:pPr>
      <w:r>
        <w:rPr>
          <w:rFonts w:hint="cs"/>
          <w:rtl/>
        </w:rPr>
        <w:t>وصف الخسائر: ...............</w:t>
      </w:r>
    </w:p>
    <w:p w:rsidR="001634B4" w:rsidRDefault="001634B4" w:rsidP="001634B4">
      <w:pPr>
        <w:rPr>
          <w:rtl/>
        </w:rPr>
      </w:pPr>
    </w:p>
    <w:p w:rsidR="001634B4" w:rsidRDefault="001634B4" w:rsidP="001634B4">
      <w:pPr>
        <w:rPr>
          <w:rtl/>
        </w:rPr>
      </w:pPr>
    </w:p>
    <w:p w:rsidR="001634B4" w:rsidRDefault="001634B4" w:rsidP="001634B4">
      <w:pPr>
        <w:rPr>
          <w:rtl/>
        </w:rPr>
      </w:pPr>
    </w:p>
    <w:p w:rsidR="001634B4" w:rsidRDefault="001634B4" w:rsidP="001634B4">
      <w:pPr>
        <w:rPr>
          <w:rtl/>
        </w:rPr>
      </w:pPr>
    </w:p>
    <w:p w:rsidR="001634B4" w:rsidRDefault="001634B4" w:rsidP="001634B4">
      <w:pPr>
        <w:rPr>
          <w:rtl/>
        </w:rPr>
      </w:pPr>
      <w:r>
        <w:rPr>
          <w:rFonts w:hint="cs"/>
          <w:rtl/>
        </w:rPr>
        <w:t>الفرقة المناوبة:</w:t>
      </w:r>
    </w:p>
    <w:p w:rsidR="001634B4" w:rsidRDefault="001634B4" w:rsidP="00163425">
      <w:r>
        <w:rPr>
          <w:rFonts w:hint="cs"/>
          <w:rtl/>
        </w:rPr>
        <w:t xml:space="preserve">1..............                           2. ..........                   3. ............                        4. ..................                     </w:t>
      </w:r>
    </w:p>
    <w:p w:rsidR="00163425" w:rsidRDefault="00163425" w:rsidP="00163425">
      <w:pPr>
        <w:rPr>
          <w:rtl/>
        </w:rPr>
      </w:pPr>
    </w:p>
    <w:p w:rsidR="001634B4" w:rsidRDefault="001634B4" w:rsidP="001634B4">
      <w:pPr>
        <w:rPr>
          <w:rtl/>
        </w:rPr>
      </w:pPr>
    </w:p>
    <w:p w:rsidR="001634B4" w:rsidRDefault="001634B4" w:rsidP="001634B4">
      <w:pPr>
        <w:rPr>
          <w:rtl/>
        </w:rPr>
      </w:pPr>
    </w:p>
    <w:p w:rsidR="001634B4" w:rsidRDefault="001634B4" w:rsidP="001634B4">
      <w:pPr>
        <w:rPr>
          <w:rtl/>
        </w:rPr>
      </w:pPr>
    </w:p>
    <w:p w:rsidR="001634B4" w:rsidRDefault="001634B4" w:rsidP="001634B4">
      <w:pPr>
        <w:rPr>
          <w:rtl/>
        </w:rPr>
      </w:pPr>
      <w:r>
        <w:rPr>
          <w:rFonts w:hint="cs"/>
          <w:rtl/>
        </w:rPr>
        <w:t>ملاحظات مسؤول الفرقة المناوبة:..............</w:t>
      </w:r>
    </w:p>
    <w:p w:rsidR="001634B4" w:rsidRDefault="001634B4" w:rsidP="001634B4">
      <w:pPr>
        <w:rPr>
          <w:rtl/>
        </w:rPr>
      </w:pPr>
      <w:r>
        <w:rPr>
          <w:rFonts w:hint="cs"/>
          <w:rtl/>
        </w:rPr>
        <w:t xml:space="preserve">                                                                                             التوقيع:...........</w:t>
      </w:r>
    </w:p>
    <w:p w:rsidR="001634B4" w:rsidRDefault="001634B4" w:rsidP="001634B4">
      <w:pPr>
        <w:rPr>
          <w:rtl/>
        </w:rPr>
      </w:pPr>
    </w:p>
    <w:p w:rsidR="001634B4" w:rsidRDefault="001634B4" w:rsidP="001634B4">
      <w:pPr>
        <w:rPr>
          <w:rtl/>
        </w:rPr>
      </w:pPr>
    </w:p>
    <w:p w:rsidR="001634B4" w:rsidRDefault="001634B4" w:rsidP="001634B4">
      <w:pPr>
        <w:rPr>
          <w:rtl/>
        </w:rPr>
      </w:pPr>
      <w:r>
        <w:rPr>
          <w:rFonts w:hint="cs"/>
          <w:rtl/>
        </w:rPr>
        <w:t>مطالعة مدير الأطفائية :................</w:t>
      </w:r>
    </w:p>
    <w:p w:rsidR="001634B4" w:rsidRDefault="001634B4" w:rsidP="001634B4">
      <w:pPr>
        <w:rPr>
          <w:rtl/>
        </w:rPr>
      </w:pPr>
      <w:r>
        <w:rPr>
          <w:rFonts w:hint="cs"/>
          <w:rtl/>
        </w:rPr>
        <w:t xml:space="preserve">                                                                                             التوقيع:.............</w:t>
      </w:r>
    </w:p>
    <w:p w:rsidR="001634B4" w:rsidRDefault="001634B4" w:rsidP="001634B4">
      <w:pPr>
        <w:rPr>
          <w:rtl/>
        </w:rPr>
      </w:pPr>
    </w:p>
    <w:p w:rsidR="001634B4" w:rsidRDefault="005867B5" w:rsidP="005867B5">
      <w:pPr>
        <w:jc w:val="center"/>
        <w:rPr>
          <w:sz w:val="28"/>
          <w:szCs w:val="28"/>
          <w:u w:val="single"/>
          <w:rtl/>
        </w:rPr>
      </w:pPr>
      <w:r w:rsidRPr="005867B5">
        <w:rPr>
          <w:rFonts w:hint="cs"/>
          <w:sz w:val="28"/>
          <w:szCs w:val="28"/>
          <w:u w:val="single"/>
          <w:rtl/>
        </w:rPr>
        <w:lastRenderedPageBreak/>
        <w:t>ملحق (2)</w:t>
      </w:r>
    </w:p>
    <w:p w:rsidR="005867B5" w:rsidRPr="005867B5" w:rsidRDefault="005867B5" w:rsidP="005867B5">
      <w:pPr>
        <w:jc w:val="center"/>
        <w:rPr>
          <w:sz w:val="28"/>
          <w:szCs w:val="28"/>
          <w:u w:val="single"/>
          <w:rtl/>
        </w:rPr>
      </w:pPr>
    </w:p>
    <w:p w:rsidR="005867B5" w:rsidRPr="005867B5" w:rsidRDefault="005867B5" w:rsidP="005867B5">
      <w:pPr>
        <w:jc w:val="center"/>
        <w:rPr>
          <w:sz w:val="30"/>
          <w:szCs w:val="30"/>
          <w:u w:val="single"/>
          <w:rtl/>
        </w:rPr>
      </w:pPr>
      <w:r w:rsidRPr="005867B5">
        <w:rPr>
          <w:rFonts w:hint="cs"/>
          <w:sz w:val="30"/>
          <w:szCs w:val="30"/>
          <w:u w:val="single"/>
          <w:rtl/>
        </w:rPr>
        <w:t>تصريح بشأن السلامة والوقاية في المركبات</w:t>
      </w:r>
    </w:p>
    <w:p w:rsidR="005867B5" w:rsidRPr="00491D35" w:rsidRDefault="005867B5" w:rsidP="005867B5">
      <w:pPr>
        <w:rPr>
          <w:b/>
          <w:bCs/>
          <w:rtl/>
        </w:rPr>
      </w:pPr>
    </w:p>
    <w:p w:rsidR="005867B5" w:rsidRPr="005867B5" w:rsidRDefault="005867B5" w:rsidP="005867B5">
      <w:pPr>
        <w:spacing w:line="360" w:lineRule="auto"/>
        <w:rPr>
          <w:sz w:val="26"/>
          <w:szCs w:val="26"/>
          <w:rtl/>
        </w:rPr>
      </w:pPr>
      <w:r w:rsidRPr="005867B5">
        <w:rPr>
          <w:rFonts w:hint="cs"/>
          <w:sz w:val="26"/>
          <w:szCs w:val="26"/>
          <w:rtl/>
        </w:rPr>
        <w:t>تشهد مديرية الدفاع المدني/ادارة السلامة والوقاية</w:t>
      </w:r>
    </w:p>
    <w:p w:rsidR="005867B5" w:rsidRPr="005867B5" w:rsidRDefault="005867B5" w:rsidP="005867B5">
      <w:pPr>
        <w:spacing w:line="360" w:lineRule="auto"/>
        <w:rPr>
          <w:rtl/>
        </w:rPr>
      </w:pPr>
    </w:p>
    <w:p w:rsidR="005867B5" w:rsidRPr="005867B5" w:rsidRDefault="005867B5" w:rsidP="005867B5">
      <w:pPr>
        <w:spacing w:line="360" w:lineRule="auto"/>
        <w:rPr>
          <w:rtl/>
        </w:rPr>
      </w:pPr>
      <w:r w:rsidRPr="005867B5">
        <w:rPr>
          <w:rFonts w:hint="cs"/>
          <w:rtl/>
        </w:rPr>
        <w:t>بأن مركية نقل ...................                        التي تحمل رقم......................</w:t>
      </w:r>
    </w:p>
    <w:p w:rsidR="005867B5" w:rsidRPr="005867B5" w:rsidRDefault="005867B5" w:rsidP="005867B5">
      <w:pPr>
        <w:spacing w:line="360" w:lineRule="auto"/>
        <w:rPr>
          <w:rtl/>
        </w:rPr>
      </w:pPr>
      <w:r w:rsidRPr="005867B5">
        <w:rPr>
          <w:rFonts w:hint="cs"/>
          <w:rtl/>
        </w:rPr>
        <w:t>من نوع.........................                           تحمل رقم شصي.....................</w:t>
      </w:r>
    </w:p>
    <w:p w:rsidR="005867B5" w:rsidRPr="005867B5" w:rsidRDefault="005867B5" w:rsidP="005867B5">
      <w:pPr>
        <w:spacing w:line="360" w:lineRule="auto"/>
        <w:rPr>
          <w:rtl/>
        </w:rPr>
      </w:pPr>
      <w:r w:rsidRPr="005867B5">
        <w:rPr>
          <w:rFonts w:hint="cs"/>
          <w:rtl/>
        </w:rPr>
        <w:t xml:space="preserve">موديل.............................                         </w:t>
      </w:r>
      <w:r w:rsidR="00163425">
        <w:rPr>
          <w:rFonts w:hint="cs"/>
          <w:rtl/>
        </w:rPr>
        <w:t>التاب</w:t>
      </w:r>
      <w:r w:rsidRPr="005867B5">
        <w:rPr>
          <w:rFonts w:hint="cs"/>
          <w:rtl/>
        </w:rPr>
        <w:t>عة لشركة..........................</w:t>
      </w:r>
    </w:p>
    <w:p w:rsidR="005867B5" w:rsidRPr="005867B5" w:rsidRDefault="005867B5" w:rsidP="005867B5">
      <w:pPr>
        <w:spacing w:line="360" w:lineRule="auto"/>
        <w:rPr>
          <w:rtl/>
        </w:rPr>
      </w:pPr>
      <w:r w:rsidRPr="005867B5">
        <w:rPr>
          <w:rFonts w:hint="cs"/>
          <w:rtl/>
        </w:rPr>
        <w:t>قد استوفت لشروط السلامة العامة التالية:</w:t>
      </w:r>
    </w:p>
    <w:p w:rsidR="005867B5" w:rsidRPr="005867B5" w:rsidRDefault="005867B5" w:rsidP="005867B5">
      <w:pPr>
        <w:spacing w:line="360" w:lineRule="auto"/>
        <w:rPr>
          <w:rtl/>
        </w:rPr>
      </w:pPr>
    </w:p>
    <w:p w:rsidR="005867B5" w:rsidRPr="005867B5" w:rsidRDefault="005867B5" w:rsidP="008B18EC">
      <w:pPr>
        <w:numPr>
          <w:ilvl w:val="0"/>
          <w:numId w:val="125"/>
        </w:numPr>
        <w:tabs>
          <w:tab w:val="right" w:pos="296"/>
        </w:tabs>
        <w:spacing w:line="360" w:lineRule="auto"/>
        <w:ind w:hanging="694"/>
      </w:pPr>
      <w:r w:rsidRPr="005867B5">
        <w:rPr>
          <w:rFonts w:hint="cs"/>
          <w:rtl/>
        </w:rPr>
        <w:t>نقل الوقود في سيارات تنطيق عليها المواصفات الفلسطينية للوقاية والسلامة.</w:t>
      </w:r>
    </w:p>
    <w:p w:rsidR="005867B5" w:rsidRPr="005867B5" w:rsidRDefault="005867B5" w:rsidP="008B18EC">
      <w:pPr>
        <w:numPr>
          <w:ilvl w:val="0"/>
          <w:numId w:val="125"/>
        </w:numPr>
        <w:tabs>
          <w:tab w:val="right" w:pos="296"/>
        </w:tabs>
        <w:spacing w:line="360" w:lineRule="auto"/>
        <w:ind w:hanging="694"/>
      </w:pPr>
      <w:r w:rsidRPr="005867B5">
        <w:rPr>
          <w:rFonts w:hint="cs"/>
          <w:rtl/>
        </w:rPr>
        <w:t>المركبة مزودة بوسائل تفريغ الكهرباء الساكنة منعا لاخطار الانفجار.</w:t>
      </w:r>
    </w:p>
    <w:p w:rsidR="005867B5" w:rsidRPr="005867B5" w:rsidRDefault="005867B5" w:rsidP="008B18EC">
      <w:pPr>
        <w:numPr>
          <w:ilvl w:val="0"/>
          <w:numId w:val="125"/>
        </w:numPr>
        <w:tabs>
          <w:tab w:val="clear" w:pos="720"/>
          <w:tab w:val="right" w:pos="296"/>
          <w:tab w:val="num" w:pos="476"/>
        </w:tabs>
        <w:spacing w:line="360" w:lineRule="auto"/>
        <w:ind w:left="296" w:hanging="270"/>
      </w:pPr>
      <w:r w:rsidRPr="005867B5">
        <w:rPr>
          <w:rFonts w:hint="cs"/>
          <w:rtl/>
        </w:rPr>
        <w:t>مجهزة بوسائل اطفاء حسب ما يقرره اخصائي الدفاع المدني بذلك ويعتمد اساسا المادة الرغوية (السنتانيكا) الخاصة باطفاء المواد البترولية والبودرة الجافة.</w:t>
      </w:r>
    </w:p>
    <w:p w:rsidR="005867B5" w:rsidRPr="005867B5" w:rsidRDefault="005867B5" w:rsidP="008B18EC">
      <w:pPr>
        <w:numPr>
          <w:ilvl w:val="0"/>
          <w:numId w:val="125"/>
        </w:numPr>
        <w:tabs>
          <w:tab w:val="right" w:pos="296"/>
        </w:tabs>
        <w:spacing w:line="360" w:lineRule="auto"/>
        <w:ind w:hanging="694"/>
      </w:pPr>
      <w:r w:rsidRPr="005867B5">
        <w:rPr>
          <w:rFonts w:hint="cs"/>
          <w:rtl/>
        </w:rPr>
        <w:t>المركبة مميزة باشارات تشير الى خطورة المواد المحمولة.</w:t>
      </w:r>
    </w:p>
    <w:p w:rsidR="005867B5" w:rsidRPr="005867B5" w:rsidRDefault="005867B5" w:rsidP="008B18EC">
      <w:pPr>
        <w:numPr>
          <w:ilvl w:val="0"/>
          <w:numId w:val="125"/>
        </w:numPr>
        <w:tabs>
          <w:tab w:val="right" w:pos="296"/>
        </w:tabs>
        <w:spacing w:line="360" w:lineRule="auto"/>
        <w:ind w:hanging="694"/>
      </w:pPr>
      <w:r w:rsidRPr="005867B5">
        <w:rPr>
          <w:rFonts w:hint="cs"/>
          <w:rtl/>
        </w:rPr>
        <w:t>المركبة مزودة بخط واضح يسهل قراءته عن بعد برقم طوارىء الدفاع المدني "102" .</w:t>
      </w:r>
    </w:p>
    <w:p w:rsidR="005867B5" w:rsidRPr="005867B5" w:rsidRDefault="005867B5" w:rsidP="008B18EC">
      <w:pPr>
        <w:numPr>
          <w:ilvl w:val="0"/>
          <w:numId w:val="125"/>
        </w:numPr>
        <w:tabs>
          <w:tab w:val="right" w:pos="296"/>
        </w:tabs>
        <w:spacing w:line="360" w:lineRule="auto"/>
        <w:ind w:hanging="694"/>
      </w:pPr>
      <w:r w:rsidRPr="005867B5">
        <w:rPr>
          <w:rFonts w:hint="cs"/>
          <w:rtl/>
        </w:rPr>
        <w:t>السائق قد اتم دورة في الوقاية والسلامة العامة ولديه ما يثبت ذلك.</w:t>
      </w:r>
    </w:p>
    <w:p w:rsidR="005867B5" w:rsidRPr="005867B5" w:rsidRDefault="005867B5" w:rsidP="008B18EC">
      <w:pPr>
        <w:numPr>
          <w:ilvl w:val="0"/>
          <w:numId w:val="125"/>
        </w:numPr>
        <w:tabs>
          <w:tab w:val="right" w:pos="296"/>
        </w:tabs>
        <w:spacing w:line="360" w:lineRule="auto"/>
        <w:ind w:hanging="694"/>
      </w:pPr>
      <w:r w:rsidRPr="005867B5">
        <w:rPr>
          <w:rFonts w:hint="cs"/>
          <w:rtl/>
        </w:rPr>
        <w:t>السائق التزم ان لا تزيد سرعة المركبة عن 80 كم/س تجنبا لتولد الكهرباء الساكنة وخطر الانفجار.</w:t>
      </w:r>
    </w:p>
    <w:p w:rsidR="005867B5" w:rsidRPr="005867B5" w:rsidRDefault="005867B5" w:rsidP="008B18EC">
      <w:pPr>
        <w:numPr>
          <w:ilvl w:val="0"/>
          <w:numId w:val="125"/>
        </w:numPr>
        <w:tabs>
          <w:tab w:val="right" w:pos="296"/>
        </w:tabs>
        <w:spacing w:line="360" w:lineRule="auto"/>
        <w:ind w:hanging="694"/>
        <w:rPr>
          <w:rtl/>
        </w:rPr>
      </w:pPr>
      <w:r w:rsidRPr="005867B5">
        <w:rPr>
          <w:rFonts w:hint="cs"/>
          <w:rtl/>
        </w:rPr>
        <w:t>المركية والمقطورة حاصلة على على ترخيص من وزارة المواسلات تؤهلها لذلك.</w:t>
      </w:r>
    </w:p>
    <w:p w:rsidR="005867B5" w:rsidRPr="005867B5" w:rsidRDefault="005867B5" w:rsidP="005867B5">
      <w:pPr>
        <w:spacing w:line="360" w:lineRule="auto"/>
        <w:ind w:left="360"/>
        <w:rPr>
          <w:rtl/>
        </w:rPr>
      </w:pPr>
    </w:p>
    <w:p w:rsidR="005867B5" w:rsidRPr="00491D35" w:rsidRDefault="005867B5" w:rsidP="005867B5">
      <w:pPr>
        <w:ind w:right="-720"/>
        <w:rPr>
          <w:b/>
          <w:bCs/>
          <w:sz w:val="28"/>
          <w:szCs w:val="28"/>
        </w:rPr>
      </w:pPr>
      <w:r>
        <w:rPr>
          <w:rFonts w:hint="cs"/>
          <w:b/>
          <w:bCs/>
          <w:sz w:val="28"/>
          <w:szCs w:val="28"/>
          <w:rtl/>
        </w:rPr>
        <w:t xml:space="preserve">                                                                                 </w:t>
      </w:r>
      <w:r w:rsidRPr="005867B5">
        <w:rPr>
          <w:rFonts w:hint="cs"/>
          <w:b/>
          <w:bCs/>
          <w:rtl/>
        </w:rPr>
        <w:t>توقيع الكاشف</w:t>
      </w:r>
      <w:r>
        <w:rPr>
          <w:rFonts w:hint="cs"/>
          <w:b/>
          <w:bCs/>
          <w:rtl/>
        </w:rPr>
        <w:t>:</w:t>
      </w:r>
      <w:r w:rsidRPr="00491D35">
        <w:rPr>
          <w:b/>
          <w:bCs/>
          <w:sz w:val="28"/>
          <w:szCs w:val="28"/>
        </w:rPr>
        <w:t xml:space="preserve"> </w:t>
      </w:r>
      <w:r>
        <w:rPr>
          <w:rFonts w:hint="cs"/>
          <w:b/>
          <w:bCs/>
          <w:sz w:val="28"/>
          <w:szCs w:val="28"/>
          <w:rtl/>
        </w:rPr>
        <w:t>__________</w:t>
      </w:r>
    </w:p>
    <w:p w:rsidR="005867B5" w:rsidRDefault="005867B5" w:rsidP="005867B5">
      <w:pPr>
        <w:ind w:left="360"/>
        <w:rPr>
          <w:b/>
          <w:bCs/>
          <w:sz w:val="28"/>
          <w:szCs w:val="28"/>
          <w:rtl/>
        </w:rPr>
      </w:pPr>
    </w:p>
    <w:p w:rsidR="005867B5" w:rsidRPr="005867B5" w:rsidRDefault="005867B5" w:rsidP="005867B5">
      <w:pPr>
        <w:ind w:left="360"/>
        <w:rPr>
          <w:sz w:val="26"/>
          <w:szCs w:val="26"/>
          <w:rtl/>
        </w:rPr>
      </w:pPr>
      <w:r w:rsidRPr="005867B5">
        <w:rPr>
          <w:rFonts w:hint="cs"/>
          <w:sz w:val="26"/>
          <w:szCs w:val="26"/>
          <w:rtl/>
        </w:rPr>
        <w:t>وذلك استنادا لقانون الدفاع المدني رقم "3" لسنة 1998 واللوائ</w:t>
      </w:r>
      <w:r w:rsidRPr="005867B5">
        <w:rPr>
          <w:rFonts w:hint="eastAsia"/>
          <w:sz w:val="26"/>
          <w:szCs w:val="26"/>
          <w:rtl/>
        </w:rPr>
        <w:t>ح</w:t>
      </w:r>
      <w:r w:rsidRPr="005867B5">
        <w:rPr>
          <w:rFonts w:hint="cs"/>
          <w:sz w:val="26"/>
          <w:szCs w:val="26"/>
          <w:rtl/>
        </w:rPr>
        <w:t xml:space="preserve"> المنفذة له.</w:t>
      </w:r>
    </w:p>
    <w:p w:rsidR="005867B5" w:rsidRPr="005867B5" w:rsidRDefault="005867B5" w:rsidP="005867B5">
      <w:pPr>
        <w:ind w:left="360"/>
        <w:rPr>
          <w:sz w:val="26"/>
          <w:szCs w:val="26"/>
          <w:rtl/>
        </w:rPr>
      </w:pPr>
    </w:p>
    <w:p w:rsidR="005867B5" w:rsidRPr="005867B5" w:rsidRDefault="005867B5" w:rsidP="005867B5">
      <w:pPr>
        <w:ind w:left="360"/>
        <w:rPr>
          <w:b/>
          <w:bCs/>
          <w:sz w:val="26"/>
          <w:szCs w:val="26"/>
          <w:rtl/>
        </w:rPr>
      </w:pPr>
      <w:r w:rsidRPr="005867B5">
        <w:rPr>
          <w:rFonts w:hint="cs"/>
          <w:b/>
          <w:bCs/>
          <w:sz w:val="26"/>
          <w:szCs w:val="26"/>
          <w:rtl/>
        </w:rPr>
        <w:t>وموجب الايصال المالي رقم : _____________</w:t>
      </w:r>
    </w:p>
    <w:p w:rsidR="005867B5" w:rsidRPr="005867B5" w:rsidRDefault="005867B5" w:rsidP="005867B5">
      <w:pPr>
        <w:ind w:left="360"/>
        <w:rPr>
          <w:sz w:val="26"/>
          <w:szCs w:val="26"/>
          <w:rtl/>
        </w:rPr>
      </w:pPr>
    </w:p>
    <w:p w:rsidR="005867B5" w:rsidRPr="005867B5" w:rsidRDefault="005867B5" w:rsidP="005867B5">
      <w:pPr>
        <w:ind w:left="360"/>
        <w:rPr>
          <w:sz w:val="26"/>
          <w:szCs w:val="26"/>
        </w:rPr>
      </w:pPr>
      <w:r w:rsidRPr="005867B5">
        <w:rPr>
          <w:rFonts w:hint="cs"/>
          <w:sz w:val="26"/>
          <w:szCs w:val="26"/>
          <w:rtl/>
        </w:rPr>
        <w:t>ينتهي العمل بهذا التصريح بعد مرور عام من تاريخه.</w:t>
      </w:r>
    </w:p>
    <w:p w:rsidR="001634B4" w:rsidRDefault="001634B4">
      <w:pPr>
        <w:rPr>
          <w:rtl/>
        </w:rPr>
      </w:pPr>
    </w:p>
    <w:p w:rsidR="00530D02" w:rsidRDefault="00530D02">
      <w:pPr>
        <w:rPr>
          <w:rtl/>
        </w:rPr>
      </w:pPr>
    </w:p>
    <w:p w:rsidR="00530D02" w:rsidRDefault="00530D02">
      <w:pPr>
        <w:rPr>
          <w:rtl/>
        </w:rPr>
      </w:pPr>
    </w:p>
    <w:p w:rsidR="00530D02" w:rsidRDefault="00530D02">
      <w:pPr>
        <w:rPr>
          <w:rtl/>
        </w:rPr>
      </w:pPr>
    </w:p>
    <w:p w:rsidR="00530D02" w:rsidRDefault="00530D02">
      <w:pPr>
        <w:rPr>
          <w:rtl/>
        </w:rPr>
      </w:pPr>
    </w:p>
    <w:p w:rsidR="00530D02" w:rsidRDefault="00530D02">
      <w:pPr>
        <w:rPr>
          <w:rtl/>
        </w:rPr>
      </w:pPr>
    </w:p>
    <w:p w:rsidR="00530D02" w:rsidRDefault="00530D02">
      <w:pPr>
        <w:rPr>
          <w:rtl/>
        </w:rPr>
      </w:pPr>
    </w:p>
    <w:p w:rsidR="00530D02" w:rsidRDefault="00530D02">
      <w:pPr>
        <w:rPr>
          <w:rtl/>
        </w:rPr>
      </w:pPr>
    </w:p>
    <w:p w:rsidR="00530D02" w:rsidRDefault="00530D02">
      <w:pPr>
        <w:rPr>
          <w:rtl/>
        </w:rPr>
      </w:pPr>
    </w:p>
    <w:p w:rsidR="00530D02" w:rsidRDefault="00530D02">
      <w:pPr>
        <w:rPr>
          <w:rtl/>
        </w:rPr>
      </w:pPr>
    </w:p>
    <w:p w:rsidR="00530D02" w:rsidRDefault="00530D02">
      <w:pPr>
        <w:rPr>
          <w:rtl/>
        </w:rPr>
      </w:pPr>
    </w:p>
    <w:p w:rsidR="00530D02" w:rsidRDefault="00530D02">
      <w:pPr>
        <w:rPr>
          <w:rtl/>
        </w:rPr>
      </w:pPr>
    </w:p>
    <w:p w:rsidR="00CB7935" w:rsidRPr="00E41433" w:rsidRDefault="00CB7935" w:rsidP="00CB7935">
      <w:pPr>
        <w:jc w:val="center"/>
        <w:rPr>
          <w:sz w:val="28"/>
          <w:szCs w:val="28"/>
          <w:u w:val="single"/>
          <w:rtl/>
        </w:rPr>
      </w:pPr>
      <w:r w:rsidRPr="00E41433">
        <w:rPr>
          <w:rFonts w:hint="cs"/>
          <w:sz w:val="28"/>
          <w:szCs w:val="28"/>
          <w:u w:val="single"/>
          <w:rtl/>
        </w:rPr>
        <w:lastRenderedPageBreak/>
        <w:t>ملحق (</w:t>
      </w:r>
      <w:r>
        <w:rPr>
          <w:sz w:val="28"/>
          <w:szCs w:val="28"/>
          <w:u w:val="single"/>
        </w:rPr>
        <w:t>3</w:t>
      </w:r>
      <w:r w:rsidRPr="00E41433">
        <w:rPr>
          <w:rFonts w:hint="cs"/>
          <w:sz w:val="28"/>
          <w:szCs w:val="28"/>
          <w:u w:val="single"/>
          <w:rtl/>
        </w:rPr>
        <w:t>)</w:t>
      </w:r>
    </w:p>
    <w:p w:rsidR="00CB7935" w:rsidRDefault="00CB7935" w:rsidP="00E41433">
      <w:pPr>
        <w:jc w:val="center"/>
        <w:rPr>
          <w:sz w:val="28"/>
          <w:szCs w:val="28"/>
          <w:u w:val="single"/>
        </w:rPr>
      </w:pPr>
    </w:p>
    <w:p w:rsidR="00CB7935" w:rsidRPr="00304D73" w:rsidRDefault="00CB7935" w:rsidP="00CB7935">
      <w:pPr>
        <w:jc w:val="center"/>
        <w:rPr>
          <w:sz w:val="32"/>
          <w:szCs w:val="32"/>
          <w:u w:val="single"/>
          <w:rtl/>
        </w:rPr>
      </w:pPr>
      <w:r w:rsidRPr="00304D73">
        <w:rPr>
          <w:rFonts w:hint="cs"/>
          <w:sz w:val="32"/>
          <w:szCs w:val="32"/>
          <w:u w:val="single"/>
          <w:rtl/>
        </w:rPr>
        <w:t>تصريح مبدئي للسلامة والوقاية في المباني العالية</w:t>
      </w:r>
    </w:p>
    <w:p w:rsidR="00CB7935" w:rsidRPr="008D6379" w:rsidRDefault="00CB7935" w:rsidP="00CB7935">
      <w:pPr>
        <w:jc w:val="center"/>
        <w:rPr>
          <w:sz w:val="32"/>
          <w:szCs w:val="32"/>
          <w:rtl/>
        </w:rPr>
      </w:pPr>
    </w:p>
    <w:p w:rsidR="00CB7935" w:rsidRPr="008D6379" w:rsidRDefault="00CB7935" w:rsidP="00CB7935">
      <w:pPr>
        <w:spacing w:line="276" w:lineRule="auto"/>
        <w:rPr>
          <w:rtl/>
        </w:rPr>
      </w:pPr>
      <w:r w:rsidRPr="008D6379">
        <w:rPr>
          <w:rFonts w:hint="cs"/>
          <w:rtl/>
        </w:rPr>
        <w:t>الى السادة :  .............................................المحترمين .</w:t>
      </w:r>
    </w:p>
    <w:p w:rsidR="00CB7935" w:rsidRPr="008D6379" w:rsidRDefault="00CB7935" w:rsidP="00CB7935">
      <w:pPr>
        <w:spacing w:line="276" w:lineRule="auto"/>
        <w:rPr>
          <w:rtl/>
        </w:rPr>
      </w:pPr>
      <w:r w:rsidRPr="008D6379">
        <w:rPr>
          <w:rFonts w:hint="cs"/>
          <w:rtl/>
        </w:rPr>
        <w:t xml:space="preserve">بعد الكشف الذي قمت بة على المينى رقم (غير القائم ) على القطعة رقم : " .........." حوض رقم :"............رقم بتاريخ    /       /  </w:t>
      </w:r>
      <w:smartTag w:uri="urn:schemas-microsoft-com:office:smarttags" w:element="metricconverter">
        <w:smartTagPr>
          <w:attr w:name="ProductID" w:val="200 م"/>
        </w:smartTagPr>
        <w:r w:rsidRPr="008D6379">
          <w:rPr>
            <w:rFonts w:hint="cs"/>
            <w:rtl/>
          </w:rPr>
          <w:t>200 م</w:t>
        </w:r>
      </w:smartTag>
      <w:r w:rsidRPr="008D6379">
        <w:rPr>
          <w:rFonts w:hint="cs"/>
          <w:rtl/>
        </w:rPr>
        <w:t xml:space="preserve"> </w:t>
      </w:r>
    </w:p>
    <w:p w:rsidR="00CB7935" w:rsidRPr="008D6379" w:rsidRDefault="00CB7935" w:rsidP="00CB7935">
      <w:pPr>
        <w:spacing w:line="360" w:lineRule="auto"/>
        <w:rPr>
          <w:rtl/>
        </w:rPr>
      </w:pPr>
      <w:r w:rsidRPr="008D6379">
        <w:rPr>
          <w:rFonts w:hint="cs"/>
          <w:rtl/>
        </w:rPr>
        <w:t>اسم صاحب المينى :</w:t>
      </w:r>
      <w:r w:rsidRPr="008D6379">
        <w:rPr>
          <w:rFonts w:hint="cs"/>
          <w:rtl/>
        </w:rPr>
        <w:tab/>
      </w:r>
      <w:r w:rsidRPr="008D6379">
        <w:rPr>
          <w:rFonts w:hint="cs"/>
          <w:rtl/>
        </w:rPr>
        <w:tab/>
      </w:r>
      <w:r w:rsidRPr="008D6379">
        <w:rPr>
          <w:rFonts w:hint="cs"/>
          <w:rtl/>
        </w:rPr>
        <w:tab/>
      </w:r>
      <w:r w:rsidRPr="008D6379">
        <w:rPr>
          <w:rFonts w:hint="cs"/>
          <w:rtl/>
        </w:rPr>
        <w:tab/>
      </w:r>
      <w:r w:rsidRPr="008D6379">
        <w:rPr>
          <w:rFonts w:hint="cs"/>
          <w:rtl/>
        </w:rPr>
        <w:tab/>
      </w:r>
      <w:r w:rsidRPr="008D6379">
        <w:rPr>
          <w:rFonts w:hint="cs"/>
          <w:rtl/>
        </w:rPr>
        <w:tab/>
        <w:t>رقم الهوية :</w:t>
      </w:r>
    </w:p>
    <w:p w:rsidR="00CB7935" w:rsidRPr="008D6379" w:rsidRDefault="00CB7935" w:rsidP="00CB7935">
      <w:pPr>
        <w:spacing w:line="360" w:lineRule="auto"/>
        <w:rPr>
          <w:rtl/>
        </w:rPr>
      </w:pPr>
      <w:r w:rsidRPr="008D6379">
        <w:rPr>
          <w:rFonts w:hint="cs"/>
          <w:rtl/>
        </w:rPr>
        <w:t>العنوان :</w:t>
      </w:r>
      <w:r w:rsidRPr="008D6379">
        <w:rPr>
          <w:rFonts w:hint="cs"/>
          <w:rtl/>
        </w:rPr>
        <w:tab/>
      </w:r>
      <w:r w:rsidRPr="008D6379">
        <w:rPr>
          <w:rFonts w:hint="cs"/>
          <w:rtl/>
        </w:rPr>
        <w:tab/>
      </w:r>
      <w:r w:rsidRPr="008D6379">
        <w:rPr>
          <w:rFonts w:hint="cs"/>
          <w:rtl/>
        </w:rPr>
        <w:tab/>
      </w:r>
      <w:r w:rsidRPr="008D6379">
        <w:rPr>
          <w:rFonts w:hint="cs"/>
          <w:rtl/>
        </w:rPr>
        <w:tab/>
      </w:r>
      <w:r w:rsidRPr="008D6379">
        <w:rPr>
          <w:rFonts w:hint="cs"/>
          <w:rtl/>
        </w:rPr>
        <w:tab/>
      </w:r>
      <w:r w:rsidRPr="008D6379">
        <w:rPr>
          <w:rFonts w:hint="cs"/>
          <w:rtl/>
        </w:rPr>
        <w:tab/>
      </w:r>
      <w:r w:rsidRPr="008D6379">
        <w:rPr>
          <w:rFonts w:hint="cs"/>
          <w:rtl/>
        </w:rPr>
        <w:tab/>
      </w:r>
      <w:r w:rsidRPr="008D6379">
        <w:rPr>
          <w:rFonts w:hint="cs"/>
          <w:rtl/>
        </w:rPr>
        <w:tab/>
        <w:t>نوع النشاط:</w:t>
      </w:r>
    </w:p>
    <w:p w:rsidR="00CB7935" w:rsidRPr="008D6379" w:rsidRDefault="00CB7935" w:rsidP="00CB7935">
      <w:pPr>
        <w:spacing w:line="360" w:lineRule="auto"/>
        <w:rPr>
          <w:rtl/>
        </w:rPr>
      </w:pPr>
      <w:r w:rsidRPr="008D6379">
        <w:rPr>
          <w:rFonts w:hint="cs"/>
          <w:rtl/>
        </w:rPr>
        <w:t>عدد الطوابق :</w:t>
      </w:r>
      <w:r>
        <w:rPr>
          <w:rFonts w:hint="cs"/>
          <w:rtl/>
        </w:rPr>
        <w:t xml:space="preserve">                                                                            </w:t>
      </w:r>
      <w:r w:rsidRPr="008D6379">
        <w:rPr>
          <w:rFonts w:hint="cs"/>
          <w:rtl/>
        </w:rPr>
        <w:t>مساحة المبنى :</w:t>
      </w:r>
    </w:p>
    <w:p w:rsidR="00CB7935" w:rsidRDefault="00CB7935" w:rsidP="00CB7935">
      <w:pPr>
        <w:rPr>
          <w:rtl/>
        </w:rPr>
      </w:pPr>
    </w:p>
    <w:p w:rsidR="00CB7935" w:rsidRDefault="00CB7935" w:rsidP="00CB7935">
      <w:pPr>
        <w:rPr>
          <w:rtl/>
        </w:rPr>
      </w:pPr>
    </w:p>
    <w:p w:rsidR="00CB7935" w:rsidRPr="008D6379" w:rsidRDefault="00CB7935" w:rsidP="00CB7935">
      <w:pPr>
        <w:rPr>
          <w:rtl/>
        </w:rPr>
      </w:pPr>
      <w:r w:rsidRPr="008D6379">
        <w:rPr>
          <w:rFonts w:hint="cs"/>
          <w:rtl/>
        </w:rPr>
        <w:t>يلزم بشروط الوقاية والسلامة العامة وفقا للوائح وق</w:t>
      </w:r>
      <w:r>
        <w:rPr>
          <w:rFonts w:hint="cs"/>
          <w:rtl/>
        </w:rPr>
        <w:t>و</w:t>
      </w:r>
      <w:r w:rsidRPr="008D6379">
        <w:rPr>
          <w:rFonts w:hint="cs"/>
          <w:rtl/>
        </w:rPr>
        <w:t>انين الدفاع المدني :</w:t>
      </w:r>
    </w:p>
    <w:p w:rsidR="00CB7935" w:rsidRPr="008D6379" w:rsidRDefault="00CB7935" w:rsidP="00CB7935">
      <w:pPr>
        <w:rPr>
          <w:rtl/>
        </w:rPr>
      </w:pPr>
      <w:r w:rsidRPr="008D6379">
        <w:rPr>
          <w:rFonts w:hint="cs"/>
          <w:rtl/>
        </w:rPr>
        <w:t xml:space="preserve"> </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 xml:space="preserve">تركيب وقاف حريق قطر 3 إنش خارج العمارة </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 xml:space="preserve">توفير خزانات مياه علوية و سفلية لا تقل سعة كل منها عن 15 م3 مع مضخة </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 xml:space="preserve">عمل سلم (سلالم طوارئ ) حسب مواصفات السلامة والوقاية </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 xml:space="preserve">تركيب وقاف حريق قطر 2 أنش في كل بسطة مع خرطوم بكرة قطر 4/3 بطول </w:t>
      </w:r>
      <w:smartTag w:uri="urn:schemas-microsoft-com:office:smarttags" w:element="metricconverter">
        <w:smartTagPr>
          <w:attr w:name="ProductID" w:val="25 متر"/>
        </w:smartTagPr>
        <w:r w:rsidRPr="008D6379">
          <w:rPr>
            <w:rFonts w:asciiTheme="majorBidi" w:hAnsiTheme="majorBidi" w:cstheme="majorBidi"/>
            <w:sz w:val="24"/>
            <w:szCs w:val="24"/>
            <w:rtl/>
          </w:rPr>
          <w:t>25 متر</w:t>
        </w:r>
      </w:smartTag>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 xml:space="preserve">توقير أجهزة لإطفاء يدوية من البودرة و غاز الهالون بكل طابق حسب المساحة </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توقير أجهزة لإطفاء أوتوماتيكية من غاز الهالون سعة 6ك في غرفة الكهرباء وغرفة المولد</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 xml:space="preserve">تركيب أجهزة إنذار مبكر داخل المبنى مع كواشف دخان في كل بسطة و في غرفة الكهرباء وغرفة المولد </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 xml:space="preserve">عمل مجمع للغاز خارج العمارة و مجمع للنفايات </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تركيب إشارات فسفورية توضح المداخل و المخارج و أدوات الإطفاء</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 xml:space="preserve">توفير مولد كهربائي في غرفة ذات تهوية </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 xml:space="preserve">توفير غرفة خاصة بالكهرباء ذات تهوية </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 xml:space="preserve">تركيب مانعة صواعق حسب المواصفات </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 xml:space="preserve">تركيب مصعد ( مصاعد ) كهربائية حسب المواصفات </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 xml:space="preserve">ترك نسبة 60% من سطح العمارة للخدمات العامة </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 xml:space="preserve">تركيب إشارة ضوئية أعلى سطح المبنى </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 xml:space="preserve">توفير ملجأ بالعمارة و حسب المواصفات </w:t>
      </w:r>
    </w:p>
    <w:p w:rsidR="00CB7935" w:rsidRPr="008D6379" w:rsidRDefault="00CB7935" w:rsidP="00CB7935">
      <w:pPr>
        <w:pStyle w:val="ListParagraph"/>
        <w:numPr>
          <w:ilvl w:val="0"/>
          <w:numId w:val="144"/>
        </w:numPr>
        <w:tabs>
          <w:tab w:val="right" w:pos="386"/>
        </w:tabs>
        <w:spacing w:line="360" w:lineRule="auto"/>
        <w:ind w:hanging="694"/>
        <w:rPr>
          <w:rFonts w:asciiTheme="majorBidi" w:hAnsiTheme="majorBidi" w:cstheme="majorBidi"/>
          <w:sz w:val="24"/>
          <w:szCs w:val="24"/>
        </w:rPr>
      </w:pPr>
      <w:r w:rsidRPr="008D6379">
        <w:rPr>
          <w:rFonts w:asciiTheme="majorBidi" w:hAnsiTheme="majorBidi" w:cstheme="majorBidi"/>
          <w:sz w:val="24"/>
          <w:szCs w:val="24"/>
          <w:rtl/>
        </w:rPr>
        <w:t xml:space="preserve">توفير مدخل خاص  لذوي الاحتياجات الخاصة </w:t>
      </w:r>
    </w:p>
    <w:p w:rsidR="00CB7935" w:rsidRDefault="00F74AA5" w:rsidP="00CB7935">
      <w:pPr>
        <w:rPr>
          <w:rtl/>
        </w:rPr>
      </w:pPr>
      <w:r>
        <w:rPr>
          <w:noProof/>
          <w:rtl/>
        </w:rPr>
        <w:pict>
          <v:rect id="_x0000_s1522" style="position:absolute;left:0;text-align:left;margin-left:330pt;margin-top:12.75pt;width:126.75pt;height:27pt;z-index:-251571200" wrapcoords="-128 -600 -128 21000 21728 21000 21728 -600 -128 -600">
            <v:textbox style="mso-next-textbox:#_x0000_s1522">
              <w:txbxContent>
                <w:p w:rsidR="00CB7935" w:rsidRPr="005A5A10" w:rsidRDefault="00CB7935" w:rsidP="00CB7935">
                  <w:r>
                    <w:rPr>
                      <w:rFonts w:hint="cs"/>
                      <w:rtl/>
                    </w:rPr>
                    <w:t>المبلغ /                    شيكل</w:t>
                  </w:r>
                </w:p>
              </w:txbxContent>
            </v:textbox>
            <w10:wrap type="through"/>
          </v:rect>
        </w:pict>
      </w:r>
      <w:r>
        <w:rPr>
          <w:noProof/>
          <w:rtl/>
        </w:rPr>
        <w:pict>
          <v:rect id="_x0000_s1521" style="position:absolute;left:0;text-align:left;margin-left:160.5pt;margin-top:12.75pt;width:126.75pt;height:27pt;z-index:-251572224" wrapcoords="-128 -600 -128 21000 21728 21000 21728 -600 -128 -600">
            <v:textbox>
              <w:txbxContent>
                <w:p w:rsidR="00CB7935" w:rsidRPr="005A5A10" w:rsidRDefault="00CB7935" w:rsidP="00CB7935">
                  <w:r>
                    <w:rPr>
                      <w:rFonts w:hint="cs"/>
                      <w:rtl/>
                    </w:rPr>
                    <w:t>رقم الايصال  /</w:t>
                  </w:r>
                </w:p>
              </w:txbxContent>
            </v:textbox>
            <w10:wrap type="through"/>
          </v:rect>
        </w:pict>
      </w:r>
      <w:r>
        <w:rPr>
          <w:noProof/>
          <w:rtl/>
        </w:rPr>
        <w:pict>
          <v:rect id="_x0000_s1520" style="position:absolute;left:0;text-align:left;margin-left:-12.75pt;margin-top:12.75pt;width:126.75pt;height:27pt;z-index:-251573248" wrapcoords="-128 -600 -128 21000 21728 21000 21728 -600 -128 -600">
            <v:textbox style="mso-next-textbox:#_x0000_s1520">
              <w:txbxContent>
                <w:p w:rsidR="00CB7935" w:rsidRDefault="00CB7935" w:rsidP="00CB7935">
                  <w:r>
                    <w:rPr>
                      <w:rFonts w:hint="cs"/>
                      <w:rtl/>
                    </w:rPr>
                    <w:t xml:space="preserve">تاريخ الدفع:    /     /   200 م  </w:t>
                  </w:r>
                </w:p>
              </w:txbxContent>
            </v:textbox>
            <w10:wrap type="through"/>
          </v:rect>
        </w:pict>
      </w:r>
    </w:p>
    <w:p w:rsidR="00CB7935" w:rsidRPr="005C6B14" w:rsidRDefault="00CB7935" w:rsidP="00CB7935">
      <w:r>
        <w:rPr>
          <w:rFonts w:hint="cs"/>
          <w:rtl/>
        </w:rPr>
        <w:t xml:space="preserve">                                                  </w:t>
      </w:r>
    </w:p>
    <w:p w:rsidR="00CB7935" w:rsidRPr="008D6379" w:rsidRDefault="00CB7935" w:rsidP="00CB7935">
      <w:pPr>
        <w:jc w:val="center"/>
        <w:rPr>
          <w:sz w:val="28"/>
          <w:szCs w:val="28"/>
          <w:u w:val="single"/>
          <w:rtl/>
        </w:rPr>
      </w:pPr>
    </w:p>
    <w:p w:rsidR="00CB7935" w:rsidRDefault="00CB7935" w:rsidP="00CB7935">
      <w:pPr>
        <w:jc w:val="center"/>
        <w:rPr>
          <w:sz w:val="28"/>
          <w:szCs w:val="28"/>
          <w:u w:val="single"/>
          <w:rtl/>
        </w:rPr>
      </w:pPr>
    </w:p>
    <w:p w:rsidR="00CB7935" w:rsidRDefault="00CB7935" w:rsidP="00E41433">
      <w:pPr>
        <w:jc w:val="center"/>
        <w:rPr>
          <w:sz w:val="28"/>
          <w:szCs w:val="28"/>
          <w:u w:val="single"/>
        </w:rPr>
      </w:pPr>
    </w:p>
    <w:p w:rsidR="00CB7935" w:rsidRDefault="00CB7935" w:rsidP="00CB7935">
      <w:pPr>
        <w:rPr>
          <w:sz w:val="28"/>
          <w:szCs w:val="28"/>
          <w:u w:val="single"/>
        </w:rPr>
      </w:pPr>
    </w:p>
    <w:p w:rsidR="00E41433" w:rsidRPr="00E41433" w:rsidRDefault="00E41433" w:rsidP="00E41433">
      <w:pPr>
        <w:jc w:val="center"/>
        <w:rPr>
          <w:sz w:val="28"/>
          <w:szCs w:val="28"/>
          <w:u w:val="single"/>
          <w:rtl/>
        </w:rPr>
      </w:pPr>
      <w:r w:rsidRPr="00E41433">
        <w:rPr>
          <w:rFonts w:hint="cs"/>
          <w:sz w:val="28"/>
          <w:szCs w:val="28"/>
          <w:u w:val="single"/>
          <w:rtl/>
        </w:rPr>
        <w:lastRenderedPageBreak/>
        <w:t>ملحق (4)</w:t>
      </w:r>
    </w:p>
    <w:p w:rsidR="00E41433" w:rsidRDefault="00E41433" w:rsidP="00E41433">
      <w:pPr>
        <w:rPr>
          <w:b/>
          <w:bCs/>
          <w:sz w:val="40"/>
          <w:szCs w:val="40"/>
          <w:rtl/>
        </w:rPr>
      </w:pPr>
    </w:p>
    <w:p w:rsidR="00E41433" w:rsidRPr="00E41433" w:rsidRDefault="00E41433" w:rsidP="00E41433">
      <w:pPr>
        <w:jc w:val="center"/>
        <w:rPr>
          <w:sz w:val="30"/>
          <w:szCs w:val="30"/>
          <w:u w:val="single"/>
          <w:rtl/>
        </w:rPr>
      </w:pPr>
      <w:r w:rsidRPr="00E41433">
        <w:rPr>
          <w:rFonts w:hint="cs"/>
          <w:sz w:val="30"/>
          <w:szCs w:val="30"/>
          <w:u w:val="single"/>
          <w:rtl/>
        </w:rPr>
        <w:t>تصريح  نهائي بشان السلامة والوقاية في المباني العالية</w:t>
      </w:r>
    </w:p>
    <w:p w:rsidR="00E41433" w:rsidRDefault="00E41433" w:rsidP="00E41433">
      <w:pPr>
        <w:rPr>
          <w:b/>
          <w:bCs/>
          <w:sz w:val="40"/>
          <w:szCs w:val="40"/>
          <w:rtl/>
        </w:rPr>
      </w:pPr>
    </w:p>
    <w:p w:rsidR="00E41433" w:rsidRPr="00232C81" w:rsidRDefault="00E41433" w:rsidP="00E41433">
      <w:pPr>
        <w:rPr>
          <w:b/>
          <w:bCs/>
          <w:sz w:val="40"/>
          <w:szCs w:val="40"/>
          <w:rtl/>
        </w:rPr>
      </w:pPr>
    </w:p>
    <w:p w:rsidR="00E41433" w:rsidRPr="00232C81" w:rsidRDefault="00E41433" w:rsidP="00E41433">
      <w:pPr>
        <w:rPr>
          <w:b/>
          <w:bCs/>
          <w:sz w:val="28"/>
          <w:rtl/>
        </w:rPr>
      </w:pPr>
    </w:p>
    <w:p w:rsidR="00E41433" w:rsidRPr="00E41433" w:rsidRDefault="00E41433" w:rsidP="00E41433">
      <w:pPr>
        <w:rPr>
          <w:rtl/>
        </w:rPr>
      </w:pPr>
      <w:r w:rsidRPr="00E41433">
        <w:rPr>
          <w:rFonts w:hint="cs"/>
          <w:rtl/>
        </w:rPr>
        <w:t>الى السادة المحترمين..............</w:t>
      </w:r>
    </w:p>
    <w:p w:rsidR="00E41433" w:rsidRPr="00E41433" w:rsidRDefault="00E41433" w:rsidP="00E41433">
      <w:pPr>
        <w:rPr>
          <w:rtl/>
        </w:rPr>
      </w:pPr>
    </w:p>
    <w:p w:rsidR="00E41433" w:rsidRPr="00E41433" w:rsidRDefault="00E41433" w:rsidP="00E41433">
      <w:pPr>
        <w:rPr>
          <w:rtl/>
        </w:rPr>
      </w:pPr>
    </w:p>
    <w:p w:rsidR="00E41433" w:rsidRPr="00E41433" w:rsidRDefault="00E41433" w:rsidP="00E41433">
      <w:pPr>
        <w:rPr>
          <w:rtl/>
        </w:rPr>
      </w:pPr>
    </w:p>
    <w:p w:rsidR="00E41433" w:rsidRPr="00E41433" w:rsidRDefault="00E41433" w:rsidP="00E41433">
      <w:pPr>
        <w:rPr>
          <w:rtl/>
        </w:rPr>
      </w:pPr>
      <w:r w:rsidRPr="00E41433">
        <w:rPr>
          <w:rFonts w:hint="cs"/>
          <w:rtl/>
        </w:rPr>
        <w:t>بعد الكشف الذي قمت به على المبنى (غير القائم) على القطعة رقم: "   " حوض رقم : "   "</w:t>
      </w:r>
    </w:p>
    <w:p w:rsidR="00E41433" w:rsidRPr="00E41433" w:rsidRDefault="00E41433" w:rsidP="00E41433">
      <w:pPr>
        <w:rPr>
          <w:rtl/>
        </w:rPr>
      </w:pPr>
    </w:p>
    <w:p w:rsidR="00E41433" w:rsidRPr="00E41433" w:rsidRDefault="00E41433" w:rsidP="00E41433">
      <w:pPr>
        <w:rPr>
          <w:rtl/>
        </w:rPr>
      </w:pPr>
      <w:r w:rsidRPr="00E41433">
        <w:rPr>
          <w:rFonts w:hint="cs"/>
          <w:rtl/>
        </w:rPr>
        <w:t>بتاريخ:    /    /    200 ،  يلزم نوفير شروط السلامة العامة من الحريق, وفقا للوائح المنفذة لقانون الدفاع المدني.</w:t>
      </w:r>
    </w:p>
    <w:p w:rsidR="00E41433" w:rsidRPr="00E41433" w:rsidRDefault="00E41433" w:rsidP="00E41433">
      <w:pPr>
        <w:rPr>
          <w:rtl/>
        </w:rPr>
      </w:pPr>
    </w:p>
    <w:p w:rsidR="00E41433" w:rsidRPr="00E41433" w:rsidRDefault="00E41433" w:rsidP="00E41433">
      <w:pPr>
        <w:rPr>
          <w:rtl/>
        </w:rPr>
      </w:pPr>
    </w:p>
    <w:p w:rsidR="00E41433" w:rsidRPr="00E41433" w:rsidRDefault="00E41433" w:rsidP="00E41433">
      <w:pPr>
        <w:rPr>
          <w:rtl/>
        </w:rPr>
      </w:pPr>
    </w:p>
    <w:p w:rsidR="00E41433" w:rsidRPr="00E41433" w:rsidRDefault="00E41433" w:rsidP="00E41433">
      <w:pPr>
        <w:rPr>
          <w:rtl/>
        </w:rPr>
      </w:pPr>
    </w:p>
    <w:p w:rsidR="00E41433" w:rsidRPr="00E41433" w:rsidRDefault="00E41433" w:rsidP="00E41433">
      <w:pPr>
        <w:rPr>
          <w:rtl/>
        </w:rPr>
      </w:pPr>
      <w:r w:rsidRPr="00E41433">
        <w:rPr>
          <w:rFonts w:hint="cs"/>
          <w:rtl/>
        </w:rPr>
        <w:t>أسم صاحب المبنى:...............                              رقم هوية:..................</w:t>
      </w:r>
    </w:p>
    <w:p w:rsidR="00E41433" w:rsidRPr="00E41433" w:rsidRDefault="00E41433" w:rsidP="00E41433">
      <w:pPr>
        <w:rPr>
          <w:rtl/>
        </w:rPr>
      </w:pPr>
    </w:p>
    <w:p w:rsidR="00E41433" w:rsidRPr="00E41433" w:rsidRDefault="00E41433" w:rsidP="00E41433">
      <w:pPr>
        <w:rPr>
          <w:rtl/>
        </w:rPr>
      </w:pPr>
      <w:r w:rsidRPr="00E41433">
        <w:rPr>
          <w:rFonts w:hint="cs"/>
          <w:rtl/>
        </w:rPr>
        <w:t>العنوان:............................                              نوع النشاط:................</w:t>
      </w:r>
    </w:p>
    <w:p w:rsidR="00E41433" w:rsidRPr="00E41433" w:rsidRDefault="00E41433" w:rsidP="00E41433">
      <w:pPr>
        <w:rPr>
          <w:rtl/>
        </w:rPr>
      </w:pPr>
    </w:p>
    <w:p w:rsidR="00E41433" w:rsidRPr="00E41433" w:rsidRDefault="00E41433" w:rsidP="00E41433">
      <w:pPr>
        <w:rPr>
          <w:rtl/>
        </w:rPr>
      </w:pPr>
      <w:r w:rsidRPr="00E41433">
        <w:rPr>
          <w:rFonts w:hint="cs"/>
          <w:rtl/>
        </w:rPr>
        <w:t>عدد الطوابق:...................                                مساحة المبنى:.............</w:t>
      </w:r>
    </w:p>
    <w:p w:rsidR="00E41433" w:rsidRPr="00E41433" w:rsidRDefault="00E41433" w:rsidP="00E41433">
      <w:pPr>
        <w:rPr>
          <w:rtl/>
        </w:rPr>
      </w:pPr>
    </w:p>
    <w:p w:rsidR="00E41433" w:rsidRPr="00E41433" w:rsidRDefault="00E41433" w:rsidP="00E41433">
      <w:pPr>
        <w:rPr>
          <w:rtl/>
        </w:rPr>
      </w:pPr>
    </w:p>
    <w:p w:rsidR="00E41433" w:rsidRPr="00E41433" w:rsidRDefault="00E41433" w:rsidP="00E41433">
      <w:pPr>
        <w:rPr>
          <w:rtl/>
        </w:rPr>
      </w:pPr>
    </w:p>
    <w:p w:rsidR="00E41433" w:rsidRPr="00E41433" w:rsidRDefault="00E41433" w:rsidP="00E41433">
      <w:pPr>
        <w:rPr>
          <w:rtl/>
        </w:rPr>
      </w:pPr>
    </w:p>
    <w:p w:rsidR="00E41433" w:rsidRPr="00E41433" w:rsidRDefault="00E41433" w:rsidP="00E41433">
      <w:pPr>
        <w:rPr>
          <w:rtl/>
        </w:rPr>
      </w:pPr>
    </w:p>
    <w:p w:rsidR="00E41433" w:rsidRPr="00E41433" w:rsidRDefault="00E41433" w:rsidP="00E41433">
      <w:pPr>
        <w:rPr>
          <w:rtl/>
        </w:rPr>
      </w:pPr>
      <w:r w:rsidRPr="00E41433">
        <w:rPr>
          <w:rFonts w:hint="cs"/>
          <w:rtl/>
        </w:rPr>
        <w:t>قد استوفى شروط السلامة والوقاية لقانون رقم (3) لسنة (1998) واللوائح المنفذة له واستنادا لأيصال رقم (     )</w:t>
      </w:r>
    </w:p>
    <w:p w:rsidR="00E41433" w:rsidRPr="00E41433" w:rsidRDefault="00E41433" w:rsidP="00E41433">
      <w:pPr>
        <w:rPr>
          <w:rtl/>
        </w:rPr>
      </w:pPr>
    </w:p>
    <w:p w:rsidR="00E41433" w:rsidRPr="00E41433" w:rsidRDefault="00E41433" w:rsidP="00E41433">
      <w:pPr>
        <w:rPr>
          <w:rtl/>
        </w:rPr>
      </w:pPr>
    </w:p>
    <w:p w:rsidR="00E41433" w:rsidRPr="00E41433" w:rsidRDefault="00E41433" w:rsidP="00E41433">
      <w:pPr>
        <w:rPr>
          <w:rtl/>
        </w:rPr>
      </w:pPr>
    </w:p>
    <w:p w:rsidR="00E41433" w:rsidRPr="00E41433" w:rsidRDefault="00E41433" w:rsidP="00E41433">
      <w:pPr>
        <w:rPr>
          <w:rtl/>
        </w:rPr>
      </w:pPr>
      <w:r w:rsidRPr="00E41433">
        <w:rPr>
          <w:rFonts w:hint="cs"/>
          <w:rtl/>
        </w:rPr>
        <w:t>ينتهي العمل بهذا التصريح بتاريخ:        /          /    200</w:t>
      </w:r>
    </w:p>
    <w:p w:rsidR="00530D02" w:rsidRDefault="00530D02">
      <w:pPr>
        <w:rPr>
          <w:rtl/>
        </w:rPr>
      </w:pPr>
    </w:p>
    <w:p w:rsidR="00E41433" w:rsidRDefault="00E41433">
      <w:pPr>
        <w:rPr>
          <w:rtl/>
        </w:rPr>
      </w:pPr>
    </w:p>
    <w:p w:rsidR="00E41433" w:rsidRDefault="00E41433">
      <w:pPr>
        <w:rPr>
          <w:rtl/>
        </w:rPr>
      </w:pPr>
    </w:p>
    <w:p w:rsidR="00E41433" w:rsidRDefault="00E41433">
      <w:pPr>
        <w:rPr>
          <w:rtl/>
        </w:rPr>
      </w:pPr>
    </w:p>
    <w:p w:rsidR="00E41433" w:rsidRDefault="00E41433">
      <w:pPr>
        <w:rPr>
          <w:rtl/>
        </w:rPr>
      </w:pPr>
    </w:p>
    <w:p w:rsidR="00E41433" w:rsidRDefault="00E41433">
      <w:pPr>
        <w:rPr>
          <w:rtl/>
        </w:rPr>
      </w:pPr>
    </w:p>
    <w:p w:rsidR="00E41433" w:rsidRDefault="00E41433">
      <w:pPr>
        <w:rPr>
          <w:rtl/>
        </w:rPr>
      </w:pPr>
    </w:p>
    <w:p w:rsidR="00E41433" w:rsidRDefault="00E41433">
      <w:pPr>
        <w:rPr>
          <w:rtl/>
        </w:rPr>
      </w:pPr>
    </w:p>
    <w:p w:rsidR="00E41433" w:rsidRDefault="00E41433">
      <w:pPr>
        <w:rPr>
          <w:rtl/>
        </w:rPr>
      </w:pPr>
    </w:p>
    <w:p w:rsidR="00E41433" w:rsidRDefault="00E41433">
      <w:pPr>
        <w:rPr>
          <w:rtl/>
        </w:rPr>
      </w:pPr>
    </w:p>
    <w:p w:rsidR="00E41433" w:rsidRDefault="00E41433">
      <w:pPr>
        <w:rPr>
          <w:rtl/>
        </w:rPr>
      </w:pPr>
    </w:p>
    <w:p w:rsidR="00E41433" w:rsidRDefault="00E41433">
      <w:pPr>
        <w:rPr>
          <w:rtl/>
        </w:rPr>
      </w:pPr>
    </w:p>
    <w:p w:rsidR="00E41433" w:rsidRDefault="00E41433">
      <w:pPr>
        <w:rPr>
          <w:rtl/>
        </w:rPr>
      </w:pPr>
    </w:p>
    <w:p w:rsidR="00E41433" w:rsidRDefault="00E41433">
      <w:pPr>
        <w:rPr>
          <w:rtl/>
        </w:rPr>
      </w:pPr>
    </w:p>
    <w:p w:rsidR="00E41433" w:rsidRDefault="00E41433">
      <w:pPr>
        <w:rPr>
          <w:rtl/>
        </w:rPr>
      </w:pPr>
    </w:p>
    <w:p w:rsidR="00E41433" w:rsidRDefault="00E41433" w:rsidP="00E41433">
      <w:pPr>
        <w:jc w:val="center"/>
        <w:rPr>
          <w:sz w:val="30"/>
          <w:szCs w:val="30"/>
          <w:u w:val="single"/>
          <w:rtl/>
        </w:rPr>
      </w:pPr>
      <w:r>
        <w:rPr>
          <w:rFonts w:hint="cs"/>
          <w:sz w:val="30"/>
          <w:szCs w:val="30"/>
          <w:u w:val="single"/>
          <w:rtl/>
        </w:rPr>
        <w:lastRenderedPageBreak/>
        <w:t>ملحق (5)</w:t>
      </w:r>
    </w:p>
    <w:p w:rsidR="00E41433" w:rsidRDefault="00E41433" w:rsidP="00E41433">
      <w:pPr>
        <w:jc w:val="center"/>
        <w:rPr>
          <w:sz w:val="30"/>
          <w:szCs w:val="30"/>
          <w:u w:val="single"/>
          <w:rtl/>
        </w:rPr>
      </w:pPr>
    </w:p>
    <w:p w:rsidR="00E41433" w:rsidRPr="00E41433" w:rsidRDefault="00E41433" w:rsidP="00E41433">
      <w:pPr>
        <w:jc w:val="center"/>
        <w:rPr>
          <w:sz w:val="30"/>
          <w:szCs w:val="30"/>
          <w:u w:val="single"/>
          <w:rtl/>
        </w:rPr>
      </w:pPr>
      <w:r w:rsidRPr="00E41433">
        <w:rPr>
          <w:rFonts w:hint="cs"/>
          <w:sz w:val="30"/>
          <w:szCs w:val="30"/>
          <w:u w:val="single"/>
          <w:rtl/>
        </w:rPr>
        <w:t>تصريح مبدئي للسلامة والوقاية في محطة الوقود فئة ( أ )</w:t>
      </w:r>
    </w:p>
    <w:p w:rsidR="00E41433" w:rsidRDefault="00E41433" w:rsidP="00E41433">
      <w:pPr>
        <w:rPr>
          <w:b/>
          <w:bCs/>
          <w:sz w:val="40"/>
          <w:szCs w:val="40"/>
          <w:rtl/>
        </w:rPr>
      </w:pPr>
    </w:p>
    <w:p w:rsidR="00E41433" w:rsidRPr="00871FA8" w:rsidRDefault="00E41433" w:rsidP="00E41433">
      <w:pPr>
        <w:rPr>
          <w:b/>
          <w:bCs/>
          <w:sz w:val="40"/>
          <w:szCs w:val="40"/>
          <w:rtl/>
        </w:rPr>
      </w:pPr>
    </w:p>
    <w:p w:rsidR="00E41433" w:rsidRPr="00E41433" w:rsidRDefault="00E41433" w:rsidP="00E41433">
      <w:pPr>
        <w:rPr>
          <w:rFonts w:asciiTheme="majorBidi" w:hAnsiTheme="majorBidi" w:cstheme="majorBidi"/>
          <w:rtl/>
        </w:rPr>
      </w:pPr>
      <w:r w:rsidRPr="00E41433">
        <w:rPr>
          <w:rFonts w:asciiTheme="majorBidi" w:hAnsiTheme="majorBidi" w:cstheme="majorBidi"/>
          <w:rtl/>
        </w:rPr>
        <w:t>من مديرية الدفاع المدني / دائرة الوقاية والسلامة العامة.</w:t>
      </w:r>
    </w:p>
    <w:p w:rsidR="00E41433" w:rsidRPr="00E41433" w:rsidRDefault="00E41433" w:rsidP="00E41433">
      <w:pPr>
        <w:rPr>
          <w:rFonts w:asciiTheme="majorBidi" w:hAnsiTheme="majorBidi" w:cstheme="majorBidi"/>
          <w:rtl/>
        </w:rPr>
      </w:pPr>
    </w:p>
    <w:p w:rsidR="00E41433" w:rsidRPr="00E41433" w:rsidRDefault="00E41433" w:rsidP="00E41433">
      <w:pPr>
        <w:rPr>
          <w:rFonts w:asciiTheme="majorBidi" w:hAnsiTheme="majorBidi" w:cstheme="majorBidi"/>
          <w:rtl/>
        </w:rPr>
      </w:pPr>
    </w:p>
    <w:p w:rsidR="00E41433" w:rsidRPr="00E41433" w:rsidRDefault="00E41433" w:rsidP="00E41433">
      <w:pPr>
        <w:rPr>
          <w:rFonts w:asciiTheme="majorBidi" w:hAnsiTheme="majorBidi" w:cstheme="majorBidi"/>
          <w:rtl/>
        </w:rPr>
      </w:pPr>
      <w:r w:rsidRPr="00E41433">
        <w:rPr>
          <w:rFonts w:asciiTheme="majorBidi" w:hAnsiTheme="majorBidi" w:cstheme="majorBidi"/>
          <w:rtl/>
        </w:rPr>
        <w:t>بعد الكشف على المبنى القائم في القطعة رقم: "   " حوض رقم : "   "</w:t>
      </w:r>
    </w:p>
    <w:p w:rsidR="00E41433" w:rsidRPr="00E41433" w:rsidRDefault="00E41433" w:rsidP="00E41433">
      <w:pPr>
        <w:rPr>
          <w:rFonts w:asciiTheme="majorBidi" w:hAnsiTheme="majorBidi" w:cstheme="majorBidi"/>
          <w:rtl/>
        </w:rPr>
      </w:pPr>
    </w:p>
    <w:p w:rsidR="00E41433" w:rsidRPr="00E41433" w:rsidRDefault="00E41433" w:rsidP="00E41433">
      <w:pPr>
        <w:rPr>
          <w:rFonts w:asciiTheme="majorBidi" w:hAnsiTheme="majorBidi" w:cstheme="majorBidi"/>
          <w:rtl/>
        </w:rPr>
      </w:pPr>
      <w:r w:rsidRPr="00E41433">
        <w:rPr>
          <w:rFonts w:asciiTheme="majorBidi" w:hAnsiTheme="majorBidi" w:cstheme="majorBidi"/>
          <w:rtl/>
        </w:rPr>
        <w:t>بتاريخ:    /    /    200 ، يلزم نوفير شروط السلامة العامة والوقاية من الحريق, وفقا لقانون الدفاع المدني.</w:t>
      </w:r>
    </w:p>
    <w:p w:rsidR="00E41433" w:rsidRPr="00E41433" w:rsidRDefault="00E41433" w:rsidP="00E41433">
      <w:pPr>
        <w:rPr>
          <w:rFonts w:asciiTheme="majorBidi" w:hAnsiTheme="majorBidi" w:cstheme="majorBidi"/>
          <w:rtl/>
        </w:rPr>
      </w:pPr>
    </w:p>
    <w:p w:rsidR="00E41433" w:rsidRPr="00E41433" w:rsidRDefault="00E41433" w:rsidP="00E41433">
      <w:pPr>
        <w:rPr>
          <w:rFonts w:asciiTheme="majorBidi" w:hAnsiTheme="majorBidi" w:cstheme="majorBidi"/>
          <w:rtl/>
        </w:rPr>
      </w:pPr>
      <w:r w:rsidRPr="00E41433">
        <w:rPr>
          <w:rFonts w:asciiTheme="majorBidi" w:hAnsiTheme="majorBidi" w:cstheme="majorBidi"/>
          <w:rtl/>
        </w:rPr>
        <w:t>أسم صاحب العلاقة:...............                              رقم هوية:..................</w:t>
      </w:r>
    </w:p>
    <w:p w:rsidR="00E41433" w:rsidRPr="00E41433" w:rsidRDefault="00E41433" w:rsidP="00E41433">
      <w:pPr>
        <w:rPr>
          <w:rFonts w:asciiTheme="majorBidi" w:hAnsiTheme="majorBidi" w:cstheme="majorBidi"/>
          <w:rtl/>
        </w:rPr>
      </w:pPr>
    </w:p>
    <w:p w:rsidR="00E41433" w:rsidRPr="00E41433" w:rsidRDefault="00E41433" w:rsidP="00E41433">
      <w:pPr>
        <w:rPr>
          <w:rFonts w:asciiTheme="majorBidi" w:hAnsiTheme="majorBidi" w:cstheme="majorBidi"/>
          <w:rtl/>
        </w:rPr>
      </w:pPr>
      <w:r w:rsidRPr="00E41433">
        <w:rPr>
          <w:rFonts w:asciiTheme="majorBidi" w:hAnsiTheme="majorBidi" w:cstheme="majorBidi"/>
          <w:rtl/>
        </w:rPr>
        <w:t>العنوان:............................                              نوع النشاط:................</w:t>
      </w:r>
    </w:p>
    <w:p w:rsidR="00E41433" w:rsidRPr="00E41433" w:rsidRDefault="00E41433" w:rsidP="00E41433">
      <w:pPr>
        <w:rPr>
          <w:rFonts w:asciiTheme="majorBidi" w:hAnsiTheme="majorBidi" w:cstheme="majorBidi"/>
          <w:rtl/>
        </w:rPr>
      </w:pPr>
    </w:p>
    <w:p w:rsidR="00E41433" w:rsidRPr="00E41433" w:rsidRDefault="00E41433" w:rsidP="00E41433">
      <w:pPr>
        <w:rPr>
          <w:rFonts w:asciiTheme="majorBidi" w:hAnsiTheme="majorBidi" w:cstheme="majorBidi"/>
          <w:rtl/>
        </w:rPr>
      </w:pPr>
      <w:r w:rsidRPr="00E41433">
        <w:rPr>
          <w:rFonts w:asciiTheme="majorBidi" w:hAnsiTheme="majorBidi" w:cstheme="majorBidi"/>
          <w:rtl/>
        </w:rPr>
        <w:t>فئة المحطة:.....................                                مساحة المحطة:.................</w:t>
      </w:r>
    </w:p>
    <w:p w:rsidR="00E41433" w:rsidRPr="00E41433" w:rsidRDefault="00E41433" w:rsidP="00E41433">
      <w:pPr>
        <w:rPr>
          <w:rFonts w:asciiTheme="majorBidi" w:hAnsiTheme="majorBidi" w:cstheme="majorBidi"/>
          <w:rtl/>
        </w:rPr>
      </w:pPr>
    </w:p>
    <w:p w:rsidR="00E41433" w:rsidRPr="00E41433" w:rsidRDefault="00E41433" w:rsidP="00E41433">
      <w:pPr>
        <w:rPr>
          <w:rFonts w:asciiTheme="majorBidi" w:hAnsiTheme="majorBidi" w:cstheme="majorBidi"/>
          <w:rtl/>
        </w:rPr>
      </w:pPr>
      <w:r w:rsidRPr="00E41433">
        <w:rPr>
          <w:rFonts w:asciiTheme="majorBidi" w:hAnsiTheme="majorBidi" w:cstheme="majorBidi"/>
          <w:rtl/>
        </w:rPr>
        <w:t>يلزم نوفير شروط السلامة العامة والوقاية من الحريق, وفقا للوائح المنفذة لقانون الدفاع المدني.</w:t>
      </w:r>
    </w:p>
    <w:p w:rsidR="00E41433" w:rsidRPr="00E41433" w:rsidRDefault="00E41433" w:rsidP="00E41433">
      <w:pPr>
        <w:rPr>
          <w:rFonts w:asciiTheme="majorBidi" w:hAnsiTheme="majorBidi" w:cstheme="majorBidi"/>
          <w:rtl/>
        </w:rPr>
      </w:pPr>
    </w:p>
    <w:p w:rsidR="00E41433" w:rsidRPr="00E41433" w:rsidRDefault="00E41433" w:rsidP="00E41433">
      <w:pPr>
        <w:rPr>
          <w:rFonts w:asciiTheme="majorBidi" w:hAnsiTheme="majorBidi" w:cstheme="majorBidi"/>
          <w:rtl/>
        </w:rPr>
      </w:pPr>
      <w:r w:rsidRPr="00E41433">
        <w:rPr>
          <w:rFonts w:asciiTheme="majorBidi" w:hAnsiTheme="majorBidi" w:cstheme="majorBidi"/>
          <w:rtl/>
        </w:rPr>
        <w:t>أعلام بشروط الوقاية من الحريق الواجب توفرها في محطات الوقود فئة ( أ ) :</w:t>
      </w:r>
    </w:p>
    <w:p w:rsidR="00E41433" w:rsidRPr="00E41433" w:rsidRDefault="00E41433" w:rsidP="00E41433">
      <w:pPr>
        <w:rPr>
          <w:rFonts w:asciiTheme="majorBidi" w:hAnsiTheme="majorBidi" w:cstheme="majorBidi"/>
          <w:rtl/>
        </w:rPr>
      </w:pPr>
    </w:p>
    <w:p w:rsidR="00E41433" w:rsidRPr="00E41433" w:rsidRDefault="00E41433" w:rsidP="00E41433">
      <w:pPr>
        <w:spacing w:line="360" w:lineRule="auto"/>
        <w:rPr>
          <w:rFonts w:asciiTheme="majorBidi" w:hAnsiTheme="majorBidi" w:cstheme="majorBidi"/>
          <w:rtl/>
        </w:rPr>
      </w:pPr>
      <w:r w:rsidRPr="00E41433">
        <w:rPr>
          <w:rFonts w:asciiTheme="majorBidi" w:hAnsiTheme="majorBidi" w:cstheme="majorBidi"/>
          <w:rtl/>
        </w:rPr>
        <w:t>1- أن لا تقل مساحة الموقع عن (2500 ) متر مربع .</w:t>
      </w:r>
    </w:p>
    <w:p w:rsidR="00E41433" w:rsidRPr="00E41433" w:rsidRDefault="00E41433" w:rsidP="00E41433">
      <w:pPr>
        <w:spacing w:line="360" w:lineRule="auto"/>
        <w:rPr>
          <w:rFonts w:asciiTheme="majorBidi" w:hAnsiTheme="majorBidi" w:cstheme="majorBidi"/>
          <w:rtl/>
        </w:rPr>
      </w:pPr>
      <w:r w:rsidRPr="00E41433">
        <w:rPr>
          <w:rFonts w:asciiTheme="majorBidi" w:hAnsiTheme="majorBidi" w:cstheme="majorBidi"/>
          <w:rtl/>
        </w:rPr>
        <w:t>2- ألا تقل الواجهة الرئيسية عن (60) متر طول .</w:t>
      </w:r>
    </w:p>
    <w:p w:rsidR="00E41433" w:rsidRPr="00E41433" w:rsidRDefault="00E41433" w:rsidP="00E41433">
      <w:pPr>
        <w:spacing w:line="360" w:lineRule="auto"/>
        <w:rPr>
          <w:rFonts w:asciiTheme="majorBidi" w:hAnsiTheme="majorBidi" w:cstheme="majorBidi"/>
          <w:rtl/>
        </w:rPr>
      </w:pPr>
      <w:r w:rsidRPr="00E41433">
        <w:rPr>
          <w:rFonts w:asciiTheme="majorBidi" w:hAnsiTheme="majorBidi" w:cstheme="majorBidi"/>
          <w:rtl/>
        </w:rPr>
        <w:t>3- إقامة سور حول الموقع بالمواصفات والشروط المطلوبة .</w:t>
      </w:r>
    </w:p>
    <w:p w:rsidR="00E41433" w:rsidRPr="00E41433" w:rsidRDefault="00E41433" w:rsidP="00E41433">
      <w:pPr>
        <w:spacing w:line="360" w:lineRule="auto"/>
        <w:rPr>
          <w:rFonts w:asciiTheme="majorBidi" w:hAnsiTheme="majorBidi" w:cstheme="majorBidi"/>
          <w:rtl/>
        </w:rPr>
      </w:pPr>
      <w:r w:rsidRPr="00E41433">
        <w:rPr>
          <w:rFonts w:asciiTheme="majorBidi" w:hAnsiTheme="majorBidi" w:cstheme="majorBidi"/>
          <w:rtl/>
        </w:rPr>
        <w:t>4- ألا تقل المسافة الفاصلة بين فتحات التهوية واقرب بناء عام أو خاص أو أي منشأة من أي نوع عن ثلاثين متراُ .</w:t>
      </w:r>
    </w:p>
    <w:p w:rsidR="00E41433" w:rsidRPr="00E41433" w:rsidRDefault="00E41433" w:rsidP="00E41433">
      <w:pPr>
        <w:spacing w:line="360" w:lineRule="auto"/>
        <w:rPr>
          <w:rFonts w:asciiTheme="majorBidi" w:hAnsiTheme="majorBidi" w:cstheme="majorBidi"/>
          <w:rtl/>
        </w:rPr>
      </w:pPr>
      <w:r w:rsidRPr="00E41433">
        <w:rPr>
          <w:rFonts w:asciiTheme="majorBidi" w:hAnsiTheme="majorBidi" w:cstheme="majorBidi"/>
          <w:rtl/>
        </w:rPr>
        <w:t>5- أن يتوفر مصدر للمياه الصالحة للاستعمالات المختلفة .</w:t>
      </w:r>
    </w:p>
    <w:p w:rsidR="00E41433" w:rsidRPr="00E41433" w:rsidRDefault="00E41433" w:rsidP="00E41433">
      <w:pPr>
        <w:spacing w:line="360" w:lineRule="auto"/>
        <w:rPr>
          <w:rFonts w:asciiTheme="majorBidi" w:hAnsiTheme="majorBidi" w:cstheme="majorBidi"/>
          <w:rtl/>
        </w:rPr>
      </w:pPr>
      <w:r w:rsidRPr="00E41433">
        <w:rPr>
          <w:rFonts w:asciiTheme="majorBidi" w:hAnsiTheme="majorBidi" w:cstheme="majorBidi"/>
          <w:rtl/>
        </w:rPr>
        <w:t>6- أن يتوفر بالموقع مولد كهربائي احتياطي كافي لتزويد كافة مرافق المحطة بالكهرباء وبحيث يكون بعيدا عن فتحات التهوية بمسافة لا تقل عن (15) متر وضمن عرفة خاصة.</w:t>
      </w:r>
    </w:p>
    <w:p w:rsidR="00E41433" w:rsidRPr="00E41433" w:rsidRDefault="00E41433" w:rsidP="00E41433">
      <w:pPr>
        <w:spacing w:line="360" w:lineRule="auto"/>
        <w:rPr>
          <w:rFonts w:asciiTheme="majorBidi" w:hAnsiTheme="majorBidi" w:cstheme="majorBidi"/>
        </w:rPr>
      </w:pPr>
      <w:r w:rsidRPr="00E41433">
        <w:rPr>
          <w:rFonts w:asciiTheme="majorBidi" w:hAnsiTheme="majorBidi" w:cstheme="majorBidi"/>
          <w:rtl/>
        </w:rPr>
        <w:t>7- أن يتوفر بالموقع جهاز اتصال هاتفي أو نظام اتصال بديل لتأمين الخدمات الطارئة بالمحطة .</w:t>
      </w:r>
    </w:p>
    <w:p w:rsidR="00E41433" w:rsidRPr="00E41433" w:rsidRDefault="00E41433" w:rsidP="00E41433">
      <w:pPr>
        <w:spacing w:line="360" w:lineRule="auto"/>
        <w:rPr>
          <w:rFonts w:asciiTheme="majorBidi" w:hAnsiTheme="majorBidi" w:cstheme="majorBidi"/>
          <w:rtl/>
        </w:rPr>
      </w:pPr>
      <w:r w:rsidRPr="00E41433">
        <w:rPr>
          <w:rFonts w:asciiTheme="majorBidi" w:hAnsiTheme="majorBidi" w:cstheme="majorBidi"/>
          <w:rtl/>
        </w:rPr>
        <w:t xml:space="preserve">8- أن لا تقل المسافة الفاصلة بين فتحات ملئ الخزانات  الأرضية واقرب منشأة بالموقع عن </w:t>
      </w:r>
      <w:smartTag w:uri="urn:schemas-microsoft-com:office:smarttags" w:element="metricconverter">
        <w:smartTagPr>
          <w:attr w:name="ProductID" w:val="15 متر"/>
        </w:smartTagPr>
        <w:r w:rsidRPr="00E41433">
          <w:rPr>
            <w:rFonts w:asciiTheme="majorBidi" w:hAnsiTheme="majorBidi" w:cstheme="majorBidi"/>
            <w:rtl/>
          </w:rPr>
          <w:t>15 متر</w:t>
        </w:r>
      </w:smartTag>
      <w:r w:rsidRPr="00E41433">
        <w:rPr>
          <w:rFonts w:asciiTheme="majorBidi" w:hAnsiTheme="majorBidi" w:cstheme="majorBidi"/>
          <w:rtl/>
        </w:rPr>
        <w:t xml:space="preserve"> طول.</w:t>
      </w:r>
    </w:p>
    <w:p w:rsidR="00E41433" w:rsidRPr="00E41433" w:rsidRDefault="00E41433" w:rsidP="00E41433">
      <w:pPr>
        <w:rPr>
          <w:rFonts w:asciiTheme="majorBidi" w:hAnsiTheme="majorBidi" w:cstheme="majorBidi"/>
          <w:rtl/>
        </w:rPr>
      </w:pPr>
    </w:p>
    <w:p w:rsidR="00E41433" w:rsidRPr="00E41433" w:rsidRDefault="00E41433" w:rsidP="00E41433">
      <w:pPr>
        <w:spacing w:line="360" w:lineRule="auto"/>
        <w:rPr>
          <w:rFonts w:asciiTheme="majorBidi" w:hAnsiTheme="majorBidi" w:cstheme="majorBidi"/>
          <w:rtl/>
        </w:rPr>
      </w:pPr>
      <w:r w:rsidRPr="00E41433">
        <w:rPr>
          <w:rFonts w:asciiTheme="majorBidi" w:hAnsiTheme="majorBidi" w:cstheme="majorBidi"/>
          <w:rtl/>
        </w:rPr>
        <w:t>يجب تنفيذ جميع الشروط الخاصة بفئات المحطات الثلاثة بالكشف التطبيقي بهذا التصريح.</w:t>
      </w:r>
    </w:p>
    <w:p w:rsidR="00E41433" w:rsidRPr="00E41433" w:rsidRDefault="00E41433" w:rsidP="00E41433">
      <w:pPr>
        <w:spacing w:line="360" w:lineRule="auto"/>
        <w:rPr>
          <w:rFonts w:asciiTheme="majorBidi" w:hAnsiTheme="majorBidi" w:cstheme="majorBidi"/>
          <w:rtl/>
        </w:rPr>
      </w:pPr>
      <w:r w:rsidRPr="00E41433">
        <w:rPr>
          <w:rFonts w:asciiTheme="majorBidi" w:hAnsiTheme="majorBidi" w:cstheme="majorBidi"/>
          <w:rtl/>
        </w:rPr>
        <w:t>أن عدم تنفيذ ما جاء اعلاه أو أي بند يعد مخالفا للوائح قانون الدفاع المدني.</w:t>
      </w:r>
    </w:p>
    <w:p w:rsidR="00E41433" w:rsidRPr="00E41433" w:rsidRDefault="00E41433" w:rsidP="00E41433">
      <w:pPr>
        <w:spacing w:line="360" w:lineRule="auto"/>
        <w:rPr>
          <w:rFonts w:asciiTheme="majorBidi" w:hAnsiTheme="majorBidi" w:cstheme="majorBidi"/>
          <w:rtl/>
        </w:rPr>
      </w:pPr>
      <w:r w:rsidRPr="00E41433">
        <w:rPr>
          <w:rFonts w:asciiTheme="majorBidi" w:hAnsiTheme="majorBidi" w:cstheme="majorBidi"/>
          <w:rtl/>
        </w:rPr>
        <w:t>لا يجوز تنفيذ العمل بدون أستيفاء الشروط السابقة.</w:t>
      </w:r>
    </w:p>
    <w:p w:rsidR="00E41433" w:rsidRPr="00E41433" w:rsidRDefault="00F74AA5" w:rsidP="00E41433">
      <w:pPr>
        <w:rPr>
          <w:rFonts w:asciiTheme="majorBidi" w:hAnsiTheme="majorBidi" w:cstheme="majorBidi"/>
          <w:rtl/>
        </w:rPr>
      </w:pPr>
      <w:r>
        <w:rPr>
          <w:rFonts w:asciiTheme="majorBidi" w:hAnsiTheme="majorBidi" w:cstheme="majorBidi"/>
          <w:noProof/>
          <w:rtl/>
        </w:rPr>
        <w:pict>
          <v:rect id="_x0000_s1523" style="position:absolute;left:0;text-align:left;margin-left:-6.75pt;margin-top:5.3pt;width:126.75pt;height:27pt;z-index:-251570176" wrapcoords="-128 -600 -128 21000 21728 21000 21728 -600 -128 -600">
            <v:textbox style="mso-next-textbox:#_x0000_s1523">
              <w:txbxContent>
                <w:p w:rsidR="00304D73" w:rsidRDefault="00304D73" w:rsidP="00304D73">
                  <w:r>
                    <w:rPr>
                      <w:rFonts w:hint="cs"/>
                      <w:rtl/>
                    </w:rPr>
                    <w:t xml:space="preserve">تاريخ الدفع:    /     /   200 م  </w:t>
                  </w:r>
                </w:p>
              </w:txbxContent>
            </v:textbox>
            <w10:wrap type="through"/>
          </v:rect>
        </w:pict>
      </w:r>
      <w:r>
        <w:rPr>
          <w:rFonts w:asciiTheme="majorBidi" w:hAnsiTheme="majorBidi" w:cstheme="majorBidi"/>
          <w:noProof/>
          <w:rtl/>
        </w:rPr>
        <w:pict>
          <v:rect id="_x0000_s1524" style="position:absolute;left:0;text-align:left;margin-left:165pt;margin-top:5.3pt;width:126.75pt;height:27pt;z-index:-251569152" wrapcoords="-128 -600 -128 21000 21728 21000 21728 -600 -128 -600">
            <v:textbox>
              <w:txbxContent>
                <w:p w:rsidR="00304D73" w:rsidRPr="005A5A10" w:rsidRDefault="00304D73" w:rsidP="00304D73">
                  <w:r>
                    <w:rPr>
                      <w:rFonts w:hint="cs"/>
                      <w:rtl/>
                    </w:rPr>
                    <w:t>رقم الايصال  /</w:t>
                  </w:r>
                </w:p>
              </w:txbxContent>
            </v:textbox>
            <w10:wrap type="through"/>
          </v:rect>
        </w:pict>
      </w:r>
      <w:r>
        <w:rPr>
          <w:rFonts w:asciiTheme="majorBidi" w:hAnsiTheme="majorBidi" w:cstheme="majorBidi"/>
          <w:noProof/>
          <w:rtl/>
        </w:rPr>
        <w:pict>
          <v:rect id="_x0000_s1525" style="position:absolute;left:0;text-align:left;margin-left:330pt;margin-top:5.3pt;width:126.75pt;height:27pt;z-index:-251568128" wrapcoords="-128 -600 -128 21000 21728 21000 21728 -600 -128 -600">
            <v:textbox style="mso-next-textbox:#_x0000_s1525">
              <w:txbxContent>
                <w:p w:rsidR="00304D73" w:rsidRPr="005A5A10" w:rsidRDefault="00304D73" w:rsidP="00304D73">
                  <w:r>
                    <w:rPr>
                      <w:rFonts w:hint="cs"/>
                      <w:rtl/>
                    </w:rPr>
                    <w:t>المبلغ /                    شيكل</w:t>
                  </w:r>
                </w:p>
              </w:txbxContent>
            </v:textbox>
            <w10:wrap type="through"/>
          </v:rect>
        </w:pict>
      </w:r>
    </w:p>
    <w:p w:rsidR="00E41433" w:rsidRDefault="00E41433">
      <w:pPr>
        <w:rPr>
          <w:rFonts w:asciiTheme="majorBidi" w:hAnsiTheme="majorBidi" w:cstheme="majorBidi"/>
          <w:rtl/>
        </w:rPr>
      </w:pPr>
    </w:p>
    <w:p w:rsidR="00E41433" w:rsidRDefault="00E41433">
      <w:pPr>
        <w:rPr>
          <w:rFonts w:asciiTheme="majorBidi" w:hAnsiTheme="majorBidi" w:cstheme="majorBidi"/>
          <w:rtl/>
        </w:rPr>
      </w:pPr>
    </w:p>
    <w:p w:rsidR="00304D73" w:rsidRDefault="00304D73" w:rsidP="00E41433">
      <w:pPr>
        <w:jc w:val="center"/>
        <w:rPr>
          <w:rFonts w:asciiTheme="majorBidi" w:hAnsiTheme="majorBidi" w:cstheme="majorBidi"/>
          <w:sz w:val="28"/>
          <w:szCs w:val="28"/>
          <w:u w:val="single"/>
          <w:rtl/>
        </w:rPr>
      </w:pPr>
    </w:p>
    <w:p w:rsidR="00304D73" w:rsidRDefault="00304D73" w:rsidP="00E41433">
      <w:pPr>
        <w:jc w:val="center"/>
        <w:rPr>
          <w:rFonts w:asciiTheme="majorBidi" w:hAnsiTheme="majorBidi" w:cstheme="majorBidi"/>
          <w:sz w:val="28"/>
          <w:szCs w:val="28"/>
          <w:u w:val="single"/>
          <w:rtl/>
        </w:rPr>
      </w:pPr>
    </w:p>
    <w:p w:rsidR="00E41433" w:rsidRDefault="00E41433" w:rsidP="00E41433">
      <w:pPr>
        <w:jc w:val="center"/>
        <w:rPr>
          <w:rFonts w:asciiTheme="majorBidi" w:hAnsiTheme="majorBidi" w:cstheme="majorBidi"/>
          <w:sz w:val="28"/>
          <w:szCs w:val="28"/>
          <w:u w:val="single"/>
          <w:rtl/>
        </w:rPr>
      </w:pPr>
      <w:r w:rsidRPr="00E41433">
        <w:rPr>
          <w:rFonts w:asciiTheme="majorBidi" w:hAnsiTheme="majorBidi" w:cstheme="majorBidi" w:hint="cs"/>
          <w:sz w:val="28"/>
          <w:szCs w:val="28"/>
          <w:u w:val="single"/>
          <w:rtl/>
        </w:rPr>
        <w:lastRenderedPageBreak/>
        <w:t>ملحق (6)</w:t>
      </w:r>
    </w:p>
    <w:p w:rsidR="00E41433" w:rsidRDefault="00E41433" w:rsidP="00E41433">
      <w:pPr>
        <w:jc w:val="center"/>
        <w:rPr>
          <w:rFonts w:asciiTheme="majorBidi" w:hAnsiTheme="majorBidi" w:cstheme="majorBidi"/>
          <w:sz w:val="28"/>
          <w:szCs w:val="28"/>
          <w:u w:val="single"/>
          <w:rtl/>
        </w:rPr>
      </w:pPr>
    </w:p>
    <w:p w:rsidR="00E41433" w:rsidRPr="00E41433" w:rsidRDefault="00E41433" w:rsidP="00E41433">
      <w:pPr>
        <w:jc w:val="center"/>
        <w:rPr>
          <w:sz w:val="30"/>
          <w:szCs w:val="30"/>
          <w:u w:val="single"/>
          <w:rtl/>
        </w:rPr>
      </w:pPr>
      <w:r w:rsidRPr="00E41433">
        <w:rPr>
          <w:rFonts w:hint="cs"/>
          <w:sz w:val="30"/>
          <w:szCs w:val="30"/>
          <w:u w:val="single"/>
          <w:rtl/>
        </w:rPr>
        <w:t>تصريح مبدئي للسلامة والوقاية في محطة الوقود فئة (ب)</w:t>
      </w:r>
    </w:p>
    <w:p w:rsidR="00E41433" w:rsidRDefault="00E41433" w:rsidP="00E41433">
      <w:pPr>
        <w:rPr>
          <w:rtl/>
        </w:rPr>
      </w:pPr>
    </w:p>
    <w:p w:rsidR="00E41433" w:rsidRDefault="00E41433" w:rsidP="00E41433">
      <w:pPr>
        <w:rPr>
          <w:rtl/>
        </w:rPr>
      </w:pPr>
    </w:p>
    <w:p w:rsidR="00E41433" w:rsidRPr="00E41433" w:rsidRDefault="00E41433" w:rsidP="00E41433">
      <w:pPr>
        <w:rPr>
          <w:rFonts w:asciiTheme="majorBidi" w:hAnsiTheme="majorBidi" w:cstheme="majorBidi"/>
          <w:rtl/>
        </w:rPr>
      </w:pPr>
    </w:p>
    <w:p w:rsidR="00E41433" w:rsidRPr="00E41433" w:rsidRDefault="00E41433" w:rsidP="00E41433">
      <w:pPr>
        <w:spacing w:line="276" w:lineRule="auto"/>
        <w:rPr>
          <w:rFonts w:asciiTheme="majorBidi" w:hAnsiTheme="majorBidi" w:cstheme="majorBidi"/>
          <w:rtl/>
        </w:rPr>
      </w:pPr>
      <w:r w:rsidRPr="00E41433">
        <w:rPr>
          <w:rFonts w:asciiTheme="majorBidi" w:hAnsiTheme="majorBidi" w:cstheme="majorBidi"/>
          <w:rtl/>
        </w:rPr>
        <w:t>من مديرية الدفاع المدني / دائرة الوقاية والسلامة العامة.</w:t>
      </w:r>
    </w:p>
    <w:p w:rsidR="00E41433" w:rsidRPr="00E41433" w:rsidRDefault="00E41433" w:rsidP="00E41433">
      <w:pPr>
        <w:spacing w:line="276" w:lineRule="auto"/>
        <w:rPr>
          <w:rFonts w:asciiTheme="majorBidi" w:hAnsiTheme="majorBidi" w:cstheme="majorBidi"/>
          <w:rtl/>
        </w:rPr>
      </w:pPr>
    </w:p>
    <w:p w:rsidR="00E41433" w:rsidRPr="00E41433" w:rsidRDefault="00E41433" w:rsidP="00E41433">
      <w:pPr>
        <w:spacing w:line="276" w:lineRule="auto"/>
        <w:rPr>
          <w:rFonts w:asciiTheme="majorBidi" w:hAnsiTheme="majorBidi" w:cstheme="majorBidi"/>
          <w:rtl/>
        </w:rPr>
      </w:pPr>
      <w:r w:rsidRPr="00E41433">
        <w:rPr>
          <w:rFonts w:asciiTheme="majorBidi" w:hAnsiTheme="majorBidi" w:cstheme="majorBidi"/>
          <w:rtl/>
        </w:rPr>
        <w:t>بعد الكشف على المبنى القائم في القطعة رقم: "   " حوض رقم : "   "  ،محافظة (      )</w:t>
      </w:r>
    </w:p>
    <w:p w:rsidR="00E41433" w:rsidRPr="00E41433" w:rsidRDefault="00E41433" w:rsidP="00E41433">
      <w:pPr>
        <w:spacing w:line="276" w:lineRule="auto"/>
        <w:rPr>
          <w:rFonts w:asciiTheme="majorBidi" w:hAnsiTheme="majorBidi" w:cstheme="majorBidi"/>
          <w:rtl/>
        </w:rPr>
      </w:pPr>
    </w:p>
    <w:p w:rsidR="00E41433" w:rsidRPr="00E41433" w:rsidRDefault="00E41433" w:rsidP="00E41433">
      <w:pPr>
        <w:spacing w:line="276" w:lineRule="auto"/>
        <w:rPr>
          <w:rFonts w:asciiTheme="majorBidi" w:hAnsiTheme="majorBidi" w:cstheme="majorBidi"/>
          <w:rtl/>
        </w:rPr>
      </w:pPr>
      <w:r w:rsidRPr="00E41433">
        <w:rPr>
          <w:rFonts w:asciiTheme="majorBidi" w:hAnsiTheme="majorBidi" w:cstheme="majorBidi"/>
          <w:rtl/>
        </w:rPr>
        <w:t>بتاريخ:    /    /    200 ، يلزم نوفير شروط السلامة العامة والوقاية من الحريق, وفقا لقانون الدفاع المدني.</w:t>
      </w:r>
    </w:p>
    <w:p w:rsidR="00E41433" w:rsidRPr="00E41433" w:rsidRDefault="00E41433" w:rsidP="00E41433">
      <w:pPr>
        <w:spacing w:line="276" w:lineRule="auto"/>
        <w:rPr>
          <w:rFonts w:asciiTheme="majorBidi" w:hAnsiTheme="majorBidi" w:cstheme="majorBidi"/>
          <w:rtl/>
        </w:rPr>
      </w:pPr>
    </w:p>
    <w:p w:rsidR="00E41433" w:rsidRPr="00E41433" w:rsidRDefault="00E41433" w:rsidP="00E41433">
      <w:pPr>
        <w:spacing w:line="276" w:lineRule="auto"/>
        <w:rPr>
          <w:rFonts w:asciiTheme="majorBidi" w:hAnsiTheme="majorBidi" w:cstheme="majorBidi"/>
          <w:rtl/>
        </w:rPr>
      </w:pPr>
    </w:p>
    <w:p w:rsidR="00E41433" w:rsidRPr="00E41433" w:rsidRDefault="00E41433" w:rsidP="00E41433">
      <w:pPr>
        <w:spacing w:line="276" w:lineRule="auto"/>
        <w:rPr>
          <w:rFonts w:asciiTheme="majorBidi" w:hAnsiTheme="majorBidi" w:cstheme="majorBidi"/>
          <w:rtl/>
        </w:rPr>
      </w:pPr>
      <w:r w:rsidRPr="00E41433">
        <w:rPr>
          <w:rFonts w:asciiTheme="majorBidi" w:hAnsiTheme="majorBidi" w:cstheme="majorBidi"/>
          <w:rtl/>
        </w:rPr>
        <w:t>أسم صاحب العلاقة:...............                              رقم هوية:..................</w:t>
      </w:r>
    </w:p>
    <w:p w:rsidR="00E41433" w:rsidRPr="00E41433" w:rsidRDefault="00E41433" w:rsidP="00E41433">
      <w:pPr>
        <w:spacing w:line="276" w:lineRule="auto"/>
        <w:rPr>
          <w:rFonts w:asciiTheme="majorBidi" w:hAnsiTheme="majorBidi" w:cstheme="majorBidi"/>
          <w:rtl/>
        </w:rPr>
      </w:pPr>
    </w:p>
    <w:p w:rsidR="00E41433" w:rsidRPr="00E41433" w:rsidRDefault="00E41433" w:rsidP="00E41433">
      <w:pPr>
        <w:spacing w:line="276" w:lineRule="auto"/>
        <w:rPr>
          <w:rFonts w:asciiTheme="majorBidi" w:hAnsiTheme="majorBidi" w:cstheme="majorBidi"/>
          <w:rtl/>
        </w:rPr>
      </w:pPr>
      <w:r w:rsidRPr="00E41433">
        <w:rPr>
          <w:rFonts w:asciiTheme="majorBidi" w:hAnsiTheme="majorBidi" w:cstheme="majorBidi"/>
          <w:rtl/>
        </w:rPr>
        <w:t>العنوان:............................                              نوع النشاط:................</w:t>
      </w:r>
    </w:p>
    <w:p w:rsidR="00E41433" w:rsidRPr="00E41433" w:rsidRDefault="00E41433" w:rsidP="00E41433">
      <w:pPr>
        <w:spacing w:line="276" w:lineRule="auto"/>
        <w:rPr>
          <w:rFonts w:asciiTheme="majorBidi" w:hAnsiTheme="majorBidi" w:cstheme="majorBidi"/>
          <w:rtl/>
        </w:rPr>
      </w:pPr>
    </w:p>
    <w:p w:rsidR="00E41433" w:rsidRPr="00E41433" w:rsidRDefault="00E41433" w:rsidP="00E41433">
      <w:pPr>
        <w:spacing w:line="276" w:lineRule="auto"/>
        <w:rPr>
          <w:rFonts w:asciiTheme="majorBidi" w:hAnsiTheme="majorBidi" w:cstheme="majorBidi"/>
          <w:rtl/>
        </w:rPr>
      </w:pPr>
      <w:r w:rsidRPr="00E41433">
        <w:rPr>
          <w:rFonts w:asciiTheme="majorBidi" w:hAnsiTheme="majorBidi" w:cstheme="majorBidi"/>
          <w:rtl/>
        </w:rPr>
        <w:t>فئة المحطة:.....................                                مساحة المحطة:.................</w:t>
      </w:r>
    </w:p>
    <w:p w:rsidR="00E41433" w:rsidRPr="00E41433" w:rsidRDefault="00E41433" w:rsidP="00E41433">
      <w:pPr>
        <w:spacing w:line="276" w:lineRule="auto"/>
        <w:rPr>
          <w:rFonts w:asciiTheme="majorBidi" w:hAnsiTheme="majorBidi" w:cstheme="majorBidi"/>
          <w:rtl/>
        </w:rPr>
      </w:pPr>
    </w:p>
    <w:p w:rsidR="00E41433" w:rsidRPr="00E41433" w:rsidRDefault="00E41433" w:rsidP="00E41433">
      <w:pPr>
        <w:spacing w:line="276" w:lineRule="auto"/>
        <w:rPr>
          <w:rFonts w:asciiTheme="majorBidi" w:hAnsiTheme="majorBidi" w:cstheme="majorBidi"/>
          <w:rtl/>
        </w:rPr>
      </w:pPr>
      <w:r w:rsidRPr="00E41433">
        <w:rPr>
          <w:rFonts w:asciiTheme="majorBidi" w:hAnsiTheme="majorBidi" w:cstheme="majorBidi"/>
          <w:rtl/>
        </w:rPr>
        <w:t>يلزم نوفير شروط السلامة العامة والوقاية من الحريق, وفقا للوائح المنفذة لقانون الدفاع المدني.</w:t>
      </w:r>
    </w:p>
    <w:p w:rsidR="00E41433" w:rsidRPr="00E41433" w:rsidRDefault="00E41433" w:rsidP="00E41433">
      <w:pPr>
        <w:spacing w:line="276" w:lineRule="auto"/>
        <w:rPr>
          <w:rFonts w:asciiTheme="majorBidi" w:hAnsiTheme="majorBidi" w:cstheme="majorBidi"/>
          <w:rtl/>
        </w:rPr>
      </w:pPr>
    </w:p>
    <w:p w:rsidR="00E41433" w:rsidRPr="00E41433" w:rsidRDefault="00E41433" w:rsidP="00E41433">
      <w:pPr>
        <w:spacing w:line="276" w:lineRule="auto"/>
        <w:rPr>
          <w:rFonts w:asciiTheme="majorBidi" w:hAnsiTheme="majorBidi" w:cstheme="majorBidi"/>
          <w:rtl/>
        </w:rPr>
      </w:pPr>
      <w:r w:rsidRPr="00E41433">
        <w:rPr>
          <w:rFonts w:asciiTheme="majorBidi" w:hAnsiTheme="majorBidi" w:cstheme="majorBidi"/>
          <w:rtl/>
        </w:rPr>
        <w:t>أعلام بشروط الوقاية من الحريق الواجب توفرها في محطات الوقود فئة (ب) :</w:t>
      </w:r>
    </w:p>
    <w:p w:rsidR="00E41433" w:rsidRPr="00E41433" w:rsidRDefault="00E41433" w:rsidP="00E41433">
      <w:pPr>
        <w:spacing w:line="276" w:lineRule="auto"/>
        <w:ind w:left="26" w:firstLine="334"/>
        <w:rPr>
          <w:rFonts w:asciiTheme="majorBidi" w:hAnsiTheme="majorBidi" w:cstheme="majorBidi"/>
          <w:rtl/>
        </w:rPr>
      </w:pPr>
    </w:p>
    <w:p w:rsidR="00E41433" w:rsidRPr="00E41433" w:rsidRDefault="00E41433" w:rsidP="00E41433">
      <w:pPr>
        <w:spacing w:line="360" w:lineRule="auto"/>
        <w:ind w:left="26"/>
        <w:rPr>
          <w:rFonts w:asciiTheme="majorBidi" w:hAnsiTheme="majorBidi" w:cstheme="majorBidi"/>
          <w:rtl/>
        </w:rPr>
      </w:pPr>
      <w:r w:rsidRPr="00E41433">
        <w:rPr>
          <w:rFonts w:asciiTheme="majorBidi" w:hAnsiTheme="majorBidi" w:cstheme="majorBidi"/>
          <w:rtl/>
        </w:rPr>
        <w:t xml:space="preserve">1- أن لا تقل مساحة المحطة عن (1200) متر مربع . </w:t>
      </w:r>
    </w:p>
    <w:p w:rsidR="00E41433" w:rsidRPr="00E41433" w:rsidRDefault="00E41433" w:rsidP="00E41433">
      <w:pPr>
        <w:spacing w:line="360" w:lineRule="auto"/>
        <w:ind w:left="26"/>
        <w:rPr>
          <w:rFonts w:asciiTheme="majorBidi" w:hAnsiTheme="majorBidi" w:cstheme="majorBidi"/>
        </w:rPr>
      </w:pPr>
      <w:r w:rsidRPr="00E41433">
        <w:rPr>
          <w:rFonts w:asciiTheme="majorBidi" w:hAnsiTheme="majorBidi" w:cstheme="majorBidi"/>
          <w:rtl/>
        </w:rPr>
        <w:t>2- مساحة الواجهة الأمامية لا تقل عن (40) متر طولي .</w:t>
      </w:r>
    </w:p>
    <w:p w:rsidR="00E41433" w:rsidRPr="00E41433" w:rsidRDefault="00E41433" w:rsidP="00E41433">
      <w:pPr>
        <w:spacing w:line="360" w:lineRule="auto"/>
        <w:ind w:left="26"/>
        <w:rPr>
          <w:rFonts w:asciiTheme="majorBidi" w:hAnsiTheme="majorBidi" w:cstheme="majorBidi"/>
        </w:rPr>
      </w:pPr>
      <w:r w:rsidRPr="00E41433">
        <w:rPr>
          <w:rFonts w:asciiTheme="majorBidi" w:hAnsiTheme="majorBidi" w:cstheme="majorBidi"/>
          <w:rtl/>
        </w:rPr>
        <w:t>3- إقامة سور حول الموقع بالمواصفات  والشروط  المطلوبة.</w:t>
      </w:r>
    </w:p>
    <w:p w:rsidR="00E41433" w:rsidRPr="00E41433" w:rsidRDefault="00E41433" w:rsidP="00E41433">
      <w:pPr>
        <w:spacing w:line="360" w:lineRule="auto"/>
        <w:ind w:left="26"/>
        <w:rPr>
          <w:rFonts w:asciiTheme="majorBidi" w:hAnsiTheme="majorBidi" w:cstheme="majorBidi"/>
        </w:rPr>
      </w:pPr>
      <w:r w:rsidRPr="00E41433">
        <w:rPr>
          <w:rFonts w:asciiTheme="majorBidi" w:hAnsiTheme="majorBidi" w:cstheme="majorBidi"/>
          <w:rtl/>
        </w:rPr>
        <w:t>4- ألا تقل المسافة الفاصلة بين فتحات التهوية واقرب بناء عام أو خاص أو أي منشأة من أي نوع عن (15) مترا  .</w:t>
      </w:r>
    </w:p>
    <w:p w:rsidR="00E41433" w:rsidRPr="00E41433" w:rsidRDefault="00E41433" w:rsidP="00E41433">
      <w:pPr>
        <w:spacing w:line="360" w:lineRule="auto"/>
        <w:rPr>
          <w:rFonts w:asciiTheme="majorBidi" w:hAnsiTheme="majorBidi" w:cstheme="majorBidi"/>
        </w:rPr>
      </w:pPr>
      <w:r w:rsidRPr="00E41433">
        <w:rPr>
          <w:rFonts w:asciiTheme="majorBidi" w:hAnsiTheme="majorBidi" w:cstheme="majorBidi"/>
          <w:rtl/>
        </w:rPr>
        <w:t>5- أن يتوفر قرب الموقع مصدر مياه مناسب لاستخدام المحطة .</w:t>
      </w:r>
    </w:p>
    <w:p w:rsidR="00E41433" w:rsidRPr="00E41433" w:rsidRDefault="00E41433" w:rsidP="00E41433">
      <w:pPr>
        <w:spacing w:line="360" w:lineRule="auto"/>
        <w:rPr>
          <w:rFonts w:asciiTheme="majorBidi" w:hAnsiTheme="majorBidi" w:cstheme="majorBidi"/>
        </w:rPr>
      </w:pPr>
      <w:r w:rsidRPr="00E41433">
        <w:rPr>
          <w:rFonts w:asciiTheme="majorBidi" w:hAnsiTheme="majorBidi" w:cstheme="majorBidi"/>
          <w:rtl/>
        </w:rPr>
        <w:t>6- أن يتوفر بالموقع مولد كهربائي احتياطي في غرفة خاصة لا يقل ب</w:t>
      </w:r>
      <w:r>
        <w:rPr>
          <w:rFonts w:asciiTheme="majorBidi" w:hAnsiTheme="majorBidi" w:cstheme="majorBidi"/>
          <w:rtl/>
        </w:rPr>
        <w:t xml:space="preserve">عدها (15) متر عن فتحات اللهوية </w:t>
      </w:r>
    </w:p>
    <w:p w:rsidR="00E41433" w:rsidRPr="00E41433" w:rsidRDefault="00E41433" w:rsidP="00E41433">
      <w:pPr>
        <w:spacing w:line="360" w:lineRule="auto"/>
        <w:rPr>
          <w:rFonts w:asciiTheme="majorBidi" w:hAnsiTheme="majorBidi" w:cstheme="majorBidi"/>
        </w:rPr>
      </w:pPr>
      <w:r w:rsidRPr="00E41433">
        <w:rPr>
          <w:rFonts w:asciiTheme="majorBidi" w:hAnsiTheme="majorBidi" w:cstheme="majorBidi"/>
          <w:rtl/>
        </w:rPr>
        <w:t>7- أن يتوفر بالموقع جهاز اتصال هاتفي أو نظام اتصال بديل لتأمين الخدمات الطارئة بالمحطة .</w:t>
      </w:r>
    </w:p>
    <w:p w:rsidR="00E41433" w:rsidRPr="00E41433" w:rsidRDefault="00E41433" w:rsidP="00E41433">
      <w:pPr>
        <w:spacing w:line="360" w:lineRule="auto"/>
        <w:rPr>
          <w:rFonts w:asciiTheme="majorBidi" w:hAnsiTheme="majorBidi" w:cstheme="majorBidi"/>
          <w:rtl/>
        </w:rPr>
      </w:pPr>
      <w:r w:rsidRPr="00E41433">
        <w:rPr>
          <w:rFonts w:asciiTheme="majorBidi" w:hAnsiTheme="majorBidi" w:cstheme="majorBidi"/>
          <w:rtl/>
        </w:rPr>
        <w:t>8- أن لا تقل المسافة الفاصلة بين فتحات ملئ الخزانات  الأرضية واقرب إنشاء خاص بالمحطة عن (10) متر طول .</w:t>
      </w:r>
    </w:p>
    <w:p w:rsidR="00E41433" w:rsidRPr="00E41433" w:rsidRDefault="00E41433" w:rsidP="00E41433">
      <w:pPr>
        <w:spacing w:line="360" w:lineRule="auto"/>
        <w:rPr>
          <w:rFonts w:asciiTheme="majorBidi" w:hAnsiTheme="majorBidi" w:cstheme="majorBidi"/>
          <w:rtl/>
        </w:rPr>
      </w:pPr>
      <w:r w:rsidRPr="00E41433">
        <w:rPr>
          <w:rFonts w:asciiTheme="majorBidi" w:hAnsiTheme="majorBidi" w:cstheme="majorBidi"/>
          <w:rtl/>
        </w:rPr>
        <w:t>يجب تنفيذ جميع الشروط الخاصة بفئات المحطات الثلاثة بالكشف التطبيقي بهذا التصريح.</w:t>
      </w:r>
    </w:p>
    <w:p w:rsidR="00E41433" w:rsidRPr="00E41433" w:rsidRDefault="00E41433" w:rsidP="00E41433">
      <w:pPr>
        <w:spacing w:line="360" w:lineRule="auto"/>
        <w:rPr>
          <w:rFonts w:asciiTheme="majorBidi" w:hAnsiTheme="majorBidi" w:cstheme="majorBidi"/>
          <w:rtl/>
        </w:rPr>
      </w:pPr>
      <w:r w:rsidRPr="00E41433">
        <w:rPr>
          <w:rFonts w:asciiTheme="majorBidi" w:hAnsiTheme="majorBidi" w:cstheme="majorBidi"/>
          <w:rtl/>
        </w:rPr>
        <w:t>أن عدم تنفيذ ما جاء اعلاه أو أي بند يعد مخالفا للوائح قانون الدفاع المدني.</w:t>
      </w:r>
    </w:p>
    <w:p w:rsidR="00E41433" w:rsidRPr="00E41433" w:rsidRDefault="00E41433" w:rsidP="00E41433">
      <w:pPr>
        <w:spacing w:line="360" w:lineRule="auto"/>
        <w:rPr>
          <w:rFonts w:asciiTheme="majorBidi" w:hAnsiTheme="majorBidi" w:cstheme="majorBidi"/>
          <w:rtl/>
        </w:rPr>
      </w:pPr>
      <w:r w:rsidRPr="00E41433">
        <w:rPr>
          <w:rFonts w:asciiTheme="majorBidi" w:hAnsiTheme="majorBidi" w:cstheme="majorBidi"/>
          <w:rtl/>
        </w:rPr>
        <w:t>لا يجوز تنفيذ العمل بدون أستيفاء الشروط السابقة.</w:t>
      </w:r>
    </w:p>
    <w:p w:rsidR="00E41433" w:rsidRPr="00E41433" w:rsidRDefault="00E41433" w:rsidP="00E41433">
      <w:pPr>
        <w:rPr>
          <w:rFonts w:asciiTheme="majorBidi" w:hAnsiTheme="majorBidi" w:cstheme="majorBidi"/>
          <w:rtl/>
        </w:rPr>
      </w:pPr>
    </w:p>
    <w:p w:rsidR="00E41433" w:rsidRDefault="00E41433" w:rsidP="00E41433">
      <w:pPr>
        <w:rPr>
          <w:rFonts w:asciiTheme="majorBidi" w:hAnsiTheme="majorBidi" w:cstheme="majorBidi"/>
          <w:rtl/>
        </w:rPr>
      </w:pPr>
    </w:p>
    <w:p w:rsidR="00304D73" w:rsidRPr="00B02196" w:rsidRDefault="00304D73" w:rsidP="00E41433">
      <w:pPr>
        <w:rPr>
          <w:b/>
          <w:bCs/>
          <w:sz w:val="28"/>
          <w:szCs w:val="28"/>
          <w:rtl/>
        </w:rPr>
      </w:pPr>
    </w:p>
    <w:p w:rsidR="00304D73" w:rsidRDefault="00304D73" w:rsidP="00E41433">
      <w:pPr>
        <w:jc w:val="center"/>
        <w:rPr>
          <w:rFonts w:asciiTheme="majorBidi" w:hAnsiTheme="majorBidi" w:cstheme="majorBidi"/>
          <w:sz w:val="28"/>
          <w:szCs w:val="28"/>
          <w:u w:val="single"/>
          <w:rtl/>
        </w:rPr>
      </w:pPr>
    </w:p>
    <w:p w:rsidR="00E41433" w:rsidRDefault="00E41433" w:rsidP="00E41433">
      <w:pPr>
        <w:jc w:val="center"/>
        <w:rPr>
          <w:rFonts w:asciiTheme="majorBidi" w:hAnsiTheme="majorBidi" w:cstheme="majorBidi"/>
          <w:sz w:val="28"/>
          <w:szCs w:val="28"/>
          <w:u w:val="single"/>
          <w:rtl/>
        </w:rPr>
      </w:pPr>
      <w:r w:rsidRPr="00E41433">
        <w:rPr>
          <w:rFonts w:asciiTheme="majorBidi" w:hAnsiTheme="majorBidi" w:cstheme="majorBidi" w:hint="cs"/>
          <w:sz w:val="28"/>
          <w:szCs w:val="28"/>
          <w:u w:val="single"/>
          <w:rtl/>
        </w:rPr>
        <w:lastRenderedPageBreak/>
        <w:t>ملحق (</w:t>
      </w:r>
      <w:r>
        <w:rPr>
          <w:rFonts w:asciiTheme="majorBidi" w:hAnsiTheme="majorBidi" w:cstheme="majorBidi" w:hint="cs"/>
          <w:sz w:val="28"/>
          <w:szCs w:val="28"/>
          <w:u w:val="single"/>
          <w:rtl/>
        </w:rPr>
        <w:t>7</w:t>
      </w:r>
      <w:r w:rsidRPr="00E41433">
        <w:rPr>
          <w:rFonts w:asciiTheme="majorBidi" w:hAnsiTheme="majorBidi" w:cstheme="majorBidi" w:hint="cs"/>
          <w:sz w:val="28"/>
          <w:szCs w:val="28"/>
          <w:u w:val="single"/>
          <w:rtl/>
        </w:rPr>
        <w:t>)</w:t>
      </w:r>
    </w:p>
    <w:p w:rsidR="00E41433" w:rsidRDefault="00E41433" w:rsidP="00E41433"/>
    <w:p w:rsidR="00E41433" w:rsidRPr="00E41433" w:rsidRDefault="00E41433" w:rsidP="00E41433">
      <w:pPr>
        <w:jc w:val="center"/>
        <w:rPr>
          <w:sz w:val="30"/>
          <w:szCs w:val="30"/>
          <w:u w:val="single"/>
          <w:rtl/>
        </w:rPr>
      </w:pPr>
      <w:r w:rsidRPr="00E41433">
        <w:rPr>
          <w:rFonts w:hint="cs"/>
          <w:sz w:val="30"/>
          <w:szCs w:val="30"/>
          <w:u w:val="single"/>
          <w:rtl/>
        </w:rPr>
        <w:t>تصريح مبدئي للسلامة والوقاية في محطة الوقود فئة (ج)</w:t>
      </w:r>
    </w:p>
    <w:p w:rsidR="00E41433" w:rsidRDefault="00E41433" w:rsidP="00E41433">
      <w:pPr>
        <w:rPr>
          <w:b/>
          <w:bCs/>
          <w:sz w:val="40"/>
          <w:szCs w:val="40"/>
          <w:rtl/>
        </w:rPr>
      </w:pPr>
    </w:p>
    <w:p w:rsidR="00E41433" w:rsidRPr="00871FA8" w:rsidRDefault="00E41433" w:rsidP="00E41433">
      <w:pPr>
        <w:rPr>
          <w:b/>
          <w:bCs/>
          <w:sz w:val="40"/>
          <w:szCs w:val="40"/>
          <w:rtl/>
        </w:rPr>
      </w:pPr>
    </w:p>
    <w:p w:rsidR="00E41433" w:rsidRPr="00E41433" w:rsidRDefault="00E41433" w:rsidP="00E41433">
      <w:pPr>
        <w:rPr>
          <w:rtl/>
        </w:rPr>
      </w:pPr>
      <w:r w:rsidRPr="00E41433">
        <w:rPr>
          <w:rtl/>
        </w:rPr>
        <w:t>من مديرية الدفاع المدني / دائرة الوقاية والسلامة العامة.</w:t>
      </w:r>
    </w:p>
    <w:p w:rsidR="00E41433" w:rsidRPr="00E41433" w:rsidRDefault="00E41433" w:rsidP="00E41433">
      <w:pPr>
        <w:rPr>
          <w:rtl/>
        </w:rPr>
      </w:pPr>
    </w:p>
    <w:p w:rsidR="00E41433" w:rsidRPr="00E41433" w:rsidRDefault="00E41433" w:rsidP="00E41433">
      <w:pPr>
        <w:rPr>
          <w:rtl/>
        </w:rPr>
      </w:pPr>
    </w:p>
    <w:p w:rsidR="00E41433" w:rsidRPr="00E41433" w:rsidRDefault="00E41433" w:rsidP="00E41433">
      <w:pPr>
        <w:rPr>
          <w:rtl/>
        </w:rPr>
      </w:pPr>
      <w:r w:rsidRPr="00E41433">
        <w:rPr>
          <w:rtl/>
        </w:rPr>
        <w:t xml:space="preserve">بعد الكشف على </w:t>
      </w:r>
      <w:r w:rsidRPr="00E41433">
        <w:rPr>
          <w:rFonts w:hint="cs"/>
          <w:rtl/>
        </w:rPr>
        <w:t>المبنى القائم</w:t>
      </w:r>
      <w:r w:rsidRPr="00E41433">
        <w:rPr>
          <w:rtl/>
        </w:rPr>
        <w:t xml:space="preserve"> في القطعة رقم: "   " حوض رقم : "   "</w:t>
      </w:r>
    </w:p>
    <w:p w:rsidR="00E41433" w:rsidRPr="00E41433" w:rsidRDefault="00E41433" w:rsidP="00E41433">
      <w:pPr>
        <w:rPr>
          <w:rtl/>
        </w:rPr>
      </w:pPr>
    </w:p>
    <w:p w:rsidR="00E41433" w:rsidRPr="00E41433" w:rsidRDefault="00E41433" w:rsidP="00E41433">
      <w:pPr>
        <w:rPr>
          <w:rtl/>
        </w:rPr>
      </w:pPr>
      <w:r w:rsidRPr="00E41433">
        <w:rPr>
          <w:rtl/>
        </w:rPr>
        <w:t xml:space="preserve">بتاريخ:    /    /    200 </w:t>
      </w:r>
      <w:r w:rsidRPr="00E41433">
        <w:rPr>
          <w:rFonts w:hint="cs"/>
          <w:rtl/>
        </w:rPr>
        <w:t>،</w:t>
      </w:r>
      <w:r w:rsidRPr="00E41433">
        <w:rPr>
          <w:rtl/>
        </w:rPr>
        <w:t xml:space="preserve"> يلزم نوفير شروط السلامة العامة</w:t>
      </w:r>
      <w:r w:rsidRPr="00E41433">
        <w:rPr>
          <w:rFonts w:hint="cs"/>
          <w:rtl/>
        </w:rPr>
        <w:t xml:space="preserve"> والوقاية</w:t>
      </w:r>
      <w:r w:rsidRPr="00E41433">
        <w:rPr>
          <w:rtl/>
        </w:rPr>
        <w:t xml:space="preserve"> من الحريق, وفقا لقانون الدفاع المدني.</w:t>
      </w:r>
    </w:p>
    <w:p w:rsidR="00E41433" w:rsidRPr="00E41433" w:rsidRDefault="00E41433" w:rsidP="00E41433">
      <w:pPr>
        <w:rPr>
          <w:rtl/>
        </w:rPr>
      </w:pPr>
    </w:p>
    <w:p w:rsidR="00E41433" w:rsidRPr="00E41433" w:rsidRDefault="00E41433" w:rsidP="00E41433">
      <w:pPr>
        <w:rPr>
          <w:rtl/>
        </w:rPr>
      </w:pPr>
    </w:p>
    <w:p w:rsidR="00E41433" w:rsidRPr="00E41433" w:rsidRDefault="00E41433" w:rsidP="00E41433">
      <w:pPr>
        <w:rPr>
          <w:rtl/>
        </w:rPr>
      </w:pPr>
      <w:r w:rsidRPr="00E41433">
        <w:rPr>
          <w:rtl/>
        </w:rPr>
        <w:t xml:space="preserve">أسم صاحب </w:t>
      </w:r>
      <w:r w:rsidRPr="00E41433">
        <w:rPr>
          <w:rFonts w:hint="cs"/>
          <w:rtl/>
        </w:rPr>
        <w:t>العلاقة</w:t>
      </w:r>
      <w:r w:rsidRPr="00E41433">
        <w:rPr>
          <w:rtl/>
        </w:rPr>
        <w:t>:...............                              رقم هوية:..................</w:t>
      </w:r>
    </w:p>
    <w:p w:rsidR="00E41433" w:rsidRPr="00E41433" w:rsidRDefault="00E41433" w:rsidP="00E41433">
      <w:pPr>
        <w:rPr>
          <w:rtl/>
        </w:rPr>
      </w:pPr>
    </w:p>
    <w:p w:rsidR="00E41433" w:rsidRPr="00E41433" w:rsidRDefault="00E41433" w:rsidP="00E41433">
      <w:pPr>
        <w:rPr>
          <w:rtl/>
        </w:rPr>
      </w:pPr>
      <w:r w:rsidRPr="00E41433">
        <w:rPr>
          <w:rtl/>
        </w:rPr>
        <w:t>العنوان:............................                              نوع النشاط:................</w:t>
      </w:r>
    </w:p>
    <w:p w:rsidR="00E41433" w:rsidRPr="00E41433" w:rsidRDefault="00E41433" w:rsidP="00E41433">
      <w:pPr>
        <w:rPr>
          <w:rtl/>
        </w:rPr>
      </w:pPr>
    </w:p>
    <w:p w:rsidR="00E41433" w:rsidRPr="00E41433" w:rsidRDefault="00E41433" w:rsidP="00E41433">
      <w:pPr>
        <w:rPr>
          <w:rtl/>
        </w:rPr>
      </w:pPr>
      <w:r w:rsidRPr="00E41433">
        <w:rPr>
          <w:rFonts w:hint="cs"/>
          <w:rtl/>
        </w:rPr>
        <w:t xml:space="preserve">فئة المحطة:.....................                                </w:t>
      </w:r>
      <w:r w:rsidRPr="00E41433">
        <w:rPr>
          <w:rtl/>
        </w:rPr>
        <w:t>مساحة المحطة:.................</w:t>
      </w:r>
    </w:p>
    <w:p w:rsidR="00E41433" w:rsidRPr="00E41433" w:rsidRDefault="00E41433" w:rsidP="00E41433">
      <w:pPr>
        <w:rPr>
          <w:rtl/>
        </w:rPr>
      </w:pPr>
    </w:p>
    <w:p w:rsidR="00E41433" w:rsidRPr="00E41433" w:rsidRDefault="00E41433" w:rsidP="00E41433">
      <w:pPr>
        <w:rPr>
          <w:rtl/>
        </w:rPr>
      </w:pPr>
      <w:r w:rsidRPr="00E41433">
        <w:rPr>
          <w:rtl/>
        </w:rPr>
        <w:t>يلزم نوفير شروط السلامة العامة</w:t>
      </w:r>
      <w:r w:rsidRPr="00E41433">
        <w:rPr>
          <w:rFonts w:hint="cs"/>
          <w:rtl/>
        </w:rPr>
        <w:t xml:space="preserve"> والوقاية</w:t>
      </w:r>
      <w:r w:rsidRPr="00E41433">
        <w:rPr>
          <w:rtl/>
        </w:rPr>
        <w:t xml:space="preserve"> من الحريق, وفقا للوائح المنفذة لقانون الدفاع المدني.</w:t>
      </w:r>
    </w:p>
    <w:p w:rsidR="00E41433" w:rsidRPr="00E41433" w:rsidRDefault="00E41433" w:rsidP="00E41433">
      <w:pPr>
        <w:rPr>
          <w:rtl/>
        </w:rPr>
      </w:pPr>
    </w:p>
    <w:p w:rsidR="00E41433" w:rsidRPr="00E41433" w:rsidRDefault="00E41433" w:rsidP="00E41433">
      <w:pPr>
        <w:rPr>
          <w:rtl/>
        </w:rPr>
      </w:pPr>
      <w:r w:rsidRPr="00E41433">
        <w:rPr>
          <w:rFonts w:hint="cs"/>
          <w:rtl/>
        </w:rPr>
        <w:t>أعلام بشروط الوقاية من الحريق الواجب توفرها في محطات الوقود فئة (ج ) :</w:t>
      </w:r>
    </w:p>
    <w:p w:rsidR="00E41433" w:rsidRPr="00E41433" w:rsidRDefault="00E41433" w:rsidP="00E41433">
      <w:pPr>
        <w:rPr>
          <w:rtl/>
        </w:rPr>
      </w:pPr>
    </w:p>
    <w:p w:rsidR="00E41433" w:rsidRPr="00E41433" w:rsidRDefault="00E41433" w:rsidP="00E41433">
      <w:pPr>
        <w:spacing w:line="360" w:lineRule="auto"/>
        <w:rPr>
          <w:rtl/>
        </w:rPr>
      </w:pPr>
      <w:r w:rsidRPr="00E41433">
        <w:rPr>
          <w:rtl/>
        </w:rPr>
        <w:t xml:space="preserve">1- أن لا تقل مساحة المحطة عن (600) متر مربع .        </w:t>
      </w:r>
    </w:p>
    <w:p w:rsidR="00E41433" w:rsidRPr="00E41433" w:rsidRDefault="00E41433" w:rsidP="00E41433">
      <w:pPr>
        <w:spacing w:line="360" w:lineRule="auto"/>
        <w:rPr>
          <w:rtl/>
        </w:rPr>
      </w:pPr>
      <w:r w:rsidRPr="00E41433">
        <w:rPr>
          <w:rtl/>
        </w:rPr>
        <w:t xml:space="preserve"> </w:t>
      </w:r>
      <w:r w:rsidRPr="00E41433">
        <w:rPr>
          <w:rFonts w:hint="cs"/>
          <w:rtl/>
        </w:rPr>
        <w:t>2</w:t>
      </w:r>
      <w:r w:rsidRPr="00E41433">
        <w:rPr>
          <w:rtl/>
        </w:rPr>
        <w:t>-</w:t>
      </w:r>
      <w:r w:rsidRPr="00E41433">
        <w:rPr>
          <w:rFonts w:hint="cs"/>
          <w:rtl/>
        </w:rPr>
        <w:t xml:space="preserve"> </w:t>
      </w:r>
      <w:r w:rsidRPr="00E41433">
        <w:rPr>
          <w:rtl/>
        </w:rPr>
        <w:t xml:space="preserve"> مساحة الواجهة الأمامية لا تقل عن (20) متر طولي .</w:t>
      </w:r>
    </w:p>
    <w:p w:rsidR="00E41433" w:rsidRPr="00E41433" w:rsidRDefault="00E41433" w:rsidP="00E41433">
      <w:pPr>
        <w:spacing w:line="360" w:lineRule="auto"/>
        <w:rPr>
          <w:rtl/>
        </w:rPr>
      </w:pPr>
      <w:r w:rsidRPr="00E41433">
        <w:rPr>
          <w:rtl/>
        </w:rPr>
        <w:t>3-إقامة سور حول الموقع بالمواصفات  والشروط  المطلوبة .</w:t>
      </w:r>
    </w:p>
    <w:p w:rsidR="00E41433" w:rsidRPr="00E41433" w:rsidRDefault="00E41433" w:rsidP="00E41433">
      <w:pPr>
        <w:spacing w:line="360" w:lineRule="auto"/>
        <w:rPr>
          <w:rtl/>
        </w:rPr>
      </w:pPr>
      <w:r w:rsidRPr="00E41433">
        <w:rPr>
          <w:rtl/>
        </w:rPr>
        <w:t xml:space="preserve">4- ألا تقل المسافة الفاصلة بين فتحات التهوية واقرب بناء عام أو خاص أو أي منشأة من أي نوع عن (15) مترا. </w:t>
      </w:r>
    </w:p>
    <w:p w:rsidR="00E41433" w:rsidRPr="00E41433" w:rsidRDefault="00E41433" w:rsidP="00E41433">
      <w:pPr>
        <w:spacing w:line="360" w:lineRule="auto"/>
        <w:rPr>
          <w:rtl/>
        </w:rPr>
      </w:pPr>
      <w:r w:rsidRPr="00E41433">
        <w:rPr>
          <w:rtl/>
        </w:rPr>
        <w:t>5- أن يتوفر قرب الموقع مصدر مياه مناسب لاستخدام المحطة .</w:t>
      </w:r>
    </w:p>
    <w:p w:rsidR="00E41433" w:rsidRPr="00E41433" w:rsidRDefault="00E41433" w:rsidP="00E41433">
      <w:pPr>
        <w:spacing w:line="360" w:lineRule="auto"/>
        <w:rPr>
          <w:rtl/>
        </w:rPr>
      </w:pPr>
      <w:r w:rsidRPr="00E41433">
        <w:rPr>
          <w:rtl/>
        </w:rPr>
        <w:t xml:space="preserve">6- أن يتوفر بالموقع مولد كهربائي احتياطي في غرفة خاصة لا يقل بعدها (15) متر عن فتحات اللهوية . </w:t>
      </w:r>
    </w:p>
    <w:p w:rsidR="00E41433" w:rsidRPr="00E41433" w:rsidRDefault="00E41433" w:rsidP="00E41433">
      <w:pPr>
        <w:spacing w:line="360" w:lineRule="auto"/>
        <w:rPr>
          <w:rtl/>
        </w:rPr>
      </w:pPr>
      <w:r w:rsidRPr="00E41433">
        <w:rPr>
          <w:rtl/>
        </w:rPr>
        <w:t>7-</w:t>
      </w:r>
      <w:r w:rsidRPr="00E41433">
        <w:t xml:space="preserve"> </w:t>
      </w:r>
      <w:r w:rsidRPr="00E41433">
        <w:rPr>
          <w:rtl/>
        </w:rPr>
        <w:t xml:space="preserve">أن يتوفر بالموقع جهاز اتصال هاتفي أو نظام اتصال بديل لتأمين الخدمات الطارئة بالمحطة. </w:t>
      </w:r>
    </w:p>
    <w:p w:rsidR="00E41433" w:rsidRPr="00E41433" w:rsidRDefault="00E41433" w:rsidP="00E41433">
      <w:pPr>
        <w:spacing w:line="360" w:lineRule="auto"/>
        <w:rPr>
          <w:rtl/>
        </w:rPr>
      </w:pPr>
      <w:r w:rsidRPr="00E41433">
        <w:rPr>
          <w:rtl/>
        </w:rPr>
        <w:t>8-</w:t>
      </w:r>
      <w:r w:rsidRPr="00E41433">
        <w:rPr>
          <w:rFonts w:hint="cs"/>
          <w:rtl/>
        </w:rPr>
        <w:t xml:space="preserve"> </w:t>
      </w:r>
      <w:r w:rsidRPr="00E41433">
        <w:rPr>
          <w:rtl/>
        </w:rPr>
        <w:t xml:space="preserve">أن لا تقل المسافة الفاصلة بين فتحات ملئ الخزانات  الأرضية واقرب إنشاء خاص بالمحطة عن (10) متر طول </w:t>
      </w:r>
    </w:p>
    <w:p w:rsidR="00E41433" w:rsidRDefault="00E41433" w:rsidP="00E41433">
      <w:pPr>
        <w:spacing w:line="276" w:lineRule="auto"/>
        <w:rPr>
          <w:rtl/>
        </w:rPr>
      </w:pPr>
    </w:p>
    <w:p w:rsidR="00E41433" w:rsidRPr="00E41433" w:rsidRDefault="00E41433" w:rsidP="00E41433">
      <w:pPr>
        <w:spacing w:line="276" w:lineRule="auto"/>
        <w:rPr>
          <w:rtl/>
        </w:rPr>
      </w:pPr>
      <w:r w:rsidRPr="00E41433">
        <w:rPr>
          <w:rFonts w:hint="cs"/>
          <w:rtl/>
        </w:rPr>
        <w:t>يجب تنفيذ جميع الشروط الخاصة بفئات المحطات الثلاثة بالكشف التطبيقي بهذا التصريح.</w:t>
      </w:r>
    </w:p>
    <w:p w:rsidR="00E41433" w:rsidRPr="00E41433" w:rsidRDefault="00E41433" w:rsidP="00E41433">
      <w:pPr>
        <w:spacing w:line="276" w:lineRule="auto"/>
        <w:rPr>
          <w:rtl/>
        </w:rPr>
      </w:pPr>
      <w:r w:rsidRPr="00E41433">
        <w:rPr>
          <w:rFonts w:hint="cs"/>
          <w:rtl/>
        </w:rPr>
        <w:t>أن عدم تنفيذ ما جاء اعلاه أو أي بند يعد مخالفا للوائح قانون الدفاع المدني.</w:t>
      </w:r>
    </w:p>
    <w:p w:rsidR="00E41433" w:rsidRPr="00E41433" w:rsidRDefault="00E41433" w:rsidP="00E41433">
      <w:pPr>
        <w:spacing w:line="276" w:lineRule="auto"/>
        <w:rPr>
          <w:rtl/>
        </w:rPr>
      </w:pPr>
      <w:r w:rsidRPr="00E41433">
        <w:rPr>
          <w:rFonts w:hint="cs"/>
          <w:rtl/>
        </w:rPr>
        <w:t>لا يجوز تنفيذ العمل بدون أستيفاء الشروط السابقة.</w:t>
      </w:r>
    </w:p>
    <w:p w:rsidR="00E41433" w:rsidRPr="00E41433" w:rsidRDefault="00E41433" w:rsidP="00E41433">
      <w:pPr>
        <w:rPr>
          <w:rtl/>
        </w:rPr>
      </w:pPr>
    </w:p>
    <w:p w:rsidR="00E41433" w:rsidRPr="00E41433" w:rsidRDefault="00F74AA5" w:rsidP="00E41433">
      <w:pPr>
        <w:rPr>
          <w:rtl/>
        </w:rPr>
      </w:pPr>
      <w:r w:rsidRPr="00F74AA5">
        <w:rPr>
          <w:rFonts w:asciiTheme="majorBidi" w:hAnsiTheme="majorBidi" w:cstheme="majorBidi"/>
          <w:noProof/>
          <w:sz w:val="28"/>
          <w:szCs w:val="28"/>
          <w:u w:val="single"/>
          <w:rtl/>
        </w:rPr>
        <w:pict>
          <v:rect id="_x0000_s1539" style="position:absolute;left:0;text-align:left;margin-left:150.75pt;margin-top:9.45pt;width:126.75pt;height:27pt;z-index:-251566080" wrapcoords="-128 -600 -128 21000 21728 21000 21728 -600 -128 -600">
            <v:textbox>
              <w:txbxContent>
                <w:p w:rsidR="00304D73" w:rsidRPr="005A5A10" w:rsidRDefault="00304D73" w:rsidP="00304D73">
                  <w:r>
                    <w:rPr>
                      <w:rFonts w:hint="cs"/>
                      <w:rtl/>
                    </w:rPr>
                    <w:t>رقم الايصال  /</w:t>
                  </w:r>
                </w:p>
              </w:txbxContent>
            </v:textbox>
            <w10:wrap type="through"/>
          </v:rect>
        </w:pict>
      </w:r>
      <w:r w:rsidRPr="00F74AA5">
        <w:rPr>
          <w:rFonts w:asciiTheme="majorBidi" w:hAnsiTheme="majorBidi" w:cstheme="majorBidi"/>
          <w:noProof/>
          <w:sz w:val="28"/>
          <w:szCs w:val="28"/>
          <w:u w:val="single"/>
          <w:rtl/>
        </w:rPr>
        <w:pict>
          <v:rect id="_x0000_s1538" style="position:absolute;left:0;text-align:left;margin-left:-22.5pt;margin-top:9.45pt;width:126.75pt;height:27pt;z-index:-251567104" wrapcoords="-128 -600 -128 21000 21728 21000 21728 -600 -128 -600">
            <v:textbox style="mso-next-textbox:#_x0000_s1538">
              <w:txbxContent>
                <w:p w:rsidR="00304D73" w:rsidRDefault="00304D73" w:rsidP="00304D73">
                  <w:r>
                    <w:rPr>
                      <w:rFonts w:hint="cs"/>
                      <w:rtl/>
                    </w:rPr>
                    <w:t xml:space="preserve">تاريخ الدفع:    /     /   200 م  </w:t>
                  </w:r>
                </w:p>
              </w:txbxContent>
            </v:textbox>
            <w10:wrap type="through"/>
          </v:rect>
        </w:pict>
      </w:r>
      <w:r w:rsidRPr="00F74AA5">
        <w:rPr>
          <w:rFonts w:asciiTheme="majorBidi" w:hAnsiTheme="majorBidi" w:cstheme="majorBidi"/>
          <w:noProof/>
          <w:sz w:val="28"/>
          <w:szCs w:val="28"/>
          <w:u w:val="single"/>
          <w:rtl/>
        </w:rPr>
        <w:pict>
          <v:rect id="_x0000_s1540" style="position:absolute;left:0;text-align:left;margin-left:320.25pt;margin-top:9.45pt;width:126.75pt;height:27pt;z-index:-251565056" wrapcoords="-128 -600 -128 21000 21728 21000 21728 -600 -128 -600">
            <v:textbox style="mso-next-textbox:#_x0000_s1540">
              <w:txbxContent>
                <w:p w:rsidR="00304D73" w:rsidRPr="005A5A10" w:rsidRDefault="00304D73" w:rsidP="00304D73">
                  <w:r>
                    <w:rPr>
                      <w:rFonts w:hint="cs"/>
                      <w:rtl/>
                    </w:rPr>
                    <w:t>المبلغ /                    شيكل</w:t>
                  </w:r>
                </w:p>
              </w:txbxContent>
            </v:textbox>
            <w10:wrap type="through"/>
          </v:rect>
        </w:pict>
      </w:r>
    </w:p>
    <w:p w:rsidR="00E41433" w:rsidRPr="00E41433" w:rsidRDefault="00E41433" w:rsidP="00E41433"/>
    <w:p w:rsidR="00E41433" w:rsidRPr="00E41433" w:rsidRDefault="00E41433" w:rsidP="00E41433">
      <w:pPr>
        <w:rPr>
          <w:rtl/>
        </w:rPr>
      </w:pPr>
    </w:p>
    <w:p w:rsidR="00E41433" w:rsidRPr="00E41433" w:rsidRDefault="00E41433" w:rsidP="00E41433"/>
    <w:p w:rsidR="00E41433" w:rsidRDefault="00E41433" w:rsidP="00E41433">
      <w:pPr>
        <w:jc w:val="center"/>
        <w:rPr>
          <w:rFonts w:asciiTheme="majorBidi" w:hAnsiTheme="majorBidi" w:cstheme="majorBidi"/>
          <w:u w:val="single"/>
          <w:rtl/>
        </w:rPr>
      </w:pPr>
    </w:p>
    <w:p w:rsidR="006D5F9E" w:rsidRDefault="006D5F9E" w:rsidP="006D5F9E">
      <w:pPr>
        <w:jc w:val="center"/>
        <w:rPr>
          <w:rFonts w:asciiTheme="majorBidi" w:hAnsiTheme="majorBidi" w:cstheme="majorBidi"/>
          <w:sz w:val="28"/>
          <w:szCs w:val="28"/>
          <w:u w:val="single"/>
          <w:rtl/>
        </w:rPr>
      </w:pPr>
      <w:r w:rsidRPr="006D5F9E">
        <w:rPr>
          <w:rFonts w:asciiTheme="majorBidi" w:hAnsiTheme="majorBidi" w:cstheme="majorBidi" w:hint="cs"/>
          <w:sz w:val="28"/>
          <w:szCs w:val="28"/>
          <w:u w:val="single"/>
          <w:rtl/>
        </w:rPr>
        <w:lastRenderedPageBreak/>
        <w:t>ملحق (</w:t>
      </w:r>
      <w:r>
        <w:rPr>
          <w:rFonts w:asciiTheme="majorBidi" w:hAnsiTheme="majorBidi" w:cstheme="majorBidi" w:hint="cs"/>
          <w:sz w:val="28"/>
          <w:szCs w:val="28"/>
          <w:u w:val="single"/>
          <w:rtl/>
        </w:rPr>
        <w:t>8</w:t>
      </w:r>
      <w:r w:rsidRPr="006D5F9E">
        <w:rPr>
          <w:rFonts w:asciiTheme="majorBidi" w:hAnsiTheme="majorBidi" w:cstheme="majorBidi" w:hint="cs"/>
          <w:sz w:val="28"/>
          <w:szCs w:val="28"/>
          <w:u w:val="single"/>
          <w:rtl/>
        </w:rPr>
        <w:t>)</w:t>
      </w:r>
    </w:p>
    <w:p w:rsidR="006D5F9E" w:rsidRDefault="006D5F9E" w:rsidP="00E41433">
      <w:pPr>
        <w:jc w:val="center"/>
        <w:rPr>
          <w:rFonts w:asciiTheme="majorBidi" w:hAnsiTheme="majorBidi" w:cstheme="majorBidi"/>
          <w:sz w:val="28"/>
          <w:szCs w:val="28"/>
          <w:u w:val="single"/>
          <w:rtl/>
        </w:rPr>
      </w:pPr>
    </w:p>
    <w:p w:rsidR="006D5F9E" w:rsidRPr="006D5F9E" w:rsidRDefault="006D5F9E" w:rsidP="006D5F9E">
      <w:pPr>
        <w:jc w:val="center"/>
        <w:rPr>
          <w:sz w:val="30"/>
          <w:szCs w:val="30"/>
          <w:u w:val="single"/>
          <w:rtl/>
        </w:rPr>
      </w:pPr>
      <w:r w:rsidRPr="006D5F9E">
        <w:rPr>
          <w:sz w:val="30"/>
          <w:szCs w:val="30"/>
          <w:u w:val="single"/>
          <w:rtl/>
        </w:rPr>
        <w:t xml:space="preserve">تصريح نهائي للوقاية والسلامة العامة في </w:t>
      </w:r>
      <w:r w:rsidRPr="006D5F9E">
        <w:rPr>
          <w:rFonts w:hint="cs"/>
          <w:sz w:val="30"/>
          <w:szCs w:val="30"/>
          <w:u w:val="single"/>
          <w:rtl/>
        </w:rPr>
        <w:t>محطة الوقود فئة (   )</w:t>
      </w:r>
    </w:p>
    <w:p w:rsidR="006D5F9E" w:rsidRDefault="006D5F9E" w:rsidP="006D5F9E">
      <w:pPr>
        <w:rPr>
          <w:b/>
          <w:bCs/>
          <w:sz w:val="40"/>
          <w:szCs w:val="40"/>
          <w:rtl/>
        </w:rPr>
      </w:pPr>
    </w:p>
    <w:p w:rsidR="006D5F9E" w:rsidRPr="00E6587A" w:rsidRDefault="006D5F9E" w:rsidP="006D5F9E">
      <w:pPr>
        <w:rPr>
          <w:b/>
          <w:bCs/>
          <w:sz w:val="28"/>
          <w:szCs w:val="28"/>
          <w:rtl/>
        </w:rPr>
      </w:pPr>
    </w:p>
    <w:p w:rsidR="006D5F9E" w:rsidRPr="006D5F9E" w:rsidRDefault="006D5F9E" w:rsidP="006D5F9E">
      <w:pPr>
        <w:spacing w:line="276" w:lineRule="auto"/>
        <w:rPr>
          <w:rtl/>
        </w:rPr>
      </w:pPr>
      <w:r w:rsidRPr="006D5F9E">
        <w:rPr>
          <w:rtl/>
        </w:rPr>
        <w:t xml:space="preserve">بعد الكشف على </w:t>
      </w:r>
      <w:r w:rsidRPr="006D5F9E">
        <w:rPr>
          <w:rFonts w:hint="cs"/>
          <w:rtl/>
        </w:rPr>
        <w:t>المبنى ( القائم-غير القائم)</w:t>
      </w:r>
      <w:r w:rsidRPr="006D5F9E">
        <w:rPr>
          <w:rtl/>
        </w:rPr>
        <w:t xml:space="preserve"> في ال</w:t>
      </w:r>
      <w:r>
        <w:rPr>
          <w:rtl/>
        </w:rPr>
        <w:t>قطعة رقم: "   " حوض رقم : "   "</w:t>
      </w:r>
    </w:p>
    <w:p w:rsidR="006D5F9E" w:rsidRPr="006D5F9E" w:rsidRDefault="006D5F9E" w:rsidP="006D5F9E">
      <w:pPr>
        <w:spacing w:line="276" w:lineRule="auto"/>
        <w:rPr>
          <w:rtl/>
        </w:rPr>
      </w:pPr>
      <w:r w:rsidRPr="006D5F9E">
        <w:rPr>
          <w:rtl/>
        </w:rPr>
        <w:t>بتاريخ:    /    /    200   يلزم نوفير شروط السلامة العامة</w:t>
      </w:r>
      <w:r w:rsidRPr="006D5F9E">
        <w:rPr>
          <w:rFonts w:hint="cs"/>
          <w:rtl/>
        </w:rPr>
        <w:t xml:space="preserve"> والوقاية</w:t>
      </w:r>
      <w:r w:rsidRPr="006D5F9E">
        <w:rPr>
          <w:rtl/>
        </w:rPr>
        <w:t xml:space="preserve"> من الحريق, وفقا للوائح المنفذة لقانون الدفاع المدني.</w:t>
      </w:r>
    </w:p>
    <w:p w:rsidR="006D5F9E" w:rsidRPr="006D5F9E" w:rsidRDefault="006D5F9E" w:rsidP="006D5F9E">
      <w:pPr>
        <w:spacing w:line="276" w:lineRule="auto"/>
        <w:rPr>
          <w:rtl/>
        </w:rPr>
      </w:pPr>
    </w:p>
    <w:p w:rsidR="006D5F9E" w:rsidRPr="006D5F9E" w:rsidRDefault="006D5F9E" w:rsidP="006D5F9E">
      <w:pPr>
        <w:rPr>
          <w:rtl/>
        </w:rPr>
      </w:pPr>
    </w:p>
    <w:p w:rsidR="006D5F9E" w:rsidRPr="006D5F9E" w:rsidRDefault="006D5F9E" w:rsidP="006D5F9E">
      <w:pPr>
        <w:rPr>
          <w:rtl/>
        </w:rPr>
      </w:pPr>
      <w:r w:rsidRPr="006D5F9E">
        <w:rPr>
          <w:rtl/>
        </w:rPr>
        <w:t>أسم صاحب المحطة:...............                              رقم هوية:..................</w:t>
      </w:r>
    </w:p>
    <w:p w:rsidR="006D5F9E" w:rsidRPr="006D5F9E" w:rsidRDefault="006D5F9E" w:rsidP="006D5F9E">
      <w:pPr>
        <w:rPr>
          <w:rtl/>
        </w:rPr>
      </w:pPr>
    </w:p>
    <w:p w:rsidR="006D5F9E" w:rsidRPr="006D5F9E" w:rsidRDefault="006D5F9E" w:rsidP="006D5F9E">
      <w:pPr>
        <w:rPr>
          <w:rtl/>
        </w:rPr>
      </w:pPr>
      <w:r w:rsidRPr="006D5F9E">
        <w:rPr>
          <w:rtl/>
        </w:rPr>
        <w:t>العنوان:............................                              نوع النشاط:................</w:t>
      </w:r>
    </w:p>
    <w:p w:rsidR="006D5F9E" w:rsidRPr="006D5F9E" w:rsidRDefault="006D5F9E" w:rsidP="006D5F9E">
      <w:pPr>
        <w:rPr>
          <w:rtl/>
        </w:rPr>
      </w:pPr>
    </w:p>
    <w:p w:rsidR="006D5F9E" w:rsidRPr="006D5F9E" w:rsidRDefault="006D5F9E" w:rsidP="006D5F9E">
      <w:pPr>
        <w:rPr>
          <w:rtl/>
        </w:rPr>
      </w:pPr>
      <w:r w:rsidRPr="006D5F9E">
        <w:rPr>
          <w:rFonts w:hint="cs"/>
          <w:rtl/>
        </w:rPr>
        <w:t xml:space="preserve">فئة المحطة:..........                                         </w:t>
      </w:r>
      <w:r w:rsidRPr="006D5F9E">
        <w:rPr>
          <w:rtl/>
        </w:rPr>
        <w:t>مساحة المحطة:.................</w:t>
      </w:r>
    </w:p>
    <w:p w:rsidR="006D5F9E" w:rsidRPr="006D5F9E" w:rsidRDefault="006D5F9E" w:rsidP="006D5F9E">
      <w:pPr>
        <w:spacing w:line="276" w:lineRule="auto"/>
        <w:rPr>
          <w:rtl/>
        </w:rPr>
      </w:pPr>
    </w:p>
    <w:p w:rsidR="006D5F9E" w:rsidRPr="006D5F9E" w:rsidRDefault="006D5F9E" w:rsidP="006D5F9E">
      <w:pPr>
        <w:spacing w:line="276" w:lineRule="auto"/>
        <w:rPr>
          <w:rtl/>
        </w:rPr>
      </w:pPr>
    </w:p>
    <w:p w:rsidR="006D5F9E" w:rsidRDefault="006D5F9E" w:rsidP="006D5F9E">
      <w:pPr>
        <w:spacing w:line="276" w:lineRule="auto"/>
        <w:rPr>
          <w:rtl/>
        </w:rPr>
      </w:pPr>
    </w:p>
    <w:p w:rsidR="006D5F9E" w:rsidRPr="006D5F9E" w:rsidRDefault="006D5F9E" w:rsidP="006D5F9E">
      <w:pPr>
        <w:spacing w:line="276" w:lineRule="auto"/>
        <w:rPr>
          <w:rtl/>
        </w:rPr>
      </w:pPr>
      <w:r w:rsidRPr="006D5F9E">
        <w:rPr>
          <w:rtl/>
        </w:rPr>
        <w:t>قد استوفى شروط السلامة والوقاية لقانون رقم (3) لسنة (1998) واللوائح المنفذ</w:t>
      </w:r>
      <w:r>
        <w:rPr>
          <w:rtl/>
        </w:rPr>
        <w:t>ة له واستنادا لأيصال رقم:"    "</w:t>
      </w:r>
    </w:p>
    <w:p w:rsidR="006D5F9E" w:rsidRPr="006D5F9E" w:rsidRDefault="006D5F9E" w:rsidP="006D5F9E">
      <w:pPr>
        <w:spacing w:line="276" w:lineRule="auto"/>
        <w:rPr>
          <w:rtl/>
        </w:rPr>
      </w:pPr>
      <w:r w:rsidRPr="006D5F9E">
        <w:rPr>
          <w:rtl/>
        </w:rPr>
        <w:t>ينتهي العمل بهذا التصريح بتاريخ:        /          /    200.</w:t>
      </w:r>
    </w:p>
    <w:p w:rsidR="006D5F9E" w:rsidRPr="006D5F9E" w:rsidRDefault="006D5F9E" w:rsidP="006D5F9E">
      <w:pPr>
        <w:spacing w:line="276" w:lineRule="auto"/>
        <w:rPr>
          <w:rtl/>
        </w:rPr>
      </w:pPr>
      <w:r w:rsidRPr="006D5F9E">
        <w:rPr>
          <w:rFonts w:hint="cs"/>
          <w:rtl/>
        </w:rPr>
        <w:t>بعتبر التصريح لاغي في حال عدم انطباق الشروط ومخالفة اللوائح.</w:t>
      </w:r>
    </w:p>
    <w:p w:rsidR="006D5F9E" w:rsidRPr="006D5F9E" w:rsidRDefault="006D5F9E" w:rsidP="006D5F9E">
      <w:pPr>
        <w:rPr>
          <w:rtl/>
        </w:rPr>
      </w:pPr>
    </w:p>
    <w:p w:rsidR="006D5F9E" w:rsidRPr="00E6587A" w:rsidRDefault="006D5F9E" w:rsidP="006D5F9E">
      <w:pPr>
        <w:rPr>
          <w:b/>
          <w:bCs/>
          <w:sz w:val="40"/>
          <w:szCs w:val="40"/>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E41433">
      <w:pPr>
        <w:jc w:val="center"/>
        <w:rPr>
          <w:rFonts w:asciiTheme="majorBidi" w:hAnsiTheme="majorBidi" w:cstheme="majorBidi"/>
          <w:sz w:val="28"/>
          <w:szCs w:val="28"/>
          <w:u w:val="single"/>
          <w:rtl/>
        </w:rPr>
      </w:pPr>
    </w:p>
    <w:p w:rsidR="006D5F9E" w:rsidRDefault="006D5F9E" w:rsidP="006D5F9E">
      <w:pPr>
        <w:rPr>
          <w:rFonts w:asciiTheme="majorBidi" w:hAnsiTheme="majorBidi" w:cstheme="majorBidi"/>
          <w:sz w:val="28"/>
          <w:szCs w:val="28"/>
          <w:u w:val="single"/>
          <w:rtl/>
        </w:rPr>
      </w:pPr>
    </w:p>
    <w:p w:rsidR="006D5F9E" w:rsidRDefault="006D5F9E" w:rsidP="006D5F9E">
      <w:pPr>
        <w:rPr>
          <w:rFonts w:asciiTheme="majorBidi" w:hAnsiTheme="majorBidi" w:cstheme="majorBidi"/>
          <w:sz w:val="28"/>
          <w:szCs w:val="28"/>
          <w:u w:val="single"/>
          <w:rtl/>
        </w:rPr>
      </w:pPr>
    </w:p>
    <w:p w:rsidR="00511EC2" w:rsidRDefault="00511EC2" w:rsidP="00511EC2">
      <w:pPr>
        <w:jc w:val="center"/>
        <w:rPr>
          <w:rFonts w:asciiTheme="majorBidi" w:hAnsiTheme="majorBidi" w:cstheme="majorBidi"/>
          <w:sz w:val="28"/>
          <w:szCs w:val="28"/>
          <w:u w:val="single"/>
          <w:rtl/>
        </w:rPr>
      </w:pPr>
      <w:r w:rsidRPr="006D5F9E">
        <w:rPr>
          <w:rFonts w:asciiTheme="majorBidi" w:hAnsiTheme="majorBidi" w:cstheme="majorBidi" w:hint="cs"/>
          <w:sz w:val="28"/>
          <w:szCs w:val="28"/>
          <w:u w:val="single"/>
          <w:rtl/>
        </w:rPr>
        <w:lastRenderedPageBreak/>
        <w:t>ملحق (</w:t>
      </w:r>
      <w:r>
        <w:rPr>
          <w:rFonts w:asciiTheme="majorBidi" w:hAnsiTheme="majorBidi" w:cstheme="majorBidi" w:hint="cs"/>
          <w:sz w:val="28"/>
          <w:szCs w:val="28"/>
          <w:u w:val="single"/>
          <w:rtl/>
        </w:rPr>
        <w:t>9</w:t>
      </w:r>
      <w:r w:rsidRPr="006D5F9E">
        <w:rPr>
          <w:rFonts w:asciiTheme="majorBidi" w:hAnsiTheme="majorBidi" w:cstheme="majorBidi" w:hint="cs"/>
          <w:sz w:val="28"/>
          <w:szCs w:val="28"/>
          <w:u w:val="single"/>
          <w:rtl/>
        </w:rPr>
        <w:t>)</w:t>
      </w:r>
    </w:p>
    <w:p w:rsidR="00511EC2" w:rsidRDefault="00511EC2" w:rsidP="00511EC2">
      <w:pPr>
        <w:jc w:val="center"/>
        <w:rPr>
          <w:sz w:val="32"/>
          <w:szCs w:val="32"/>
          <w:rtl/>
        </w:rPr>
      </w:pPr>
    </w:p>
    <w:p w:rsidR="00511EC2" w:rsidRPr="00304D73" w:rsidRDefault="00511EC2" w:rsidP="00511EC2">
      <w:pPr>
        <w:jc w:val="center"/>
        <w:rPr>
          <w:sz w:val="32"/>
          <w:szCs w:val="32"/>
          <w:u w:val="single"/>
          <w:rtl/>
        </w:rPr>
      </w:pPr>
      <w:r w:rsidRPr="00304D73">
        <w:rPr>
          <w:rFonts w:hint="cs"/>
          <w:sz w:val="32"/>
          <w:szCs w:val="32"/>
          <w:u w:val="single"/>
          <w:rtl/>
        </w:rPr>
        <w:t>تصريح مبدئي للسلامة والوقاية في محطة الغاز</w:t>
      </w:r>
    </w:p>
    <w:p w:rsidR="00511EC2" w:rsidRPr="00A44605" w:rsidRDefault="00511EC2" w:rsidP="00511EC2">
      <w:pPr>
        <w:jc w:val="center"/>
        <w:rPr>
          <w:sz w:val="32"/>
          <w:szCs w:val="32"/>
          <w:rtl/>
        </w:rPr>
      </w:pPr>
    </w:p>
    <w:p w:rsidR="00511EC2" w:rsidRPr="00A44605" w:rsidRDefault="00511EC2" w:rsidP="00511EC2">
      <w:pPr>
        <w:rPr>
          <w:rtl/>
        </w:rPr>
      </w:pPr>
      <w:r w:rsidRPr="00A44605">
        <w:rPr>
          <w:rFonts w:hint="cs"/>
          <w:rtl/>
        </w:rPr>
        <w:t xml:space="preserve">من مديرية الدفاع المدني /دائرة الوقاية والسلامة العامة </w:t>
      </w:r>
    </w:p>
    <w:p w:rsidR="00511EC2" w:rsidRPr="00A44605" w:rsidRDefault="00511EC2" w:rsidP="00511EC2">
      <w:pPr>
        <w:rPr>
          <w:rtl/>
        </w:rPr>
      </w:pPr>
    </w:p>
    <w:p w:rsidR="00511EC2" w:rsidRPr="00A44605" w:rsidRDefault="00511EC2" w:rsidP="00511EC2">
      <w:pPr>
        <w:spacing w:line="276" w:lineRule="auto"/>
        <w:rPr>
          <w:rtl/>
        </w:rPr>
      </w:pPr>
      <w:r w:rsidRPr="00A44605">
        <w:rPr>
          <w:rFonts w:hint="cs"/>
          <w:rtl/>
        </w:rPr>
        <w:t>بعد الكشف على المبنى  ( غير القائم ) على القطعة رقم (             ) حوض رقم (                 ) بتاريخ    /    /   2007  م . يلزم بتوفير الشروط السلامة والوقاية من الحريق وفقا للوائح المنفذة لقانون الدفاع المدني .</w:t>
      </w:r>
    </w:p>
    <w:p w:rsidR="00511EC2" w:rsidRPr="00A44605" w:rsidRDefault="00511EC2" w:rsidP="00511EC2">
      <w:pPr>
        <w:rPr>
          <w:rtl/>
        </w:rPr>
      </w:pPr>
    </w:p>
    <w:p w:rsidR="00511EC2" w:rsidRPr="00A44605" w:rsidRDefault="00511EC2" w:rsidP="00511EC2">
      <w:pPr>
        <w:rPr>
          <w:rtl/>
        </w:rPr>
      </w:pPr>
      <w:r w:rsidRPr="00A44605">
        <w:rPr>
          <w:rFonts w:hint="cs"/>
          <w:rtl/>
        </w:rPr>
        <w:t>اسم / اسماء اصحاب العلاقة :</w:t>
      </w:r>
    </w:p>
    <w:p w:rsidR="00511EC2" w:rsidRPr="00A44605" w:rsidRDefault="00511EC2" w:rsidP="00511EC2">
      <w:pPr>
        <w:rPr>
          <w:rtl/>
        </w:rPr>
      </w:pPr>
    </w:p>
    <w:p w:rsidR="00511EC2" w:rsidRPr="00A44605" w:rsidRDefault="00511EC2" w:rsidP="00511EC2">
      <w:pPr>
        <w:rPr>
          <w:rtl/>
        </w:rPr>
      </w:pPr>
      <w:r w:rsidRPr="00A44605">
        <w:rPr>
          <w:rFonts w:hint="cs"/>
          <w:rtl/>
        </w:rPr>
        <w:t>الاسم :</w:t>
      </w:r>
      <w:r w:rsidRPr="00A44605">
        <w:rPr>
          <w:rFonts w:hint="cs"/>
          <w:rtl/>
        </w:rPr>
        <w:tab/>
      </w:r>
      <w:r w:rsidRPr="00A44605">
        <w:rPr>
          <w:rFonts w:hint="cs"/>
          <w:rtl/>
        </w:rPr>
        <w:tab/>
      </w:r>
      <w:r w:rsidRPr="00A44605">
        <w:rPr>
          <w:rFonts w:hint="cs"/>
          <w:rtl/>
        </w:rPr>
        <w:tab/>
      </w:r>
      <w:r w:rsidRPr="00A44605">
        <w:rPr>
          <w:rFonts w:hint="cs"/>
          <w:rtl/>
        </w:rPr>
        <w:tab/>
      </w:r>
      <w:r w:rsidRPr="00A44605">
        <w:rPr>
          <w:rFonts w:hint="cs"/>
          <w:rtl/>
        </w:rPr>
        <w:tab/>
      </w:r>
      <w:r w:rsidRPr="00A44605">
        <w:rPr>
          <w:rFonts w:hint="cs"/>
          <w:rtl/>
        </w:rPr>
        <w:tab/>
      </w:r>
      <w:r w:rsidRPr="00A44605">
        <w:rPr>
          <w:rFonts w:hint="cs"/>
          <w:rtl/>
        </w:rPr>
        <w:tab/>
        <w:t>هوية رقم :</w:t>
      </w:r>
    </w:p>
    <w:p w:rsidR="00511EC2" w:rsidRPr="00A44605" w:rsidRDefault="00511EC2" w:rsidP="00511EC2">
      <w:pPr>
        <w:rPr>
          <w:rtl/>
        </w:rPr>
      </w:pPr>
      <w:r w:rsidRPr="00A44605">
        <w:rPr>
          <w:rFonts w:hint="cs"/>
          <w:rtl/>
        </w:rPr>
        <w:t>العنوان :</w:t>
      </w:r>
      <w:r w:rsidRPr="00A44605">
        <w:rPr>
          <w:rFonts w:hint="cs"/>
          <w:rtl/>
        </w:rPr>
        <w:tab/>
      </w:r>
      <w:r w:rsidRPr="00A44605">
        <w:rPr>
          <w:rFonts w:hint="cs"/>
          <w:rtl/>
        </w:rPr>
        <w:tab/>
      </w:r>
      <w:r w:rsidRPr="00A44605">
        <w:rPr>
          <w:rFonts w:hint="cs"/>
          <w:rtl/>
        </w:rPr>
        <w:tab/>
      </w:r>
      <w:r w:rsidRPr="00A44605">
        <w:rPr>
          <w:rFonts w:hint="cs"/>
          <w:rtl/>
        </w:rPr>
        <w:tab/>
      </w:r>
      <w:r w:rsidRPr="00A44605">
        <w:rPr>
          <w:rFonts w:hint="cs"/>
          <w:rtl/>
        </w:rPr>
        <w:tab/>
      </w:r>
      <w:r w:rsidRPr="00A44605">
        <w:rPr>
          <w:rFonts w:hint="cs"/>
          <w:rtl/>
        </w:rPr>
        <w:tab/>
      </w:r>
      <w:r w:rsidRPr="00A44605">
        <w:rPr>
          <w:rFonts w:hint="cs"/>
          <w:rtl/>
        </w:rPr>
        <w:tab/>
        <w:t>نوع النشاط : محطة تعبئة غاز منزلي .</w:t>
      </w:r>
    </w:p>
    <w:p w:rsidR="00511EC2" w:rsidRPr="00A44605" w:rsidRDefault="00511EC2" w:rsidP="00511EC2">
      <w:pPr>
        <w:rPr>
          <w:rtl/>
        </w:rPr>
      </w:pPr>
      <w:r w:rsidRPr="00A44605">
        <w:rPr>
          <w:rFonts w:hint="cs"/>
          <w:rtl/>
        </w:rPr>
        <w:t>مساحة المحطة :</w:t>
      </w:r>
    </w:p>
    <w:p w:rsidR="00511EC2" w:rsidRPr="00A44605" w:rsidRDefault="00511EC2" w:rsidP="00511EC2">
      <w:pPr>
        <w:rPr>
          <w:rtl/>
        </w:rPr>
      </w:pPr>
    </w:p>
    <w:p w:rsidR="00511EC2" w:rsidRPr="00A44605" w:rsidRDefault="00511EC2" w:rsidP="00511EC2">
      <w:pPr>
        <w:spacing w:line="360" w:lineRule="auto"/>
        <w:rPr>
          <w:rtl/>
        </w:rPr>
      </w:pPr>
      <w:r w:rsidRPr="00A44605">
        <w:rPr>
          <w:rFonts w:hint="cs"/>
          <w:rtl/>
        </w:rPr>
        <w:t>اعلام شروط الوقاية والسلامة العامة الواجب توافرهافي محطات الغاز البيتي :</w:t>
      </w:r>
    </w:p>
    <w:p w:rsidR="00511EC2" w:rsidRPr="00A44605" w:rsidRDefault="00511EC2" w:rsidP="00511EC2">
      <w:pPr>
        <w:spacing w:line="360" w:lineRule="auto"/>
      </w:pPr>
      <w:r w:rsidRPr="00A44605">
        <w:rPr>
          <w:rtl/>
        </w:rPr>
        <w:t xml:space="preserve">1- أن لا تقل مساحة الموقع عن (2500 ) متر مربع </w:t>
      </w:r>
      <w:r w:rsidRPr="00A44605">
        <w:rPr>
          <w:rFonts w:hint="cs"/>
          <w:rtl/>
        </w:rPr>
        <w:t>وان لا تكون مأهولة بالسكان .</w:t>
      </w:r>
    </w:p>
    <w:p w:rsidR="00511EC2" w:rsidRPr="00A44605" w:rsidRDefault="00511EC2" w:rsidP="00511EC2">
      <w:pPr>
        <w:spacing w:line="360" w:lineRule="auto"/>
      </w:pPr>
      <w:r w:rsidRPr="00A44605">
        <w:rPr>
          <w:rtl/>
        </w:rPr>
        <w:t>2-ألا تقل الواجهة الرئيسية عن (60) متر طول .</w:t>
      </w:r>
    </w:p>
    <w:p w:rsidR="00511EC2" w:rsidRPr="00A44605" w:rsidRDefault="00511EC2" w:rsidP="00511EC2">
      <w:pPr>
        <w:spacing w:line="360" w:lineRule="auto"/>
        <w:rPr>
          <w:rtl/>
        </w:rPr>
      </w:pPr>
      <w:r w:rsidRPr="00A44605">
        <w:rPr>
          <w:rFonts w:hint="cs"/>
          <w:rtl/>
        </w:rPr>
        <w:t>3. اقامة صور حول الموقع بالمواصفات والشروط المطلوبة .</w:t>
      </w:r>
    </w:p>
    <w:p w:rsidR="00511EC2" w:rsidRPr="00A44605" w:rsidRDefault="00511EC2" w:rsidP="00511EC2">
      <w:pPr>
        <w:spacing w:line="360" w:lineRule="auto"/>
        <w:rPr>
          <w:rtl/>
        </w:rPr>
      </w:pPr>
      <w:r w:rsidRPr="00A44605">
        <w:rPr>
          <w:rFonts w:hint="cs"/>
          <w:rtl/>
        </w:rPr>
        <w:t xml:space="preserve"> 4.يشترط ان لا نقل مسافة الامان بين اماكن تعبئة الغاز وخزان الغاز عن </w:t>
      </w:r>
      <w:smartTag w:uri="urn:schemas-microsoft-com:office:smarttags" w:element="metricconverter">
        <w:smartTagPr>
          <w:attr w:name="ProductID" w:val="20 م"/>
        </w:smartTagPr>
        <w:r w:rsidRPr="00A44605">
          <w:rPr>
            <w:rFonts w:hint="cs"/>
            <w:rtl/>
          </w:rPr>
          <w:t>20 م</w:t>
        </w:r>
      </w:smartTag>
      <w:r w:rsidRPr="00A44605">
        <w:rPr>
          <w:rFonts w:hint="cs"/>
          <w:rtl/>
        </w:rPr>
        <w:t xml:space="preserve"> طول .</w:t>
      </w:r>
    </w:p>
    <w:p w:rsidR="00511EC2" w:rsidRPr="00A44605" w:rsidRDefault="00511EC2" w:rsidP="00511EC2">
      <w:pPr>
        <w:spacing w:line="360" w:lineRule="auto"/>
        <w:rPr>
          <w:rtl/>
        </w:rPr>
      </w:pPr>
      <w:r w:rsidRPr="00A44605">
        <w:rPr>
          <w:rFonts w:hint="cs"/>
          <w:rtl/>
        </w:rPr>
        <w:t>5.ان يتوفر بالموقع مولد كهربائي احتياطي كافي لتزويد كافة مرافق المحطة بالكهرباء وبحيث يكون بعيدا عن اماكن التعبئة وضمن غرفة خاصة .</w:t>
      </w:r>
    </w:p>
    <w:p w:rsidR="00511EC2" w:rsidRPr="00A44605" w:rsidRDefault="00511EC2" w:rsidP="00511EC2">
      <w:pPr>
        <w:spacing w:line="360" w:lineRule="auto"/>
        <w:rPr>
          <w:rtl/>
        </w:rPr>
      </w:pPr>
      <w:r w:rsidRPr="00A44605">
        <w:rPr>
          <w:rFonts w:hint="cs"/>
          <w:rtl/>
        </w:rPr>
        <w:t>6.ان يتوفر بالموقع جهاز اتصال هاتفي او نظام اتصال لتامين الخدمات الطارئة بالمحطة .</w:t>
      </w:r>
    </w:p>
    <w:p w:rsidR="00511EC2" w:rsidRPr="00A44605" w:rsidRDefault="00511EC2" w:rsidP="00511EC2">
      <w:pPr>
        <w:spacing w:line="360" w:lineRule="auto"/>
        <w:rPr>
          <w:rtl/>
        </w:rPr>
      </w:pPr>
      <w:r w:rsidRPr="00A44605">
        <w:rPr>
          <w:rFonts w:hint="cs"/>
          <w:rtl/>
        </w:rPr>
        <w:t>7.تركيب ملعقة صواعق لخزان لتفريغ الشحنة الكهربائية الساكنة .</w:t>
      </w:r>
    </w:p>
    <w:p w:rsidR="00511EC2" w:rsidRPr="00A44605" w:rsidRDefault="00511EC2" w:rsidP="00511EC2">
      <w:pPr>
        <w:spacing w:line="360" w:lineRule="auto"/>
        <w:rPr>
          <w:rtl/>
        </w:rPr>
      </w:pPr>
      <w:r w:rsidRPr="00A44605">
        <w:rPr>
          <w:rFonts w:hint="cs"/>
          <w:rtl/>
        </w:rPr>
        <w:t>8.يشترط تامين كل خزان بجهاز امان حيث يفتح تلقائيا بحالة تعرض الخزان للحرارة فوق المقررة .</w:t>
      </w:r>
    </w:p>
    <w:p w:rsidR="00511EC2" w:rsidRPr="00A44605" w:rsidRDefault="00511EC2" w:rsidP="00511EC2">
      <w:pPr>
        <w:spacing w:line="360" w:lineRule="auto"/>
        <w:rPr>
          <w:rtl/>
        </w:rPr>
      </w:pPr>
      <w:r w:rsidRPr="00A44605">
        <w:rPr>
          <w:rFonts w:hint="cs"/>
          <w:rtl/>
        </w:rPr>
        <w:t xml:space="preserve">9.تركيب شبكة مواسير بقطر 1 انش بحيث يكون قطر الثقب الواحد  4 ملم وبعد الواحد عن الاخر 4 ملم . </w:t>
      </w:r>
    </w:p>
    <w:p w:rsidR="00511EC2" w:rsidRPr="00A44605" w:rsidRDefault="00511EC2" w:rsidP="00511EC2">
      <w:pPr>
        <w:spacing w:line="360" w:lineRule="auto"/>
        <w:rPr>
          <w:rtl/>
        </w:rPr>
      </w:pPr>
      <w:r w:rsidRPr="00A44605">
        <w:rPr>
          <w:rFonts w:hint="cs"/>
          <w:rtl/>
        </w:rPr>
        <w:t>10. يشترط وضع الخزان على قاعدة خراساني</w:t>
      </w:r>
      <w:r w:rsidRPr="00A44605">
        <w:rPr>
          <w:rFonts w:hint="eastAsia"/>
          <w:rtl/>
        </w:rPr>
        <w:t>ة</w:t>
      </w:r>
      <w:r w:rsidRPr="00A44605">
        <w:rPr>
          <w:rFonts w:hint="cs"/>
          <w:rtl/>
        </w:rPr>
        <w:t xml:space="preserve"> ارتفاع  </w:t>
      </w:r>
      <w:smartTag w:uri="urn:schemas-microsoft-com:office:smarttags" w:element="metricconverter">
        <w:smartTagPr>
          <w:attr w:name="ProductID" w:val="1 م"/>
        </w:smartTagPr>
        <w:r w:rsidRPr="00A44605">
          <w:rPr>
            <w:rFonts w:hint="cs"/>
            <w:rtl/>
          </w:rPr>
          <w:t>1 م</w:t>
        </w:r>
      </w:smartTag>
      <w:r w:rsidRPr="00A44605">
        <w:rPr>
          <w:rFonts w:hint="cs"/>
          <w:rtl/>
        </w:rPr>
        <w:t xml:space="preserve"> .</w:t>
      </w:r>
    </w:p>
    <w:p w:rsidR="00511EC2" w:rsidRPr="00A44605" w:rsidRDefault="00511EC2" w:rsidP="00511EC2">
      <w:pPr>
        <w:spacing w:line="360" w:lineRule="auto"/>
        <w:rPr>
          <w:rtl/>
        </w:rPr>
      </w:pPr>
      <w:r w:rsidRPr="00A44605">
        <w:rPr>
          <w:rFonts w:hint="cs"/>
          <w:rtl/>
        </w:rPr>
        <w:t xml:space="preserve"> </w:t>
      </w:r>
    </w:p>
    <w:p w:rsidR="00511EC2" w:rsidRPr="00A44605" w:rsidRDefault="00511EC2" w:rsidP="00511EC2">
      <w:pPr>
        <w:spacing w:line="360" w:lineRule="auto"/>
        <w:rPr>
          <w:rtl/>
        </w:rPr>
      </w:pPr>
      <w:r w:rsidRPr="00A44605">
        <w:rPr>
          <w:rFonts w:hint="cs"/>
          <w:rtl/>
        </w:rPr>
        <w:t>يحب تفقد جميع الشروط  الخاصة بمحطات الغاز .</w:t>
      </w:r>
    </w:p>
    <w:p w:rsidR="00511EC2" w:rsidRPr="00A44605" w:rsidRDefault="00511EC2" w:rsidP="00511EC2">
      <w:pPr>
        <w:spacing w:line="360" w:lineRule="auto"/>
        <w:rPr>
          <w:rtl/>
        </w:rPr>
      </w:pPr>
      <w:r w:rsidRPr="00A44605">
        <w:rPr>
          <w:rFonts w:hint="cs"/>
          <w:rtl/>
        </w:rPr>
        <w:t xml:space="preserve">ان عدم تفقيد ما ورد اعلاه او أي بند يعتبر مخالفا للوائح وقوانين الدفاع المدني . </w:t>
      </w:r>
    </w:p>
    <w:p w:rsidR="00511EC2" w:rsidRPr="00A44605" w:rsidRDefault="00511EC2" w:rsidP="00511EC2">
      <w:pPr>
        <w:spacing w:line="360" w:lineRule="auto"/>
        <w:rPr>
          <w:rtl/>
        </w:rPr>
      </w:pPr>
      <w:r w:rsidRPr="00A44605">
        <w:rPr>
          <w:rFonts w:hint="cs"/>
          <w:rtl/>
        </w:rPr>
        <w:t>وعدم المباشرة بالعمل الا بعد موافقة الدفاع المدني على المخططات الهندسية .</w:t>
      </w:r>
    </w:p>
    <w:p w:rsidR="00511EC2" w:rsidRPr="00A44605" w:rsidRDefault="00511EC2" w:rsidP="00511EC2">
      <w:pPr>
        <w:spacing w:line="360" w:lineRule="auto"/>
        <w:rPr>
          <w:rtl/>
        </w:rPr>
      </w:pPr>
      <w:r w:rsidRPr="00A44605">
        <w:rPr>
          <w:rFonts w:hint="cs"/>
          <w:rtl/>
        </w:rPr>
        <w:tab/>
      </w:r>
      <w:r w:rsidRPr="00A44605">
        <w:rPr>
          <w:rFonts w:hint="cs"/>
          <w:rtl/>
        </w:rPr>
        <w:tab/>
      </w:r>
      <w:r w:rsidRPr="00A44605">
        <w:rPr>
          <w:rFonts w:hint="cs"/>
          <w:rtl/>
        </w:rPr>
        <w:tab/>
      </w:r>
      <w:r w:rsidRPr="00A44605">
        <w:rPr>
          <w:rFonts w:hint="cs"/>
          <w:rtl/>
        </w:rPr>
        <w:tab/>
      </w:r>
      <w:r w:rsidRPr="00A44605">
        <w:rPr>
          <w:rFonts w:hint="cs"/>
          <w:rtl/>
        </w:rPr>
        <w:tab/>
      </w:r>
      <w:r w:rsidRPr="00A44605">
        <w:rPr>
          <w:rFonts w:hint="cs"/>
          <w:rtl/>
        </w:rPr>
        <w:tab/>
      </w:r>
      <w:r w:rsidRPr="00A44605">
        <w:rPr>
          <w:rFonts w:hint="cs"/>
          <w:rtl/>
        </w:rPr>
        <w:tab/>
      </w:r>
    </w:p>
    <w:p w:rsidR="00511EC2" w:rsidRPr="00A44605" w:rsidRDefault="00511EC2" w:rsidP="00511EC2">
      <w:pPr>
        <w:spacing w:line="276" w:lineRule="auto"/>
        <w:rPr>
          <w:rtl/>
        </w:rPr>
      </w:pPr>
      <w:r w:rsidRPr="00A44605">
        <w:rPr>
          <w:rFonts w:hint="cs"/>
          <w:rtl/>
        </w:rPr>
        <w:tab/>
      </w:r>
      <w:r w:rsidRPr="00A44605">
        <w:rPr>
          <w:rFonts w:hint="cs"/>
          <w:rtl/>
        </w:rPr>
        <w:tab/>
      </w:r>
      <w:r w:rsidRPr="00A44605">
        <w:rPr>
          <w:rFonts w:hint="cs"/>
          <w:rtl/>
        </w:rPr>
        <w:tab/>
      </w:r>
      <w:r w:rsidRPr="00A44605">
        <w:rPr>
          <w:rFonts w:hint="cs"/>
          <w:rtl/>
        </w:rPr>
        <w:tab/>
      </w:r>
      <w:r w:rsidRPr="00A44605">
        <w:rPr>
          <w:rFonts w:hint="cs"/>
          <w:rtl/>
        </w:rPr>
        <w:tab/>
        <w:t>اسم المفتش :</w:t>
      </w:r>
    </w:p>
    <w:p w:rsidR="00511EC2" w:rsidRPr="00A44605" w:rsidRDefault="00511EC2" w:rsidP="00511EC2">
      <w:pPr>
        <w:spacing w:line="276" w:lineRule="auto"/>
        <w:rPr>
          <w:rtl/>
        </w:rPr>
      </w:pPr>
      <w:r w:rsidRPr="00A44605">
        <w:rPr>
          <w:rFonts w:hint="cs"/>
          <w:rtl/>
        </w:rPr>
        <w:tab/>
      </w:r>
      <w:r w:rsidRPr="00A44605">
        <w:rPr>
          <w:rFonts w:hint="cs"/>
          <w:rtl/>
        </w:rPr>
        <w:tab/>
      </w:r>
      <w:r w:rsidRPr="00A44605">
        <w:rPr>
          <w:rFonts w:hint="cs"/>
          <w:rtl/>
        </w:rPr>
        <w:tab/>
      </w:r>
      <w:r w:rsidRPr="00A44605">
        <w:rPr>
          <w:rFonts w:hint="cs"/>
          <w:rtl/>
        </w:rPr>
        <w:tab/>
      </w:r>
      <w:r w:rsidRPr="00A44605">
        <w:rPr>
          <w:rFonts w:hint="cs"/>
          <w:rtl/>
        </w:rPr>
        <w:tab/>
        <w:t>التوقيع :</w:t>
      </w:r>
    </w:p>
    <w:p w:rsidR="00511EC2" w:rsidRPr="00A44605" w:rsidRDefault="00F74AA5" w:rsidP="00511EC2">
      <w:pPr>
        <w:rPr>
          <w:rtl/>
        </w:rPr>
      </w:pPr>
      <w:r>
        <w:rPr>
          <w:noProof/>
          <w:rtl/>
        </w:rPr>
        <w:pict>
          <v:rect id="_x0000_s1542" style="position:absolute;left:0;text-align:left;margin-left:153pt;margin-top:9.65pt;width:126.75pt;height:27pt;z-index:-251563008" wrapcoords="-128 -600 -128 21000 21728 21000 21728 -600 -128 -600">
            <v:textbox>
              <w:txbxContent>
                <w:p w:rsidR="00304D73" w:rsidRPr="005A5A10" w:rsidRDefault="00304D73" w:rsidP="00304D73">
                  <w:r>
                    <w:rPr>
                      <w:rFonts w:hint="cs"/>
                      <w:rtl/>
                    </w:rPr>
                    <w:t>رقم الايصال  /</w:t>
                  </w:r>
                </w:p>
              </w:txbxContent>
            </v:textbox>
            <w10:wrap type="through"/>
          </v:rect>
        </w:pict>
      </w:r>
      <w:r>
        <w:rPr>
          <w:noProof/>
          <w:rtl/>
        </w:rPr>
        <w:pict>
          <v:rect id="_x0000_s1541" style="position:absolute;left:0;text-align:left;margin-left:-20.25pt;margin-top:9.65pt;width:126.75pt;height:27pt;z-index:-251564032" wrapcoords="-128 -600 -128 21000 21728 21000 21728 -600 -128 -600">
            <v:textbox style="mso-next-textbox:#_x0000_s1541">
              <w:txbxContent>
                <w:p w:rsidR="00304D73" w:rsidRDefault="00304D73" w:rsidP="00304D73">
                  <w:r>
                    <w:rPr>
                      <w:rFonts w:hint="cs"/>
                      <w:rtl/>
                    </w:rPr>
                    <w:t xml:space="preserve">تاريخ الدفع:    /     /   200 م  </w:t>
                  </w:r>
                </w:p>
              </w:txbxContent>
            </v:textbox>
            <w10:wrap type="through"/>
          </v:rect>
        </w:pict>
      </w:r>
      <w:r>
        <w:rPr>
          <w:noProof/>
          <w:rtl/>
        </w:rPr>
        <w:pict>
          <v:rect id="_x0000_s1543" style="position:absolute;left:0;text-align:left;margin-left:322.5pt;margin-top:9.65pt;width:126.75pt;height:27pt;z-index:-251561984" wrapcoords="-128 -600 -128 21000 21728 21000 21728 -600 -128 -600">
            <v:textbox style="mso-next-textbox:#_x0000_s1543">
              <w:txbxContent>
                <w:p w:rsidR="00304D73" w:rsidRPr="005A5A10" w:rsidRDefault="00304D73" w:rsidP="00304D73">
                  <w:r>
                    <w:rPr>
                      <w:rFonts w:hint="cs"/>
                      <w:rtl/>
                    </w:rPr>
                    <w:t>المبلغ /                    شيكل</w:t>
                  </w:r>
                </w:p>
              </w:txbxContent>
            </v:textbox>
            <w10:wrap type="through"/>
          </v:rect>
        </w:pict>
      </w:r>
    </w:p>
    <w:p w:rsidR="00511EC2" w:rsidRDefault="00511EC2" w:rsidP="00511EC2">
      <w:pPr>
        <w:rPr>
          <w:rtl/>
        </w:rPr>
      </w:pPr>
    </w:p>
    <w:p w:rsidR="00304D73" w:rsidRPr="00A44605" w:rsidRDefault="00304D73" w:rsidP="00511EC2">
      <w:pPr>
        <w:rPr>
          <w:rtl/>
        </w:rPr>
      </w:pPr>
    </w:p>
    <w:p w:rsidR="00511EC2" w:rsidRDefault="00511EC2" w:rsidP="006D5F9E">
      <w:pPr>
        <w:jc w:val="center"/>
        <w:rPr>
          <w:rFonts w:asciiTheme="majorBidi" w:hAnsiTheme="majorBidi" w:cstheme="majorBidi"/>
          <w:sz w:val="28"/>
          <w:szCs w:val="28"/>
          <w:u w:val="single"/>
          <w:rtl/>
        </w:rPr>
      </w:pPr>
    </w:p>
    <w:p w:rsidR="00511EC2" w:rsidRDefault="00511EC2" w:rsidP="006D5F9E">
      <w:pPr>
        <w:jc w:val="center"/>
        <w:rPr>
          <w:rFonts w:asciiTheme="majorBidi" w:hAnsiTheme="majorBidi" w:cstheme="majorBidi"/>
          <w:sz w:val="28"/>
          <w:szCs w:val="28"/>
          <w:u w:val="single"/>
          <w:rtl/>
        </w:rPr>
      </w:pPr>
    </w:p>
    <w:p w:rsidR="006D5F9E" w:rsidRDefault="006D5F9E" w:rsidP="006D5F9E">
      <w:pPr>
        <w:jc w:val="center"/>
        <w:rPr>
          <w:rFonts w:asciiTheme="majorBidi" w:hAnsiTheme="majorBidi" w:cstheme="majorBidi"/>
          <w:sz w:val="28"/>
          <w:szCs w:val="28"/>
          <w:u w:val="single"/>
          <w:rtl/>
        </w:rPr>
      </w:pPr>
      <w:r w:rsidRPr="006D5F9E">
        <w:rPr>
          <w:rFonts w:asciiTheme="majorBidi" w:hAnsiTheme="majorBidi" w:cstheme="majorBidi" w:hint="cs"/>
          <w:sz w:val="28"/>
          <w:szCs w:val="28"/>
          <w:u w:val="single"/>
          <w:rtl/>
        </w:rPr>
        <w:lastRenderedPageBreak/>
        <w:t>ملحق (</w:t>
      </w:r>
      <w:r>
        <w:rPr>
          <w:rFonts w:asciiTheme="majorBidi" w:hAnsiTheme="majorBidi" w:cstheme="majorBidi" w:hint="cs"/>
          <w:sz w:val="28"/>
          <w:szCs w:val="28"/>
          <w:u w:val="single"/>
          <w:rtl/>
        </w:rPr>
        <w:t>10</w:t>
      </w:r>
      <w:r w:rsidRPr="006D5F9E">
        <w:rPr>
          <w:rFonts w:asciiTheme="majorBidi" w:hAnsiTheme="majorBidi" w:cstheme="majorBidi" w:hint="cs"/>
          <w:sz w:val="28"/>
          <w:szCs w:val="28"/>
          <w:u w:val="single"/>
          <w:rtl/>
        </w:rPr>
        <w:t>)</w:t>
      </w:r>
    </w:p>
    <w:p w:rsidR="006D5F9E" w:rsidRDefault="006D5F9E" w:rsidP="00E41433">
      <w:pPr>
        <w:jc w:val="center"/>
        <w:rPr>
          <w:rFonts w:asciiTheme="majorBidi" w:hAnsiTheme="majorBidi" w:cstheme="majorBidi"/>
          <w:sz w:val="28"/>
          <w:szCs w:val="28"/>
          <w:u w:val="single"/>
          <w:rtl/>
        </w:rPr>
      </w:pPr>
    </w:p>
    <w:p w:rsidR="006D5F9E" w:rsidRPr="006D5F9E" w:rsidRDefault="006D5F9E" w:rsidP="006D5F9E">
      <w:pPr>
        <w:jc w:val="center"/>
        <w:rPr>
          <w:sz w:val="30"/>
          <w:szCs w:val="30"/>
          <w:u w:val="single"/>
          <w:rtl/>
        </w:rPr>
      </w:pPr>
      <w:r w:rsidRPr="006D5F9E">
        <w:rPr>
          <w:sz w:val="30"/>
          <w:szCs w:val="30"/>
          <w:u w:val="single"/>
          <w:rtl/>
        </w:rPr>
        <w:t>تصريح نهائي للوقاية والسلامة العامة في محطات الغاز</w:t>
      </w:r>
    </w:p>
    <w:p w:rsidR="006D5F9E" w:rsidRDefault="006D5F9E" w:rsidP="006D5F9E">
      <w:pPr>
        <w:rPr>
          <w:rtl/>
        </w:rPr>
      </w:pPr>
    </w:p>
    <w:p w:rsidR="006D5F9E" w:rsidRDefault="006D5F9E" w:rsidP="006D5F9E">
      <w:pPr>
        <w:rPr>
          <w:rtl/>
        </w:rPr>
      </w:pPr>
    </w:p>
    <w:p w:rsidR="006D5F9E" w:rsidRPr="00E6587A" w:rsidRDefault="006D5F9E" w:rsidP="006D5F9E">
      <w:pPr>
        <w:rPr>
          <w:b/>
          <w:bCs/>
          <w:sz w:val="28"/>
          <w:szCs w:val="28"/>
          <w:rtl/>
        </w:rPr>
      </w:pPr>
    </w:p>
    <w:p w:rsidR="006D5F9E" w:rsidRPr="006D5F9E" w:rsidRDefault="006D5F9E" w:rsidP="006D5F9E">
      <w:pPr>
        <w:spacing w:line="360" w:lineRule="auto"/>
        <w:rPr>
          <w:rtl/>
        </w:rPr>
      </w:pPr>
      <w:r w:rsidRPr="006D5F9E">
        <w:rPr>
          <w:rtl/>
        </w:rPr>
        <w:t>من مديرية الدفاع المدني /</w:t>
      </w:r>
      <w:r>
        <w:rPr>
          <w:rtl/>
        </w:rPr>
        <w:t xml:space="preserve"> دائرة الوقاية والسلامة العامة.</w:t>
      </w:r>
    </w:p>
    <w:p w:rsidR="006D5F9E" w:rsidRPr="006D5F9E" w:rsidRDefault="006D5F9E" w:rsidP="006D5F9E">
      <w:pPr>
        <w:spacing w:line="360" w:lineRule="auto"/>
        <w:rPr>
          <w:rtl/>
        </w:rPr>
      </w:pPr>
      <w:r w:rsidRPr="006D5F9E">
        <w:rPr>
          <w:rtl/>
        </w:rPr>
        <w:t>بعد الكشف الذي قمت به على محطة الغاز في ال</w:t>
      </w:r>
      <w:r>
        <w:rPr>
          <w:rtl/>
        </w:rPr>
        <w:t>قطعة رقم: "   " حوض رقم : "   "</w:t>
      </w:r>
    </w:p>
    <w:p w:rsidR="006D5F9E" w:rsidRPr="006D5F9E" w:rsidRDefault="006D5F9E" w:rsidP="006D5F9E">
      <w:pPr>
        <w:spacing w:line="360" w:lineRule="auto"/>
        <w:rPr>
          <w:rtl/>
        </w:rPr>
      </w:pPr>
      <w:r w:rsidRPr="006D5F9E">
        <w:rPr>
          <w:rtl/>
        </w:rPr>
        <w:t>بتاريخ:    /    /    200   يلزم نوفير شروط السلامة العامة</w:t>
      </w:r>
      <w:r w:rsidRPr="006D5F9E">
        <w:rPr>
          <w:rFonts w:hint="cs"/>
          <w:rtl/>
        </w:rPr>
        <w:t xml:space="preserve"> والوقاية</w:t>
      </w:r>
      <w:r w:rsidRPr="006D5F9E">
        <w:rPr>
          <w:rtl/>
        </w:rPr>
        <w:t xml:space="preserve"> من الحريق, وفقا للوائح المنفذة لقانون الدفاع المدني.</w:t>
      </w:r>
    </w:p>
    <w:p w:rsidR="006D5F9E" w:rsidRDefault="006D5F9E" w:rsidP="006D5F9E">
      <w:pPr>
        <w:spacing w:line="360" w:lineRule="auto"/>
        <w:rPr>
          <w:rtl/>
        </w:rPr>
      </w:pPr>
    </w:p>
    <w:p w:rsidR="006D5F9E" w:rsidRPr="006D5F9E" w:rsidRDefault="006D5F9E" w:rsidP="006D5F9E">
      <w:pPr>
        <w:spacing w:line="360" w:lineRule="auto"/>
        <w:rPr>
          <w:rtl/>
        </w:rPr>
      </w:pPr>
    </w:p>
    <w:p w:rsidR="006D5F9E" w:rsidRPr="006D5F9E" w:rsidRDefault="006D5F9E" w:rsidP="006D5F9E">
      <w:pPr>
        <w:spacing w:line="276" w:lineRule="auto"/>
        <w:rPr>
          <w:rtl/>
        </w:rPr>
      </w:pPr>
      <w:r w:rsidRPr="006D5F9E">
        <w:rPr>
          <w:rtl/>
        </w:rPr>
        <w:t>أسم صاحب المحطة:...............                              رقم هوية:..................</w:t>
      </w:r>
    </w:p>
    <w:p w:rsidR="006D5F9E" w:rsidRPr="006D5F9E" w:rsidRDefault="006D5F9E" w:rsidP="006D5F9E">
      <w:pPr>
        <w:spacing w:line="276" w:lineRule="auto"/>
        <w:rPr>
          <w:rtl/>
        </w:rPr>
      </w:pPr>
    </w:p>
    <w:p w:rsidR="006D5F9E" w:rsidRPr="006D5F9E" w:rsidRDefault="006D5F9E" w:rsidP="006D5F9E">
      <w:pPr>
        <w:spacing w:line="276" w:lineRule="auto"/>
        <w:rPr>
          <w:rtl/>
        </w:rPr>
      </w:pPr>
      <w:r w:rsidRPr="006D5F9E">
        <w:rPr>
          <w:rtl/>
        </w:rPr>
        <w:t>العنوان:............................                              نوع النشاط:................</w:t>
      </w:r>
    </w:p>
    <w:p w:rsidR="006D5F9E" w:rsidRPr="006D5F9E" w:rsidRDefault="006D5F9E" w:rsidP="006D5F9E">
      <w:pPr>
        <w:spacing w:line="276" w:lineRule="auto"/>
        <w:rPr>
          <w:rtl/>
        </w:rPr>
      </w:pPr>
    </w:p>
    <w:p w:rsidR="006D5F9E" w:rsidRPr="006D5F9E" w:rsidRDefault="006D5F9E" w:rsidP="006D5F9E">
      <w:pPr>
        <w:spacing w:line="276" w:lineRule="auto"/>
        <w:rPr>
          <w:rtl/>
        </w:rPr>
      </w:pPr>
      <w:r w:rsidRPr="006D5F9E">
        <w:rPr>
          <w:rtl/>
        </w:rPr>
        <w:t>مساحة المحطة:.................</w:t>
      </w:r>
    </w:p>
    <w:p w:rsidR="006D5F9E" w:rsidRPr="006D5F9E" w:rsidRDefault="006D5F9E" w:rsidP="006D5F9E">
      <w:pPr>
        <w:spacing w:line="360" w:lineRule="auto"/>
        <w:rPr>
          <w:rtl/>
        </w:rPr>
      </w:pPr>
    </w:p>
    <w:p w:rsidR="006D5F9E" w:rsidRPr="006D5F9E" w:rsidRDefault="006D5F9E" w:rsidP="006D5F9E">
      <w:pPr>
        <w:spacing w:line="360" w:lineRule="auto"/>
        <w:rPr>
          <w:rtl/>
        </w:rPr>
      </w:pPr>
    </w:p>
    <w:p w:rsidR="006D5F9E" w:rsidRPr="006D5F9E" w:rsidRDefault="006D5F9E" w:rsidP="006D5F9E">
      <w:pPr>
        <w:spacing w:line="360" w:lineRule="auto"/>
        <w:rPr>
          <w:rtl/>
        </w:rPr>
      </w:pPr>
    </w:p>
    <w:p w:rsidR="006D5F9E" w:rsidRPr="006D5F9E" w:rsidRDefault="006D5F9E" w:rsidP="006D5F9E">
      <w:pPr>
        <w:spacing w:line="360" w:lineRule="auto"/>
        <w:rPr>
          <w:rtl/>
        </w:rPr>
      </w:pPr>
      <w:r w:rsidRPr="006D5F9E">
        <w:rPr>
          <w:rtl/>
        </w:rPr>
        <w:t>قد استوفى شروط السلامة والوقاية لقانون رقم (3) لسنة (1998) واللوائح المنفذ</w:t>
      </w:r>
      <w:r>
        <w:rPr>
          <w:rtl/>
        </w:rPr>
        <w:t>ة له واستنادا لأيصال رقم:"    "</w:t>
      </w:r>
    </w:p>
    <w:p w:rsidR="006D5F9E" w:rsidRPr="006D5F9E" w:rsidRDefault="006D5F9E" w:rsidP="006D5F9E">
      <w:pPr>
        <w:spacing w:line="360" w:lineRule="auto"/>
        <w:rPr>
          <w:rtl/>
        </w:rPr>
      </w:pPr>
      <w:r w:rsidRPr="006D5F9E">
        <w:rPr>
          <w:rtl/>
        </w:rPr>
        <w:t>ينتهي العمل بهذا التصريح بتاريخ:        /          /    200.</w:t>
      </w:r>
    </w:p>
    <w:p w:rsidR="006D5F9E" w:rsidRPr="006D5F9E" w:rsidRDefault="006D5F9E" w:rsidP="006D5F9E">
      <w:pPr>
        <w:rPr>
          <w:rtl/>
        </w:rPr>
      </w:pPr>
    </w:p>
    <w:p w:rsidR="006D5F9E" w:rsidRPr="006D5F9E" w:rsidRDefault="006D5F9E" w:rsidP="006D5F9E"/>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Default="006D5F9E" w:rsidP="00E41433">
      <w:pPr>
        <w:jc w:val="center"/>
        <w:rPr>
          <w:rFonts w:asciiTheme="majorBidi" w:hAnsiTheme="majorBidi" w:cstheme="majorBidi"/>
          <w:u w:val="single"/>
          <w:rtl/>
        </w:rPr>
      </w:pPr>
    </w:p>
    <w:p w:rsidR="006D5F9E" w:rsidRPr="006D5F9E" w:rsidRDefault="006D5F9E" w:rsidP="006D5F9E">
      <w:pPr>
        <w:jc w:val="center"/>
        <w:rPr>
          <w:rFonts w:asciiTheme="majorBidi" w:hAnsiTheme="majorBidi" w:cstheme="majorBidi"/>
          <w:sz w:val="28"/>
          <w:szCs w:val="28"/>
          <w:u w:val="single"/>
          <w:rtl/>
        </w:rPr>
      </w:pPr>
      <w:r w:rsidRPr="006D5F9E">
        <w:rPr>
          <w:rFonts w:asciiTheme="majorBidi" w:hAnsiTheme="majorBidi" w:cstheme="majorBidi" w:hint="cs"/>
          <w:sz w:val="28"/>
          <w:szCs w:val="28"/>
          <w:u w:val="single"/>
          <w:rtl/>
        </w:rPr>
        <w:lastRenderedPageBreak/>
        <w:t>ملحق (</w:t>
      </w:r>
      <w:r>
        <w:rPr>
          <w:rFonts w:asciiTheme="majorBidi" w:hAnsiTheme="majorBidi" w:cstheme="majorBidi" w:hint="cs"/>
          <w:sz w:val="28"/>
          <w:szCs w:val="28"/>
          <w:u w:val="single"/>
          <w:rtl/>
        </w:rPr>
        <w:t>11</w:t>
      </w:r>
      <w:r w:rsidRPr="006D5F9E">
        <w:rPr>
          <w:rFonts w:asciiTheme="majorBidi" w:hAnsiTheme="majorBidi" w:cstheme="majorBidi" w:hint="cs"/>
          <w:sz w:val="28"/>
          <w:szCs w:val="28"/>
          <w:u w:val="single"/>
          <w:rtl/>
        </w:rPr>
        <w:t>)</w:t>
      </w:r>
    </w:p>
    <w:p w:rsidR="006D5F9E" w:rsidRDefault="006D5F9E" w:rsidP="006D5F9E">
      <w:pPr>
        <w:rPr>
          <w:rtl/>
        </w:rPr>
      </w:pPr>
    </w:p>
    <w:p w:rsidR="006D5F9E" w:rsidRPr="006D5F9E" w:rsidRDefault="006D5F9E" w:rsidP="006D5F9E">
      <w:pPr>
        <w:jc w:val="center"/>
        <w:rPr>
          <w:sz w:val="30"/>
          <w:szCs w:val="30"/>
          <w:u w:val="single"/>
          <w:rtl/>
        </w:rPr>
      </w:pPr>
      <w:r w:rsidRPr="006D5F9E">
        <w:rPr>
          <w:rFonts w:hint="cs"/>
          <w:sz w:val="30"/>
          <w:szCs w:val="30"/>
          <w:u w:val="single"/>
          <w:rtl/>
        </w:rPr>
        <w:t>اعلام بالشروط الوقائية</w:t>
      </w:r>
    </w:p>
    <w:p w:rsidR="006D5F9E" w:rsidRDefault="006D5F9E" w:rsidP="006D5F9E">
      <w:pPr>
        <w:rPr>
          <w:rtl/>
        </w:rPr>
      </w:pPr>
    </w:p>
    <w:p w:rsidR="006D5F9E" w:rsidRDefault="006D5F9E" w:rsidP="006D5F9E">
      <w:pPr>
        <w:rPr>
          <w:rtl/>
        </w:rPr>
      </w:pPr>
    </w:p>
    <w:p w:rsidR="006D5F9E" w:rsidRDefault="006D5F9E" w:rsidP="006D5F9E">
      <w:pPr>
        <w:rPr>
          <w:rtl/>
        </w:rPr>
      </w:pPr>
    </w:p>
    <w:p w:rsidR="006D5F9E" w:rsidRDefault="006D5F9E" w:rsidP="006D5F9E">
      <w:pPr>
        <w:spacing w:line="276" w:lineRule="auto"/>
        <w:rPr>
          <w:rtl/>
        </w:rPr>
      </w:pPr>
      <w:r>
        <w:rPr>
          <w:rFonts w:hint="cs"/>
          <w:rtl/>
        </w:rPr>
        <w:t>اسم صاحب العلاقة: ............................................    رقم الهوية:.................................</w:t>
      </w:r>
    </w:p>
    <w:p w:rsidR="006D5F9E" w:rsidRDefault="006D5F9E" w:rsidP="006D5F9E">
      <w:pPr>
        <w:spacing w:line="276" w:lineRule="auto"/>
        <w:rPr>
          <w:rtl/>
        </w:rPr>
      </w:pPr>
      <w:r>
        <w:rPr>
          <w:rFonts w:hint="cs"/>
          <w:rtl/>
        </w:rPr>
        <w:t>نوع النشاط:   ....................................................  نوع المبنى:  .................................</w:t>
      </w:r>
    </w:p>
    <w:p w:rsidR="006D5F9E" w:rsidRDefault="006D5F9E" w:rsidP="006D5F9E">
      <w:pPr>
        <w:spacing w:line="276" w:lineRule="auto"/>
        <w:rPr>
          <w:rtl/>
        </w:rPr>
      </w:pPr>
      <w:r>
        <w:rPr>
          <w:rFonts w:hint="cs"/>
          <w:rtl/>
        </w:rPr>
        <w:t>العنوان:  ..........................................................  مساحة المبنى:  ...............................</w:t>
      </w:r>
    </w:p>
    <w:p w:rsidR="006D5F9E" w:rsidRDefault="006D5F9E" w:rsidP="006D5F9E">
      <w:pPr>
        <w:spacing w:line="276" w:lineRule="auto"/>
        <w:rPr>
          <w:rtl/>
        </w:rPr>
      </w:pPr>
      <w:r>
        <w:rPr>
          <w:rFonts w:hint="cs"/>
          <w:rtl/>
        </w:rPr>
        <w:t>الاسم التجاري: ....................................................</w:t>
      </w:r>
    </w:p>
    <w:p w:rsidR="006D5F9E" w:rsidRDefault="006D5F9E" w:rsidP="006D5F9E">
      <w:pPr>
        <w:spacing w:line="276" w:lineRule="auto"/>
        <w:rPr>
          <w:rtl/>
        </w:rPr>
      </w:pPr>
    </w:p>
    <w:p w:rsidR="006D5F9E" w:rsidRDefault="006D5F9E" w:rsidP="006D5F9E">
      <w:pPr>
        <w:spacing w:line="276" w:lineRule="auto"/>
        <w:rPr>
          <w:rtl/>
        </w:rPr>
      </w:pPr>
      <w:r>
        <w:rPr>
          <w:rFonts w:hint="cs"/>
          <w:rtl/>
        </w:rPr>
        <w:t>نوع الاجهزة الموجودة وعددها:</w:t>
      </w:r>
    </w:p>
    <w:p w:rsidR="006D5F9E" w:rsidRDefault="006D5F9E" w:rsidP="008B18EC">
      <w:pPr>
        <w:numPr>
          <w:ilvl w:val="0"/>
          <w:numId w:val="126"/>
        </w:numPr>
        <w:spacing w:line="276" w:lineRule="auto"/>
      </w:pPr>
      <w:r>
        <w:rPr>
          <w:rFonts w:hint="cs"/>
          <w:rtl/>
        </w:rPr>
        <w:t>......................................................    2.   ............................................</w:t>
      </w:r>
    </w:p>
    <w:p w:rsidR="006D5F9E" w:rsidRDefault="006D5F9E" w:rsidP="006D5F9E">
      <w:pPr>
        <w:spacing w:line="276" w:lineRule="auto"/>
        <w:ind w:left="360"/>
        <w:rPr>
          <w:rtl/>
        </w:rPr>
      </w:pPr>
      <w:r>
        <w:rPr>
          <w:rFonts w:hint="cs"/>
          <w:rtl/>
        </w:rPr>
        <w:t>3.   ......................................................    4.  ..............................................</w:t>
      </w:r>
    </w:p>
    <w:p w:rsidR="006D5F9E" w:rsidRDefault="006D5F9E" w:rsidP="006D5F9E">
      <w:pPr>
        <w:spacing w:line="276" w:lineRule="auto"/>
        <w:ind w:left="360"/>
        <w:rPr>
          <w:rtl/>
        </w:rPr>
      </w:pPr>
      <w:r>
        <w:rPr>
          <w:rFonts w:hint="cs"/>
          <w:rtl/>
        </w:rPr>
        <w:t>5.   ......................................................    6.  ..............................................</w:t>
      </w:r>
    </w:p>
    <w:p w:rsidR="006D5F9E" w:rsidRDefault="006D5F9E" w:rsidP="006D5F9E">
      <w:pPr>
        <w:spacing w:line="276" w:lineRule="auto"/>
        <w:ind w:left="360"/>
        <w:rPr>
          <w:rtl/>
        </w:rPr>
      </w:pPr>
    </w:p>
    <w:p w:rsidR="006D5F9E" w:rsidRDefault="006D5F9E" w:rsidP="006D5F9E">
      <w:pPr>
        <w:spacing w:line="276" w:lineRule="auto"/>
        <w:ind w:left="360"/>
        <w:rPr>
          <w:rtl/>
        </w:rPr>
      </w:pPr>
      <w:r>
        <w:rPr>
          <w:rFonts w:hint="cs"/>
          <w:rtl/>
        </w:rPr>
        <w:t>الملاحظات المطلوب تنفيذها:</w:t>
      </w:r>
    </w:p>
    <w:p w:rsidR="006D5F9E" w:rsidRDefault="006D5F9E" w:rsidP="006D5F9E">
      <w:pPr>
        <w:spacing w:line="276" w:lineRule="auto"/>
        <w:ind w:left="360"/>
        <w:rPr>
          <w:rtl/>
        </w:rPr>
      </w:pPr>
      <w:r>
        <w:rPr>
          <w:rFonts w:hint="cs"/>
          <w:rtl/>
        </w:rPr>
        <w:t>1.  .......................................................    2.  ..............................................</w:t>
      </w:r>
    </w:p>
    <w:p w:rsidR="006D5F9E" w:rsidRDefault="006D5F9E" w:rsidP="006D5F9E">
      <w:pPr>
        <w:spacing w:line="276" w:lineRule="auto"/>
        <w:ind w:left="360"/>
        <w:rPr>
          <w:rtl/>
        </w:rPr>
      </w:pPr>
      <w:r>
        <w:rPr>
          <w:rFonts w:hint="cs"/>
          <w:rtl/>
        </w:rPr>
        <w:t>3.  .......................................................    4.  ..............................................</w:t>
      </w:r>
    </w:p>
    <w:p w:rsidR="006D5F9E" w:rsidRDefault="006D5F9E" w:rsidP="006D5F9E">
      <w:pPr>
        <w:spacing w:line="276" w:lineRule="auto"/>
        <w:ind w:left="360"/>
        <w:rPr>
          <w:rtl/>
        </w:rPr>
      </w:pPr>
      <w:r>
        <w:rPr>
          <w:rFonts w:hint="cs"/>
          <w:rtl/>
        </w:rPr>
        <w:t>5.  .......................................................    6.  ..............................................</w:t>
      </w:r>
    </w:p>
    <w:p w:rsidR="006D5F9E" w:rsidRDefault="006D5F9E" w:rsidP="006D5F9E">
      <w:pPr>
        <w:spacing w:line="276" w:lineRule="auto"/>
        <w:ind w:left="360"/>
        <w:rPr>
          <w:rtl/>
        </w:rPr>
      </w:pPr>
      <w:r>
        <w:rPr>
          <w:rFonts w:hint="cs"/>
          <w:rtl/>
        </w:rPr>
        <w:t>7.  .......................................................    8.  ...............................................</w:t>
      </w:r>
    </w:p>
    <w:p w:rsidR="006D5F9E" w:rsidRDefault="006D5F9E" w:rsidP="006D5F9E">
      <w:pPr>
        <w:spacing w:line="276" w:lineRule="auto"/>
        <w:rPr>
          <w:rtl/>
        </w:rPr>
      </w:pPr>
    </w:p>
    <w:p w:rsidR="006D5F9E" w:rsidRDefault="006D5F9E" w:rsidP="006D5F9E">
      <w:pPr>
        <w:spacing w:line="276" w:lineRule="auto"/>
        <w:rPr>
          <w:rtl/>
        </w:rPr>
      </w:pPr>
      <w:r>
        <w:rPr>
          <w:rFonts w:hint="cs"/>
          <w:rtl/>
        </w:rPr>
        <w:t>رأي الخبير:...........................................................................................................</w:t>
      </w:r>
    </w:p>
    <w:p w:rsidR="006D5F9E" w:rsidRDefault="006D5F9E" w:rsidP="006D5F9E">
      <w:pPr>
        <w:spacing w:line="276" w:lineRule="auto"/>
        <w:rPr>
          <w:rtl/>
        </w:rPr>
      </w:pPr>
      <w:r>
        <w:rPr>
          <w:rFonts w:hint="cs"/>
          <w:rtl/>
        </w:rPr>
        <w:t>...........................................................................................................................</w:t>
      </w:r>
    </w:p>
    <w:p w:rsidR="006D5F9E" w:rsidRDefault="006D5F9E" w:rsidP="006D5F9E">
      <w:pPr>
        <w:spacing w:line="276" w:lineRule="auto"/>
        <w:rPr>
          <w:rtl/>
        </w:rPr>
      </w:pPr>
      <w:r>
        <w:rPr>
          <w:rFonts w:hint="cs"/>
          <w:rtl/>
        </w:rPr>
        <w:t>تاريخ الكشف: ...............................................</w:t>
      </w:r>
    </w:p>
    <w:p w:rsidR="006D5F9E" w:rsidRDefault="006D5F9E" w:rsidP="006D5F9E">
      <w:pPr>
        <w:spacing w:line="276" w:lineRule="auto"/>
        <w:rPr>
          <w:u w:val="single"/>
          <w:rtl/>
        </w:rPr>
      </w:pPr>
    </w:p>
    <w:p w:rsidR="006D5F9E" w:rsidRDefault="006D5F9E" w:rsidP="006D5F9E">
      <w:pPr>
        <w:spacing w:line="276" w:lineRule="auto"/>
        <w:rPr>
          <w:rtl/>
        </w:rPr>
      </w:pPr>
      <w:r w:rsidRPr="00081526">
        <w:rPr>
          <w:rFonts w:hint="cs"/>
          <w:u w:val="single"/>
          <w:rtl/>
        </w:rPr>
        <w:t>ملاحظة</w:t>
      </w:r>
      <w:r>
        <w:rPr>
          <w:rFonts w:hint="cs"/>
          <w:u w:val="single"/>
          <w:rtl/>
        </w:rPr>
        <w:t xml:space="preserve"> </w:t>
      </w:r>
      <w:r>
        <w:rPr>
          <w:rFonts w:hint="cs"/>
          <w:rtl/>
        </w:rPr>
        <w:t>: يجب تنفيذ الشروط المطلوبة حتى تاريخ ........................................</w:t>
      </w:r>
    </w:p>
    <w:p w:rsidR="006D5F9E" w:rsidRDefault="006D5F9E" w:rsidP="006D5F9E">
      <w:pPr>
        <w:spacing w:line="276" w:lineRule="auto"/>
        <w:rPr>
          <w:rtl/>
        </w:rPr>
      </w:pPr>
    </w:p>
    <w:p w:rsidR="006D5F9E" w:rsidRDefault="006D5F9E" w:rsidP="006D5F9E">
      <w:pPr>
        <w:spacing w:line="276" w:lineRule="auto"/>
        <w:jc w:val="center"/>
        <w:rPr>
          <w:rtl/>
        </w:rPr>
      </w:pPr>
      <w:r>
        <w:rPr>
          <w:rFonts w:hint="cs"/>
          <w:rtl/>
        </w:rPr>
        <w:t xml:space="preserve">                                                        اسم المفتش : ................................................</w:t>
      </w:r>
    </w:p>
    <w:p w:rsidR="006D5F9E" w:rsidRDefault="006D5F9E" w:rsidP="006D5F9E">
      <w:pPr>
        <w:spacing w:line="276" w:lineRule="auto"/>
        <w:rPr>
          <w:rtl/>
        </w:rPr>
      </w:pPr>
      <w:r>
        <w:rPr>
          <w:rFonts w:hint="cs"/>
          <w:rtl/>
        </w:rPr>
        <w:t xml:space="preserve">                                                             </w:t>
      </w:r>
    </w:p>
    <w:p w:rsidR="006D5F9E" w:rsidRPr="00081526" w:rsidRDefault="006D5F9E" w:rsidP="006D5F9E">
      <w:pPr>
        <w:spacing w:line="276" w:lineRule="auto"/>
        <w:jc w:val="center"/>
      </w:pPr>
      <w:r>
        <w:rPr>
          <w:rFonts w:hint="cs"/>
          <w:rtl/>
        </w:rPr>
        <w:t xml:space="preserve">                                                  التوقيع : ..............................................</w:t>
      </w:r>
    </w:p>
    <w:p w:rsidR="006D5F9E" w:rsidRDefault="006D5F9E" w:rsidP="00E41433">
      <w:pPr>
        <w:jc w:val="center"/>
        <w:rPr>
          <w:rFonts w:asciiTheme="majorBidi" w:hAnsiTheme="majorBidi" w:cstheme="majorBidi"/>
          <w:u w:val="single"/>
          <w:rtl/>
        </w:rPr>
      </w:pPr>
    </w:p>
    <w:p w:rsidR="00597B34" w:rsidRDefault="00597B34" w:rsidP="00E41433">
      <w:pPr>
        <w:jc w:val="center"/>
        <w:rPr>
          <w:rFonts w:asciiTheme="majorBidi" w:hAnsiTheme="majorBidi" w:cstheme="majorBidi"/>
          <w:u w:val="single"/>
          <w:rtl/>
        </w:rPr>
      </w:pPr>
    </w:p>
    <w:p w:rsidR="00597B34" w:rsidRDefault="00597B34" w:rsidP="00E41433">
      <w:pPr>
        <w:jc w:val="center"/>
        <w:rPr>
          <w:rFonts w:asciiTheme="majorBidi" w:hAnsiTheme="majorBidi" w:cstheme="majorBidi"/>
          <w:u w:val="single"/>
          <w:rtl/>
        </w:rPr>
      </w:pPr>
    </w:p>
    <w:p w:rsidR="00597B34" w:rsidRDefault="00597B34" w:rsidP="00E41433">
      <w:pPr>
        <w:jc w:val="center"/>
        <w:rPr>
          <w:rFonts w:asciiTheme="majorBidi" w:hAnsiTheme="majorBidi" w:cstheme="majorBidi"/>
          <w:u w:val="single"/>
          <w:rtl/>
        </w:rPr>
      </w:pPr>
    </w:p>
    <w:p w:rsidR="00597B34" w:rsidRDefault="00597B34" w:rsidP="00E41433">
      <w:pPr>
        <w:jc w:val="center"/>
        <w:rPr>
          <w:rFonts w:asciiTheme="majorBidi" w:hAnsiTheme="majorBidi" w:cstheme="majorBidi"/>
          <w:u w:val="single"/>
          <w:rtl/>
        </w:rPr>
      </w:pPr>
    </w:p>
    <w:p w:rsidR="00597B34" w:rsidRDefault="00597B34" w:rsidP="00E41433">
      <w:pPr>
        <w:jc w:val="center"/>
        <w:rPr>
          <w:rFonts w:asciiTheme="majorBidi" w:hAnsiTheme="majorBidi" w:cstheme="majorBidi"/>
          <w:u w:val="single"/>
          <w:rtl/>
        </w:rPr>
      </w:pPr>
    </w:p>
    <w:p w:rsidR="00597B34" w:rsidRDefault="00597B34" w:rsidP="00E41433">
      <w:pPr>
        <w:jc w:val="center"/>
        <w:rPr>
          <w:rFonts w:asciiTheme="majorBidi" w:hAnsiTheme="majorBidi" w:cstheme="majorBidi"/>
          <w:u w:val="single"/>
          <w:rtl/>
        </w:rPr>
      </w:pPr>
    </w:p>
    <w:p w:rsidR="00597B34" w:rsidRDefault="00597B34" w:rsidP="00E41433">
      <w:pPr>
        <w:jc w:val="center"/>
        <w:rPr>
          <w:rFonts w:asciiTheme="majorBidi" w:hAnsiTheme="majorBidi" w:cstheme="majorBidi"/>
          <w:u w:val="single"/>
          <w:rtl/>
        </w:rPr>
      </w:pPr>
    </w:p>
    <w:p w:rsidR="00597B34" w:rsidRDefault="00597B34" w:rsidP="00E41433">
      <w:pPr>
        <w:jc w:val="center"/>
        <w:rPr>
          <w:rFonts w:asciiTheme="majorBidi" w:hAnsiTheme="majorBidi" w:cstheme="majorBidi"/>
          <w:u w:val="single"/>
          <w:rtl/>
        </w:rPr>
      </w:pPr>
    </w:p>
    <w:p w:rsidR="00597B34" w:rsidRDefault="00597B34" w:rsidP="00E41433">
      <w:pPr>
        <w:jc w:val="center"/>
        <w:rPr>
          <w:rFonts w:asciiTheme="majorBidi" w:hAnsiTheme="majorBidi" w:cstheme="majorBidi"/>
          <w:u w:val="single"/>
          <w:rtl/>
        </w:rPr>
      </w:pPr>
    </w:p>
    <w:p w:rsidR="00597B34" w:rsidRDefault="00597B34" w:rsidP="00E41433">
      <w:pPr>
        <w:jc w:val="center"/>
        <w:rPr>
          <w:rFonts w:asciiTheme="majorBidi" w:hAnsiTheme="majorBidi" w:cstheme="majorBidi"/>
          <w:u w:val="single"/>
          <w:rtl/>
        </w:rPr>
      </w:pPr>
    </w:p>
    <w:p w:rsidR="00597B34" w:rsidRDefault="00597B34" w:rsidP="00E41433">
      <w:pPr>
        <w:jc w:val="center"/>
        <w:rPr>
          <w:rFonts w:asciiTheme="majorBidi" w:hAnsiTheme="majorBidi" w:cstheme="majorBidi"/>
          <w:u w:val="single"/>
          <w:rtl/>
        </w:rPr>
      </w:pPr>
    </w:p>
    <w:p w:rsidR="00597B34" w:rsidRDefault="00597B34" w:rsidP="00E41433">
      <w:pPr>
        <w:jc w:val="center"/>
        <w:rPr>
          <w:rFonts w:asciiTheme="majorBidi" w:hAnsiTheme="majorBidi" w:cstheme="majorBidi"/>
          <w:u w:val="single"/>
          <w:rtl/>
        </w:rPr>
      </w:pPr>
    </w:p>
    <w:p w:rsidR="00597B34" w:rsidRDefault="00597B34" w:rsidP="00E41433">
      <w:pPr>
        <w:jc w:val="center"/>
        <w:rPr>
          <w:rFonts w:asciiTheme="majorBidi" w:hAnsiTheme="majorBidi" w:cstheme="majorBidi"/>
          <w:u w:val="single"/>
          <w:rtl/>
        </w:rPr>
      </w:pPr>
    </w:p>
    <w:p w:rsidR="00597B34" w:rsidRDefault="00597B34" w:rsidP="00E41433">
      <w:pPr>
        <w:jc w:val="center"/>
        <w:rPr>
          <w:rFonts w:asciiTheme="majorBidi" w:hAnsiTheme="majorBidi" w:cstheme="majorBidi"/>
          <w:u w:val="single"/>
          <w:rtl/>
        </w:rPr>
      </w:pPr>
    </w:p>
    <w:p w:rsidR="00597B34" w:rsidRPr="00597B34" w:rsidRDefault="00597B34" w:rsidP="00597B34">
      <w:pPr>
        <w:jc w:val="center"/>
        <w:rPr>
          <w:rFonts w:asciiTheme="majorBidi" w:hAnsiTheme="majorBidi" w:cstheme="majorBidi"/>
          <w:sz w:val="28"/>
          <w:szCs w:val="28"/>
          <w:u w:val="single"/>
          <w:rtl/>
        </w:rPr>
      </w:pPr>
      <w:r w:rsidRPr="006D5F9E">
        <w:rPr>
          <w:rFonts w:asciiTheme="majorBidi" w:hAnsiTheme="majorBidi" w:cstheme="majorBidi" w:hint="cs"/>
          <w:sz w:val="28"/>
          <w:szCs w:val="28"/>
          <w:u w:val="single"/>
          <w:rtl/>
        </w:rPr>
        <w:lastRenderedPageBreak/>
        <w:t>ملحق (</w:t>
      </w:r>
      <w:r>
        <w:rPr>
          <w:rFonts w:asciiTheme="majorBidi" w:hAnsiTheme="majorBidi" w:cstheme="majorBidi" w:hint="cs"/>
          <w:sz w:val="28"/>
          <w:szCs w:val="28"/>
          <w:u w:val="single"/>
          <w:rtl/>
        </w:rPr>
        <w:t>12</w:t>
      </w:r>
      <w:r w:rsidRPr="006D5F9E">
        <w:rPr>
          <w:rFonts w:asciiTheme="majorBidi" w:hAnsiTheme="majorBidi" w:cstheme="majorBidi" w:hint="cs"/>
          <w:sz w:val="28"/>
          <w:szCs w:val="28"/>
          <w:u w:val="single"/>
          <w:rtl/>
        </w:rPr>
        <w:t>)</w:t>
      </w:r>
    </w:p>
    <w:p w:rsidR="00597B34" w:rsidRDefault="00597B34" w:rsidP="00597B34">
      <w:pPr>
        <w:jc w:val="center"/>
        <w:rPr>
          <w:b/>
          <w:bCs/>
          <w:sz w:val="40"/>
          <w:szCs w:val="40"/>
          <w:rtl/>
        </w:rPr>
      </w:pPr>
    </w:p>
    <w:p w:rsidR="00597B34" w:rsidRPr="00597B34" w:rsidRDefault="00597B34" w:rsidP="00597B34">
      <w:pPr>
        <w:jc w:val="center"/>
        <w:rPr>
          <w:sz w:val="30"/>
          <w:szCs w:val="30"/>
          <w:u w:val="single"/>
          <w:rtl/>
        </w:rPr>
      </w:pPr>
      <w:r w:rsidRPr="00597B34">
        <w:rPr>
          <w:rFonts w:hint="cs"/>
          <w:sz w:val="30"/>
          <w:szCs w:val="30"/>
          <w:u w:val="single"/>
          <w:rtl/>
        </w:rPr>
        <w:t>تصريح بشأن السلامة والوقاية</w:t>
      </w:r>
    </w:p>
    <w:p w:rsidR="00597B34" w:rsidRPr="000119D2" w:rsidRDefault="00597B34" w:rsidP="00597B34">
      <w:pPr>
        <w:rPr>
          <w:b/>
          <w:bCs/>
          <w:sz w:val="28"/>
          <w:szCs w:val="28"/>
          <w:rtl/>
        </w:rPr>
      </w:pPr>
    </w:p>
    <w:p w:rsidR="00597B34" w:rsidRPr="00597B34" w:rsidRDefault="00597B34" w:rsidP="00597B34">
      <w:pPr>
        <w:spacing w:line="276" w:lineRule="auto"/>
        <w:rPr>
          <w:rtl/>
        </w:rPr>
      </w:pPr>
      <w:r w:rsidRPr="00597B34">
        <w:rPr>
          <w:rFonts w:hint="cs"/>
          <w:rtl/>
        </w:rPr>
        <w:t>الى :..............................................................................</w:t>
      </w:r>
      <w:r>
        <w:rPr>
          <w:rFonts w:hint="cs"/>
          <w:rtl/>
        </w:rPr>
        <w:t>...............................</w:t>
      </w:r>
    </w:p>
    <w:p w:rsidR="00597B34" w:rsidRPr="00597B34" w:rsidRDefault="00597B34" w:rsidP="00597B34">
      <w:pPr>
        <w:spacing w:line="276" w:lineRule="auto"/>
        <w:rPr>
          <w:rtl/>
        </w:rPr>
      </w:pPr>
      <w:r w:rsidRPr="00597B34">
        <w:rPr>
          <w:rFonts w:hint="cs"/>
          <w:rtl/>
        </w:rPr>
        <w:t xml:space="preserve">اصادق بالفحص الذي قمت به في منشأتكم بتاريخ                        بشأن شروط السلامة </w:t>
      </w:r>
    </w:p>
    <w:p w:rsidR="00597B34" w:rsidRPr="00597B34" w:rsidRDefault="00597B34" w:rsidP="00597B34">
      <w:pPr>
        <w:spacing w:line="276" w:lineRule="auto"/>
        <w:rPr>
          <w:rtl/>
        </w:rPr>
      </w:pPr>
      <w:r w:rsidRPr="00597B34">
        <w:rPr>
          <w:rFonts w:hint="cs"/>
          <w:rtl/>
        </w:rPr>
        <w:t>والوقاية من الحريق ووجدت انها ملائمة وفقا للوائ</w:t>
      </w:r>
      <w:r>
        <w:rPr>
          <w:rFonts w:hint="cs"/>
          <w:rtl/>
        </w:rPr>
        <w:t>ح المنفذة لقانون الدفاع المدني.</w:t>
      </w:r>
    </w:p>
    <w:p w:rsidR="00597B34" w:rsidRPr="00597B34" w:rsidRDefault="00597B34" w:rsidP="00597B34">
      <w:pPr>
        <w:spacing w:line="276" w:lineRule="auto"/>
        <w:rPr>
          <w:rtl/>
        </w:rPr>
      </w:pPr>
      <w:r w:rsidRPr="00597B34">
        <w:rPr>
          <w:rFonts w:hint="cs"/>
          <w:rtl/>
        </w:rPr>
        <w:t>اسم/ اسماء طالب التصريح :</w:t>
      </w:r>
    </w:p>
    <w:p w:rsidR="00597B34" w:rsidRPr="00597B34" w:rsidRDefault="00597B34" w:rsidP="00597B34">
      <w:pPr>
        <w:rPr>
          <w:rtl/>
        </w:rPr>
      </w:pPr>
    </w:p>
    <w:p w:rsidR="00597B34" w:rsidRPr="00597B34" w:rsidRDefault="00597B34" w:rsidP="008B18EC">
      <w:pPr>
        <w:numPr>
          <w:ilvl w:val="0"/>
          <w:numId w:val="127"/>
        </w:numPr>
      </w:pPr>
      <w:r w:rsidRPr="00597B34">
        <w:rPr>
          <w:rFonts w:hint="cs"/>
          <w:rtl/>
        </w:rPr>
        <w:t>................................                   هوية رقم :....................................</w:t>
      </w:r>
    </w:p>
    <w:p w:rsidR="00597B34" w:rsidRPr="00597B34" w:rsidRDefault="00597B34" w:rsidP="008B18EC">
      <w:pPr>
        <w:numPr>
          <w:ilvl w:val="0"/>
          <w:numId w:val="127"/>
        </w:numPr>
      </w:pPr>
      <w:r w:rsidRPr="00597B34">
        <w:rPr>
          <w:rFonts w:hint="cs"/>
          <w:rtl/>
        </w:rPr>
        <w:t>.................................                  هوية رقم :...................................</w:t>
      </w:r>
    </w:p>
    <w:p w:rsidR="00597B34" w:rsidRPr="00597B34" w:rsidRDefault="00597B34" w:rsidP="008B18EC">
      <w:pPr>
        <w:numPr>
          <w:ilvl w:val="0"/>
          <w:numId w:val="127"/>
        </w:numPr>
      </w:pPr>
      <w:r w:rsidRPr="00597B34">
        <w:rPr>
          <w:rFonts w:hint="cs"/>
          <w:rtl/>
        </w:rPr>
        <w:t>.................................                  هوية رقم :...................................</w:t>
      </w:r>
    </w:p>
    <w:p w:rsidR="00597B34" w:rsidRPr="00597B34" w:rsidRDefault="00597B34" w:rsidP="008B18EC">
      <w:pPr>
        <w:numPr>
          <w:ilvl w:val="0"/>
          <w:numId w:val="127"/>
        </w:numPr>
      </w:pPr>
      <w:r w:rsidRPr="00597B34">
        <w:rPr>
          <w:rFonts w:hint="cs"/>
          <w:rtl/>
        </w:rPr>
        <w:t>.................................                  هوية رقم  :...................................</w:t>
      </w:r>
    </w:p>
    <w:p w:rsidR="00597B34" w:rsidRPr="00597B34" w:rsidRDefault="00597B34" w:rsidP="00597B34">
      <w:pPr>
        <w:ind w:left="600"/>
        <w:rPr>
          <w:rtl/>
        </w:rPr>
      </w:pPr>
    </w:p>
    <w:p w:rsidR="00597B34" w:rsidRPr="00597B34" w:rsidRDefault="00597B34" w:rsidP="00597B34">
      <w:pPr>
        <w:ind w:left="600"/>
        <w:rPr>
          <w:rtl/>
        </w:rPr>
      </w:pPr>
    </w:p>
    <w:p w:rsidR="00597B34" w:rsidRPr="00597B34" w:rsidRDefault="00597B34" w:rsidP="00597B34">
      <w:pPr>
        <w:spacing w:line="276" w:lineRule="auto"/>
        <w:ind w:left="600"/>
        <w:rPr>
          <w:rtl/>
        </w:rPr>
      </w:pPr>
      <w:r w:rsidRPr="00597B34">
        <w:rPr>
          <w:rFonts w:hint="cs"/>
          <w:rtl/>
        </w:rPr>
        <w:t xml:space="preserve">العنوان :................................................ المساحة: .................... </w:t>
      </w:r>
      <w:r>
        <w:rPr>
          <w:rFonts w:hint="cs"/>
          <w:rtl/>
        </w:rPr>
        <w:t>(</w:t>
      </w:r>
      <w:r w:rsidRPr="00597B34">
        <w:rPr>
          <w:rFonts w:hint="cs"/>
          <w:rtl/>
        </w:rPr>
        <w:t>جديد، تجديد</w:t>
      </w:r>
      <w:r>
        <w:rPr>
          <w:rFonts w:hint="cs"/>
          <w:rtl/>
        </w:rPr>
        <w:t>)</w:t>
      </w:r>
    </w:p>
    <w:p w:rsidR="00597B34" w:rsidRPr="00597B34" w:rsidRDefault="00597B34" w:rsidP="00597B34">
      <w:pPr>
        <w:spacing w:line="276" w:lineRule="auto"/>
        <w:ind w:left="600"/>
        <w:rPr>
          <w:rtl/>
        </w:rPr>
      </w:pPr>
      <w:r w:rsidRPr="00597B34">
        <w:rPr>
          <w:rFonts w:hint="cs"/>
          <w:rtl/>
        </w:rPr>
        <w:t xml:space="preserve">نوع النشاط :..................  </w:t>
      </w:r>
      <w:r>
        <w:rPr>
          <w:rFonts w:hint="cs"/>
          <w:rtl/>
        </w:rPr>
        <w:t xml:space="preserve">    </w:t>
      </w:r>
      <w:r w:rsidRPr="00597B34">
        <w:rPr>
          <w:rFonts w:hint="cs"/>
          <w:rtl/>
        </w:rPr>
        <w:t>الأسم التجاري:........        نوع المبنى:......................</w:t>
      </w:r>
    </w:p>
    <w:p w:rsidR="00597B34" w:rsidRPr="00597B34" w:rsidRDefault="00597B34" w:rsidP="00597B34">
      <w:pPr>
        <w:ind w:left="600"/>
        <w:rPr>
          <w:rtl/>
        </w:rPr>
      </w:pPr>
    </w:p>
    <w:p w:rsidR="00597B34" w:rsidRPr="00597B34" w:rsidRDefault="00597B34" w:rsidP="00597B34">
      <w:pPr>
        <w:ind w:left="600"/>
        <w:rPr>
          <w:rtl/>
        </w:rPr>
      </w:pPr>
    </w:p>
    <w:p w:rsidR="00597B34" w:rsidRPr="00597B34" w:rsidRDefault="00597B34" w:rsidP="00597B34">
      <w:pPr>
        <w:ind w:left="600"/>
        <w:rPr>
          <w:rtl/>
        </w:rPr>
      </w:pPr>
    </w:p>
    <w:p w:rsidR="00597B34" w:rsidRPr="00597B34" w:rsidRDefault="00597B34" w:rsidP="00597B34">
      <w:pPr>
        <w:ind w:left="600"/>
        <w:rPr>
          <w:rtl/>
        </w:rPr>
      </w:pPr>
      <w:r w:rsidRPr="00597B34">
        <w:rPr>
          <w:rFonts w:hint="cs"/>
          <w:rtl/>
        </w:rPr>
        <w:t xml:space="preserve">                  الاجهزة الموجودة                         الشروط الوثائقية الاخرى</w:t>
      </w:r>
    </w:p>
    <w:p w:rsidR="00597B34" w:rsidRPr="00597B34" w:rsidRDefault="00597B34" w:rsidP="00597B34">
      <w:pPr>
        <w:rPr>
          <w:rtl/>
        </w:rPr>
      </w:pPr>
      <w:r w:rsidRPr="00597B34">
        <w:rPr>
          <w:rFonts w:hint="cs"/>
          <w:rtl/>
        </w:rPr>
        <w:t xml:space="preserve">                1. ...........................................           .........................................</w:t>
      </w:r>
    </w:p>
    <w:p w:rsidR="00597B34" w:rsidRPr="00597B34" w:rsidRDefault="00597B34" w:rsidP="00597B34">
      <w:pPr>
        <w:rPr>
          <w:rtl/>
        </w:rPr>
      </w:pPr>
      <w:r w:rsidRPr="00597B34">
        <w:rPr>
          <w:rFonts w:hint="cs"/>
          <w:rtl/>
        </w:rPr>
        <w:t xml:space="preserve">                2..............................................            .......................................</w:t>
      </w:r>
    </w:p>
    <w:p w:rsidR="00597B34" w:rsidRPr="00597B34" w:rsidRDefault="00597B34" w:rsidP="00597B34">
      <w:pPr>
        <w:rPr>
          <w:rtl/>
        </w:rPr>
      </w:pPr>
      <w:r w:rsidRPr="00597B34">
        <w:rPr>
          <w:rFonts w:hint="cs"/>
          <w:rtl/>
        </w:rPr>
        <w:t xml:space="preserve">                3...............................................          .........................................</w:t>
      </w:r>
    </w:p>
    <w:p w:rsidR="00597B34" w:rsidRPr="00597B34" w:rsidRDefault="00597B34" w:rsidP="00597B34">
      <w:pPr>
        <w:rPr>
          <w:rtl/>
        </w:rPr>
      </w:pPr>
      <w:r w:rsidRPr="00597B34">
        <w:rPr>
          <w:rFonts w:hint="cs"/>
          <w:rtl/>
        </w:rPr>
        <w:t xml:space="preserve">                4..............................................           .........................................</w:t>
      </w:r>
    </w:p>
    <w:p w:rsidR="00597B34" w:rsidRPr="00597B34" w:rsidRDefault="00597B34" w:rsidP="00597B34">
      <w:pPr>
        <w:rPr>
          <w:rtl/>
        </w:rPr>
      </w:pPr>
      <w:r w:rsidRPr="00597B34">
        <w:rPr>
          <w:rFonts w:hint="cs"/>
          <w:rtl/>
        </w:rPr>
        <w:t xml:space="preserve">                5...............................................           .......................................</w:t>
      </w:r>
    </w:p>
    <w:p w:rsidR="00597B34" w:rsidRPr="00597B34" w:rsidRDefault="00597B34" w:rsidP="00597B34">
      <w:pPr>
        <w:rPr>
          <w:rtl/>
        </w:rPr>
      </w:pPr>
    </w:p>
    <w:p w:rsidR="00597B34" w:rsidRPr="00597B34" w:rsidRDefault="00597B34" w:rsidP="00597B34">
      <w:pPr>
        <w:rPr>
          <w:rtl/>
        </w:rPr>
      </w:pPr>
    </w:p>
    <w:p w:rsidR="00597B34" w:rsidRPr="00597B34" w:rsidRDefault="00597B34" w:rsidP="00597B34">
      <w:pPr>
        <w:spacing w:after="240"/>
        <w:rPr>
          <w:rtl/>
        </w:rPr>
      </w:pPr>
      <w:r w:rsidRPr="00597B34">
        <w:rPr>
          <w:rFonts w:hint="cs"/>
          <w:rtl/>
        </w:rPr>
        <w:t xml:space="preserve"> الرأي الفني:.............                   مستوفي شروط الأمن الصناعي                </w:t>
      </w:r>
      <w:r>
        <w:rPr>
          <w:rFonts w:hint="cs"/>
          <w:rtl/>
        </w:rPr>
        <w:t xml:space="preserve">  أسم المفتش :...........</w:t>
      </w:r>
    </w:p>
    <w:p w:rsidR="00597B34" w:rsidRPr="00597B34" w:rsidRDefault="00597B34" w:rsidP="00597B34">
      <w:pPr>
        <w:spacing w:after="240" w:line="360" w:lineRule="auto"/>
        <w:rPr>
          <w:rtl/>
        </w:rPr>
      </w:pPr>
      <w:r w:rsidRPr="00597B34">
        <w:rPr>
          <w:rFonts w:hint="cs"/>
          <w:rtl/>
        </w:rPr>
        <w:t xml:space="preserve">                                                                                      </w:t>
      </w:r>
      <w:r>
        <w:rPr>
          <w:rFonts w:hint="cs"/>
          <w:rtl/>
        </w:rPr>
        <w:t xml:space="preserve">                  </w:t>
      </w:r>
      <w:r w:rsidRPr="00597B34">
        <w:rPr>
          <w:rFonts w:hint="cs"/>
          <w:rtl/>
        </w:rPr>
        <w:t xml:space="preserve"> التوقيع:.................</w:t>
      </w:r>
    </w:p>
    <w:p w:rsidR="00597B34" w:rsidRPr="00597B34" w:rsidRDefault="00597B34" w:rsidP="00597B34">
      <w:pPr>
        <w:rPr>
          <w:rtl/>
        </w:rPr>
      </w:pPr>
      <w:r w:rsidRPr="00597B34">
        <w:rPr>
          <w:rFonts w:hint="cs"/>
          <w:rtl/>
        </w:rPr>
        <w:t>الدفع:.........شيكل                         رقم الأيصال :....................               تاريخ الدفع:     /      /  200</w:t>
      </w:r>
    </w:p>
    <w:p w:rsidR="00597B34" w:rsidRPr="00597B34" w:rsidRDefault="00597B34" w:rsidP="00597B34">
      <w:pPr>
        <w:rPr>
          <w:rtl/>
        </w:rPr>
      </w:pPr>
    </w:p>
    <w:p w:rsidR="00597B34" w:rsidRPr="00597B34" w:rsidRDefault="00597B34" w:rsidP="00597B34">
      <w:pPr>
        <w:rPr>
          <w:rtl/>
        </w:rPr>
      </w:pPr>
    </w:p>
    <w:p w:rsidR="00597B34" w:rsidRPr="00597B34" w:rsidRDefault="00597B34" w:rsidP="00597B34">
      <w:pPr>
        <w:rPr>
          <w:rtl/>
        </w:rPr>
      </w:pPr>
    </w:p>
    <w:p w:rsidR="00597B34" w:rsidRPr="00597B34" w:rsidRDefault="00597B34" w:rsidP="00597B34">
      <w:pPr>
        <w:rPr>
          <w:rtl/>
        </w:rPr>
      </w:pPr>
      <w:r w:rsidRPr="00597B34">
        <w:rPr>
          <w:rFonts w:hint="cs"/>
          <w:rtl/>
        </w:rPr>
        <w:t>رئيس قسم الأمن الصناعي</w:t>
      </w:r>
    </w:p>
    <w:p w:rsidR="00597B34" w:rsidRPr="00597B34" w:rsidRDefault="00597B34" w:rsidP="00597B34">
      <w:pPr>
        <w:rPr>
          <w:rtl/>
        </w:rPr>
      </w:pPr>
    </w:p>
    <w:p w:rsidR="00597B34" w:rsidRPr="00597B34" w:rsidRDefault="00597B34" w:rsidP="00597B34">
      <w:pPr>
        <w:rPr>
          <w:rtl/>
        </w:rPr>
      </w:pPr>
      <w:r w:rsidRPr="00597B34">
        <w:rPr>
          <w:rFonts w:hint="cs"/>
          <w:rtl/>
        </w:rPr>
        <w:t>الأسم التوقيع:..............                                                                        مدير عام الدفاع المدني</w:t>
      </w:r>
    </w:p>
    <w:p w:rsidR="00597B34" w:rsidRPr="00597B34" w:rsidRDefault="00597B34" w:rsidP="00597B34">
      <w:pPr>
        <w:rPr>
          <w:rtl/>
        </w:rPr>
      </w:pPr>
      <w:r w:rsidRPr="00597B34">
        <w:rPr>
          <w:rFonts w:hint="cs"/>
          <w:rtl/>
        </w:rPr>
        <w:t xml:space="preserve">                                                                                                      </w:t>
      </w:r>
    </w:p>
    <w:p w:rsidR="00597B34" w:rsidRPr="00597B34" w:rsidRDefault="00597B34" w:rsidP="00597B34">
      <w:pPr>
        <w:rPr>
          <w:rtl/>
        </w:rPr>
      </w:pPr>
      <w:r w:rsidRPr="00597B34">
        <w:rPr>
          <w:rFonts w:hint="cs"/>
          <w:rtl/>
        </w:rPr>
        <w:t xml:space="preserve">  التوقيع:.....................</w:t>
      </w:r>
    </w:p>
    <w:p w:rsidR="00597B34" w:rsidRPr="00597B34" w:rsidRDefault="00597B34" w:rsidP="00597B34">
      <w:pPr>
        <w:rPr>
          <w:rtl/>
        </w:rPr>
      </w:pPr>
      <w:r w:rsidRPr="00597B34">
        <w:rPr>
          <w:rFonts w:hint="cs"/>
          <w:rtl/>
        </w:rPr>
        <w:t xml:space="preserve">                                                                                                       الأسم:.....................</w:t>
      </w:r>
    </w:p>
    <w:p w:rsidR="00597B34" w:rsidRPr="00597B34" w:rsidRDefault="00597B34" w:rsidP="00597B34">
      <w:pPr>
        <w:rPr>
          <w:rtl/>
        </w:rPr>
      </w:pPr>
      <w:r w:rsidRPr="00597B34">
        <w:rPr>
          <w:rFonts w:hint="cs"/>
          <w:rtl/>
        </w:rPr>
        <w:t xml:space="preserve">                                                                                                     </w:t>
      </w:r>
    </w:p>
    <w:p w:rsidR="00597B34" w:rsidRPr="00597B34" w:rsidRDefault="00597B34" w:rsidP="00597B34">
      <w:pPr>
        <w:rPr>
          <w:rtl/>
        </w:rPr>
      </w:pPr>
      <w:r w:rsidRPr="00597B34">
        <w:rPr>
          <w:rFonts w:hint="cs"/>
          <w:rtl/>
        </w:rPr>
        <w:t xml:space="preserve">                                                                                                       التوقيع:.................</w:t>
      </w:r>
    </w:p>
    <w:p w:rsidR="00597B34" w:rsidRPr="00597B34" w:rsidRDefault="00597B34" w:rsidP="00597B34">
      <w:pPr>
        <w:rPr>
          <w:rtl/>
        </w:rPr>
      </w:pPr>
      <w:r w:rsidRPr="00597B34">
        <w:rPr>
          <w:rFonts w:hint="cs"/>
          <w:rtl/>
        </w:rPr>
        <w:t>التاريخ:     /      /     200</w:t>
      </w:r>
    </w:p>
    <w:p w:rsidR="00597B34" w:rsidRDefault="00597B34" w:rsidP="00E41433">
      <w:pPr>
        <w:jc w:val="center"/>
        <w:rPr>
          <w:rFonts w:asciiTheme="majorBidi" w:hAnsiTheme="majorBidi" w:cstheme="majorBidi"/>
          <w:u w:val="single"/>
          <w:rtl/>
        </w:rPr>
      </w:pPr>
    </w:p>
    <w:p w:rsidR="00E532EB" w:rsidRDefault="00E532EB" w:rsidP="00E41433">
      <w:pPr>
        <w:jc w:val="center"/>
        <w:rPr>
          <w:rFonts w:asciiTheme="majorBidi" w:hAnsiTheme="majorBidi" w:cstheme="majorBidi"/>
          <w:u w:val="single"/>
          <w:rtl/>
        </w:rPr>
      </w:pPr>
    </w:p>
    <w:p w:rsidR="00E532EB" w:rsidRDefault="00E532EB" w:rsidP="00E41433">
      <w:pPr>
        <w:jc w:val="center"/>
        <w:rPr>
          <w:rFonts w:asciiTheme="majorBidi" w:hAnsiTheme="majorBidi" w:cstheme="majorBidi"/>
          <w:u w:val="single"/>
          <w:rtl/>
        </w:rPr>
      </w:pPr>
    </w:p>
    <w:p w:rsidR="00E532EB" w:rsidRPr="00597B34" w:rsidRDefault="00E532EB" w:rsidP="00E532EB">
      <w:pPr>
        <w:jc w:val="center"/>
        <w:rPr>
          <w:rFonts w:asciiTheme="majorBidi" w:hAnsiTheme="majorBidi" w:cstheme="majorBidi"/>
          <w:sz w:val="28"/>
          <w:szCs w:val="28"/>
          <w:u w:val="single"/>
          <w:rtl/>
        </w:rPr>
      </w:pPr>
      <w:r w:rsidRPr="006D5F9E">
        <w:rPr>
          <w:rFonts w:asciiTheme="majorBidi" w:hAnsiTheme="majorBidi" w:cstheme="majorBidi" w:hint="cs"/>
          <w:sz w:val="28"/>
          <w:szCs w:val="28"/>
          <w:u w:val="single"/>
          <w:rtl/>
        </w:rPr>
        <w:lastRenderedPageBreak/>
        <w:t>ملحق (</w:t>
      </w:r>
      <w:r>
        <w:rPr>
          <w:rFonts w:asciiTheme="majorBidi" w:hAnsiTheme="majorBidi" w:cstheme="majorBidi" w:hint="cs"/>
          <w:sz w:val="28"/>
          <w:szCs w:val="28"/>
          <w:u w:val="single"/>
          <w:rtl/>
        </w:rPr>
        <w:t>13</w:t>
      </w:r>
      <w:r w:rsidRPr="006D5F9E">
        <w:rPr>
          <w:rFonts w:asciiTheme="majorBidi" w:hAnsiTheme="majorBidi" w:cstheme="majorBidi" w:hint="cs"/>
          <w:sz w:val="28"/>
          <w:szCs w:val="28"/>
          <w:u w:val="single"/>
          <w:rtl/>
        </w:rPr>
        <w:t>)</w:t>
      </w:r>
    </w:p>
    <w:p w:rsidR="00E532EB" w:rsidRDefault="00E532EB" w:rsidP="00E532EB">
      <w:pPr>
        <w:rPr>
          <w:b/>
          <w:bCs/>
          <w:sz w:val="40"/>
          <w:szCs w:val="40"/>
          <w:rtl/>
        </w:rPr>
      </w:pPr>
    </w:p>
    <w:p w:rsidR="00E532EB" w:rsidRPr="00E532EB" w:rsidRDefault="00E532EB" w:rsidP="00E532EB">
      <w:pPr>
        <w:jc w:val="center"/>
        <w:rPr>
          <w:sz w:val="32"/>
          <w:szCs w:val="32"/>
          <w:u w:val="single"/>
          <w:rtl/>
        </w:rPr>
      </w:pPr>
      <w:r w:rsidRPr="00E532EB">
        <w:rPr>
          <w:rFonts w:hint="cs"/>
          <w:sz w:val="30"/>
          <w:szCs w:val="30"/>
          <w:u w:val="single"/>
          <w:rtl/>
        </w:rPr>
        <w:t>إخ</w:t>
      </w:r>
      <w:r>
        <w:rPr>
          <w:rFonts w:hint="cs"/>
          <w:sz w:val="30"/>
          <w:szCs w:val="30"/>
          <w:u w:val="single"/>
          <w:rtl/>
        </w:rPr>
        <w:t>ـــــــ</w:t>
      </w:r>
      <w:r w:rsidRPr="00E532EB">
        <w:rPr>
          <w:rFonts w:hint="cs"/>
          <w:sz w:val="30"/>
          <w:szCs w:val="30"/>
          <w:u w:val="single"/>
          <w:rtl/>
        </w:rPr>
        <w:t>طار</w:t>
      </w:r>
    </w:p>
    <w:p w:rsidR="00E532EB" w:rsidRPr="00FE2FAE" w:rsidRDefault="00E532EB" w:rsidP="00E532EB">
      <w:pPr>
        <w:rPr>
          <w:b/>
          <w:bCs/>
          <w:rtl/>
        </w:rPr>
      </w:pPr>
    </w:p>
    <w:p w:rsidR="00E532EB" w:rsidRPr="00FE2FAE" w:rsidRDefault="00E532EB" w:rsidP="00E532EB">
      <w:pPr>
        <w:rPr>
          <w:b/>
          <w:bCs/>
          <w:sz w:val="28"/>
          <w:szCs w:val="28"/>
          <w:rtl/>
        </w:rPr>
      </w:pPr>
    </w:p>
    <w:p w:rsidR="00E532EB" w:rsidRPr="00E532EB" w:rsidRDefault="00E532EB" w:rsidP="00E532EB">
      <w:pPr>
        <w:spacing w:line="276" w:lineRule="auto"/>
        <w:rPr>
          <w:rtl/>
        </w:rPr>
      </w:pPr>
      <w:r w:rsidRPr="00E532EB">
        <w:rPr>
          <w:rFonts w:hint="cs"/>
          <w:rtl/>
        </w:rPr>
        <w:t>الى :..................................................... هوية رقم: ...........</w:t>
      </w:r>
      <w:r>
        <w:rPr>
          <w:rFonts w:hint="cs"/>
          <w:rtl/>
        </w:rPr>
        <w:t>...............................</w:t>
      </w:r>
    </w:p>
    <w:p w:rsidR="00E532EB" w:rsidRPr="00E532EB" w:rsidRDefault="00E532EB" w:rsidP="00E532EB">
      <w:pPr>
        <w:spacing w:line="276" w:lineRule="auto"/>
        <w:rPr>
          <w:rtl/>
        </w:rPr>
      </w:pPr>
      <w:r w:rsidRPr="00E532EB">
        <w:rPr>
          <w:rFonts w:hint="cs"/>
          <w:rtl/>
        </w:rPr>
        <w:t xml:space="preserve">حيث انك تمارس/تمتلك/حرفة/         بمنطقة ................................... </w:t>
      </w:r>
    </w:p>
    <w:p w:rsidR="00E532EB" w:rsidRPr="00E532EB" w:rsidRDefault="00E532EB" w:rsidP="00E532EB">
      <w:pPr>
        <w:spacing w:line="276" w:lineRule="auto"/>
        <w:rPr>
          <w:rtl/>
        </w:rPr>
      </w:pPr>
      <w:r>
        <w:rPr>
          <w:rFonts w:hint="cs"/>
          <w:rtl/>
        </w:rPr>
        <w:t>شارع......................</w:t>
      </w:r>
    </w:p>
    <w:p w:rsidR="00E532EB" w:rsidRPr="00E532EB" w:rsidRDefault="00E532EB" w:rsidP="00E532EB">
      <w:pPr>
        <w:spacing w:line="276" w:lineRule="auto"/>
        <w:rPr>
          <w:rtl/>
        </w:rPr>
      </w:pPr>
      <w:r w:rsidRPr="00E532EB">
        <w:rPr>
          <w:rFonts w:hint="cs"/>
          <w:rtl/>
        </w:rPr>
        <w:t xml:space="preserve">مساحة .....................................نوع المبنى................. </w:t>
      </w:r>
      <w:r>
        <w:rPr>
          <w:rFonts w:hint="cs"/>
          <w:rtl/>
        </w:rPr>
        <w:t>تبين ان محلكم مخالف لشروط</w:t>
      </w:r>
    </w:p>
    <w:p w:rsidR="00E532EB" w:rsidRPr="00E532EB" w:rsidRDefault="00E532EB" w:rsidP="00E532EB">
      <w:pPr>
        <w:spacing w:line="276" w:lineRule="auto"/>
        <w:rPr>
          <w:rtl/>
        </w:rPr>
      </w:pPr>
      <w:r w:rsidRPr="00E532EB">
        <w:rPr>
          <w:rFonts w:hint="cs"/>
          <w:rtl/>
        </w:rPr>
        <w:t>السلامة والوقاية التالية:</w:t>
      </w:r>
    </w:p>
    <w:p w:rsidR="00E532EB" w:rsidRPr="00E532EB" w:rsidRDefault="00E532EB" w:rsidP="00E532EB">
      <w:pPr>
        <w:rPr>
          <w:rtl/>
        </w:rPr>
      </w:pPr>
    </w:p>
    <w:p w:rsidR="00E532EB" w:rsidRPr="00E532EB" w:rsidRDefault="00E532EB" w:rsidP="008B18EC">
      <w:pPr>
        <w:numPr>
          <w:ilvl w:val="0"/>
          <w:numId w:val="128"/>
        </w:numPr>
      </w:pPr>
      <w:r w:rsidRPr="00E532EB">
        <w:rPr>
          <w:rFonts w:hint="cs"/>
          <w:rtl/>
        </w:rPr>
        <w:t>......................................      2. ...........................................</w:t>
      </w:r>
    </w:p>
    <w:p w:rsidR="00E532EB" w:rsidRPr="00E532EB" w:rsidRDefault="00E532EB" w:rsidP="008B18EC">
      <w:pPr>
        <w:numPr>
          <w:ilvl w:val="0"/>
          <w:numId w:val="128"/>
        </w:numPr>
        <w:rPr>
          <w:rtl/>
        </w:rPr>
      </w:pPr>
      <w:r w:rsidRPr="00E532EB">
        <w:rPr>
          <w:rFonts w:hint="cs"/>
          <w:rtl/>
        </w:rPr>
        <w:t>.......................................     4.  .............</w:t>
      </w:r>
      <w:r w:rsidR="007D1C44">
        <w:rPr>
          <w:rFonts w:hint="cs"/>
          <w:rtl/>
        </w:rPr>
        <w:t>..............................</w:t>
      </w:r>
    </w:p>
    <w:p w:rsidR="00E532EB" w:rsidRPr="00E532EB" w:rsidRDefault="00E532EB" w:rsidP="008B18EC">
      <w:pPr>
        <w:numPr>
          <w:ilvl w:val="0"/>
          <w:numId w:val="129"/>
        </w:numPr>
        <w:rPr>
          <w:rtl/>
        </w:rPr>
      </w:pPr>
      <w:r w:rsidRPr="00E532EB">
        <w:rPr>
          <w:rFonts w:hint="cs"/>
          <w:rtl/>
        </w:rPr>
        <w:t>........................................    6. .............</w:t>
      </w:r>
      <w:r w:rsidR="007D1C44">
        <w:rPr>
          <w:rFonts w:hint="cs"/>
          <w:rtl/>
        </w:rPr>
        <w:t>...............................</w:t>
      </w:r>
    </w:p>
    <w:p w:rsidR="00E532EB" w:rsidRPr="00E532EB" w:rsidRDefault="00E532EB" w:rsidP="008B18EC">
      <w:pPr>
        <w:numPr>
          <w:ilvl w:val="0"/>
          <w:numId w:val="129"/>
        </w:numPr>
        <w:rPr>
          <w:rtl/>
        </w:rPr>
      </w:pPr>
      <w:r w:rsidRPr="00E532EB">
        <w:rPr>
          <w:rFonts w:hint="cs"/>
          <w:rtl/>
        </w:rPr>
        <w:t>.........................................   8.  ............</w:t>
      </w:r>
      <w:r w:rsidR="007D1C44">
        <w:rPr>
          <w:rFonts w:hint="cs"/>
          <w:rtl/>
        </w:rPr>
        <w:t>...............................</w:t>
      </w:r>
    </w:p>
    <w:p w:rsidR="00E532EB" w:rsidRPr="00E532EB" w:rsidRDefault="00E532EB" w:rsidP="00E532EB">
      <w:pPr>
        <w:ind w:left="360"/>
        <w:rPr>
          <w:rtl/>
        </w:rPr>
      </w:pPr>
      <w:r w:rsidRPr="00E532EB">
        <w:rPr>
          <w:rFonts w:hint="cs"/>
          <w:rtl/>
        </w:rPr>
        <w:t>9.  .........................................   10 . ......................................</w:t>
      </w:r>
      <w:r w:rsidR="007D1C44">
        <w:rPr>
          <w:rFonts w:hint="cs"/>
          <w:rtl/>
        </w:rPr>
        <w:t>....</w:t>
      </w:r>
    </w:p>
    <w:p w:rsidR="00E532EB" w:rsidRPr="00E532EB" w:rsidRDefault="00E532EB" w:rsidP="00E532EB">
      <w:pPr>
        <w:rPr>
          <w:rtl/>
        </w:rPr>
      </w:pPr>
      <w:r w:rsidRPr="00E532EB">
        <w:rPr>
          <w:rFonts w:hint="cs"/>
          <w:rtl/>
        </w:rPr>
        <w:t xml:space="preserve">  </w:t>
      </w:r>
      <w:r>
        <w:rPr>
          <w:rFonts w:hint="cs"/>
          <w:rtl/>
        </w:rPr>
        <w:t xml:space="preserve"> </w:t>
      </w:r>
      <w:r w:rsidRPr="00E532EB">
        <w:rPr>
          <w:rFonts w:hint="cs"/>
          <w:rtl/>
        </w:rPr>
        <w:t xml:space="preserve">   11. .......................................    12. ........................................</w:t>
      </w:r>
      <w:r w:rsidR="007D1C44">
        <w:rPr>
          <w:rFonts w:hint="cs"/>
          <w:rtl/>
        </w:rPr>
        <w:t>...</w:t>
      </w:r>
    </w:p>
    <w:p w:rsidR="00E532EB" w:rsidRPr="00E532EB" w:rsidRDefault="00E532EB" w:rsidP="00E532EB">
      <w:pPr>
        <w:rPr>
          <w:rtl/>
        </w:rPr>
      </w:pPr>
      <w:r w:rsidRPr="00E532EB">
        <w:rPr>
          <w:rFonts w:hint="cs"/>
          <w:rtl/>
        </w:rPr>
        <w:t xml:space="preserve">   </w:t>
      </w:r>
      <w:r>
        <w:rPr>
          <w:rFonts w:hint="cs"/>
          <w:rtl/>
        </w:rPr>
        <w:t xml:space="preserve"> </w:t>
      </w:r>
      <w:r w:rsidRPr="00E532EB">
        <w:rPr>
          <w:rFonts w:hint="cs"/>
          <w:rtl/>
        </w:rPr>
        <w:t xml:space="preserve">  13  .......................................... 14 .........................................</w:t>
      </w:r>
      <w:r w:rsidR="007D1C44">
        <w:rPr>
          <w:rFonts w:hint="cs"/>
          <w:rtl/>
        </w:rPr>
        <w:t>...</w:t>
      </w:r>
    </w:p>
    <w:p w:rsidR="00E532EB" w:rsidRPr="00E532EB" w:rsidRDefault="00E532EB" w:rsidP="00E532EB">
      <w:pPr>
        <w:rPr>
          <w:rtl/>
        </w:rPr>
      </w:pPr>
      <w:r w:rsidRPr="00E532EB">
        <w:rPr>
          <w:rFonts w:hint="cs"/>
          <w:rtl/>
        </w:rPr>
        <w:t xml:space="preserve">   </w:t>
      </w:r>
      <w:r>
        <w:rPr>
          <w:rFonts w:hint="cs"/>
          <w:rtl/>
        </w:rPr>
        <w:t xml:space="preserve"> </w:t>
      </w:r>
      <w:r w:rsidRPr="00E532EB">
        <w:rPr>
          <w:rFonts w:hint="cs"/>
          <w:rtl/>
        </w:rPr>
        <w:t xml:space="preserve">  15 ........................................    16 .........................................</w:t>
      </w:r>
      <w:r w:rsidR="007D1C44">
        <w:rPr>
          <w:rFonts w:hint="cs"/>
          <w:rtl/>
        </w:rPr>
        <w:t>...</w:t>
      </w:r>
    </w:p>
    <w:p w:rsidR="00E532EB" w:rsidRPr="00E532EB" w:rsidRDefault="00E532EB" w:rsidP="00E532EB">
      <w:pPr>
        <w:rPr>
          <w:rtl/>
        </w:rPr>
      </w:pPr>
      <w:r w:rsidRPr="00E532EB">
        <w:rPr>
          <w:rFonts w:hint="cs"/>
          <w:rtl/>
        </w:rPr>
        <w:t xml:space="preserve">   </w:t>
      </w:r>
      <w:r>
        <w:rPr>
          <w:rFonts w:hint="cs"/>
          <w:rtl/>
        </w:rPr>
        <w:t xml:space="preserve"> </w:t>
      </w:r>
      <w:r w:rsidRPr="00E532EB">
        <w:rPr>
          <w:rFonts w:hint="cs"/>
          <w:rtl/>
        </w:rPr>
        <w:t xml:space="preserve">  17 ..........................................  18 ........................................</w:t>
      </w:r>
      <w:r w:rsidR="007D1C44">
        <w:rPr>
          <w:rFonts w:hint="cs"/>
          <w:rtl/>
        </w:rPr>
        <w:t>....</w:t>
      </w:r>
    </w:p>
    <w:p w:rsidR="00E532EB" w:rsidRPr="00E532EB" w:rsidRDefault="00E532EB" w:rsidP="00E532EB">
      <w:pPr>
        <w:rPr>
          <w:rtl/>
        </w:rPr>
      </w:pPr>
      <w:r w:rsidRPr="00E532EB">
        <w:rPr>
          <w:rFonts w:hint="cs"/>
          <w:rtl/>
        </w:rPr>
        <w:t xml:space="preserve">  </w:t>
      </w:r>
      <w:r>
        <w:rPr>
          <w:rFonts w:hint="cs"/>
          <w:rtl/>
        </w:rPr>
        <w:t xml:space="preserve"> </w:t>
      </w:r>
      <w:r w:rsidRPr="00E532EB">
        <w:rPr>
          <w:rFonts w:hint="cs"/>
          <w:rtl/>
        </w:rPr>
        <w:t xml:space="preserve">   19............................................ 20 ........................................</w:t>
      </w:r>
      <w:r w:rsidR="007D1C44">
        <w:rPr>
          <w:rFonts w:hint="cs"/>
          <w:rtl/>
        </w:rPr>
        <w:t>...</w:t>
      </w:r>
    </w:p>
    <w:p w:rsidR="00E532EB" w:rsidRPr="00E532EB" w:rsidRDefault="00E532EB" w:rsidP="00E532EB">
      <w:pPr>
        <w:rPr>
          <w:rtl/>
        </w:rPr>
      </w:pPr>
    </w:p>
    <w:p w:rsidR="00E532EB" w:rsidRPr="00E532EB" w:rsidRDefault="00E532EB" w:rsidP="00E532EB">
      <w:pPr>
        <w:rPr>
          <w:rtl/>
        </w:rPr>
      </w:pPr>
    </w:p>
    <w:p w:rsidR="00E532EB" w:rsidRPr="00E532EB" w:rsidRDefault="00E532EB" w:rsidP="00E532EB">
      <w:pPr>
        <w:rPr>
          <w:rtl/>
        </w:rPr>
      </w:pPr>
      <w:r w:rsidRPr="00E532EB">
        <w:rPr>
          <w:rFonts w:hint="cs"/>
          <w:rtl/>
        </w:rPr>
        <w:t>واستنادا الى صلاحياتنا المخولة انا بالقانون رقم (3) لسنة</w:t>
      </w:r>
      <w:r>
        <w:rPr>
          <w:rFonts w:hint="cs"/>
          <w:rtl/>
        </w:rPr>
        <w:t xml:space="preserve"> </w:t>
      </w:r>
      <w:r w:rsidRPr="00E532EB">
        <w:rPr>
          <w:rFonts w:hint="cs"/>
          <w:rtl/>
        </w:rPr>
        <w:t xml:space="preserve">(1998) بامان الدفاع المدني يطلب </w:t>
      </w:r>
    </w:p>
    <w:p w:rsidR="00E532EB" w:rsidRPr="00E532EB" w:rsidRDefault="00E532EB" w:rsidP="00E532EB">
      <w:pPr>
        <w:rPr>
          <w:rtl/>
        </w:rPr>
      </w:pPr>
    </w:p>
    <w:p w:rsidR="00E532EB" w:rsidRPr="00E532EB" w:rsidRDefault="00E532EB" w:rsidP="00E532EB">
      <w:pPr>
        <w:rPr>
          <w:rtl/>
        </w:rPr>
      </w:pPr>
      <w:r w:rsidRPr="00E532EB">
        <w:rPr>
          <w:rFonts w:hint="cs"/>
          <w:rtl/>
        </w:rPr>
        <w:t>منك تنفيذ ما يلي:</w:t>
      </w:r>
    </w:p>
    <w:p w:rsidR="00E532EB" w:rsidRPr="00E532EB" w:rsidRDefault="00E532EB" w:rsidP="00E532EB">
      <w:pPr>
        <w:rPr>
          <w:rtl/>
        </w:rPr>
      </w:pPr>
      <w:r w:rsidRPr="00E532EB">
        <w:rPr>
          <w:rFonts w:hint="cs"/>
          <w:rtl/>
        </w:rPr>
        <w:t xml:space="preserve"> </w:t>
      </w:r>
    </w:p>
    <w:p w:rsidR="00E532EB" w:rsidRPr="00E532EB" w:rsidRDefault="00E532EB" w:rsidP="00E532EB">
      <w:pPr>
        <w:rPr>
          <w:rtl/>
        </w:rPr>
      </w:pPr>
      <w:r w:rsidRPr="00E532EB">
        <w:rPr>
          <w:rFonts w:hint="cs"/>
          <w:rtl/>
        </w:rPr>
        <w:t xml:space="preserve">شروط السلامة والوقاية المذكورة اعلاه  </w:t>
      </w:r>
      <w:r w:rsidRPr="00E532EB">
        <w:t>,</w:t>
      </w:r>
      <w:r w:rsidRPr="00E532EB">
        <w:rPr>
          <w:rFonts w:hint="cs"/>
          <w:rtl/>
        </w:rPr>
        <w:t xml:space="preserve"> وذلك خلال مدة......................... من تاريخه والا</w:t>
      </w:r>
    </w:p>
    <w:p w:rsidR="00E532EB" w:rsidRPr="00E532EB" w:rsidRDefault="00E532EB" w:rsidP="00E532EB">
      <w:pPr>
        <w:rPr>
          <w:rtl/>
        </w:rPr>
      </w:pPr>
    </w:p>
    <w:p w:rsidR="00E532EB" w:rsidRPr="00E532EB" w:rsidRDefault="00E532EB" w:rsidP="00E532EB">
      <w:pPr>
        <w:rPr>
          <w:rtl/>
        </w:rPr>
      </w:pPr>
      <w:r w:rsidRPr="00E532EB">
        <w:rPr>
          <w:rFonts w:hint="cs"/>
          <w:rtl/>
        </w:rPr>
        <w:t>سنضطرالفصل لاتخاذ الاجراءات القانونية ضدكم حسب الاصول.</w:t>
      </w:r>
    </w:p>
    <w:p w:rsidR="00E532EB" w:rsidRPr="00E532EB" w:rsidRDefault="00E532EB" w:rsidP="00E532EB">
      <w:pPr>
        <w:rPr>
          <w:rtl/>
        </w:rPr>
      </w:pPr>
    </w:p>
    <w:p w:rsidR="00E532EB" w:rsidRPr="00E532EB" w:rsidRDefault="00E532EB" w:rsidP="00E532EB">
      <w:pPr>
        <w:rPr>
          <w:rtl/>
        </w:rPr>
      </w:pPr>
    </w:p>
    <w:p w:rsidR="00E532EB" w:rsidRPr="00E532EB" w:rsidRDefault="00E532EB" w:rsidP="00E532EB">
      <w:pPr>
        <w:rPr>
          <w:rtl/>
        </w:rPr>
      </w:pPr>
      <w:r w:rsidRPr="00E532EB">
        <w:rPr>
          <w:rFonts w:hint="cs"/>
          <w:rtl/>
        </w:rPr>
        <w:t xml:space="preserve">                                                                             </w:t>
      </w:r>
    </w:p>
    <w:p w:rsidR="00E532EB" w:rsidRPr="00E532EB" w:rsidRDefault="00E532EB" w:rsidP="00E532EB">
      <w:pPr>
        <w:rPr>
          <w:rtl/>
        </w:rPr>
      </w:pPr>
      <w:r w:rsidRPr="00E532EB">
        <w:rPr>
          <w:rFonts w:hint="cs"/>
          <w:rtl/>
        </w:rPr>
        <w:t xml:space="preserve">                                                                            </w:t>
      </w:r>
    </w:p>
    <w:p w:rsidR="00E532EB" w:rsidRPr="00E532EB" w:rsidRDefault="00E532EB" w:rsidP="00E532EB">
      <w:pPr>
        <w:rPr>
          <w:rtl/>
        </w:rPr>
      </w:pPr>
      <w:r w:rsidRPr="00E532EB">
        <w:rPr>
          <w:rFonts w:hint="cs"/>
          <w:rtl/>
        </w:rPr>
        <w:t xml:space="preserve">                                                                            مدير عام الدفاع المدني</w:t>
      </w:r>
    </w:p>
    <w:p w:rsidR="00E532EB" w:rsidRPr="00E532EB" w:rsidRDefault="00E532EB" w:rsidP="00E532EB">
      <w:pPr>
        <w:rPr>
          <w:rtl/>
        </w:rPr>
      </w:pPr>
    </w:p>
    <w:p w:rsidR="00E532EB" w:rsidRPr="00E532EB" w:rsidRDefault="00E532EB" w:rsidP="00E532EB">
      <w:pPr>
        <w:rPr>
          <w:rtl/>
        </w:rPr>
      </w:pPr>
      <w:r w:rsidRPr="00E532EB">
        <w:rPr>
          <w:rFonts w:hint="cs"/>
          <w:rtl/>
        </w:rPr>
        <w:t xml:space="preserve">الأسم:..............                </w:t>
      </w:r>
    </w:p>
    <w:p w:rsidR="00E532EB" w:rsidRPr="00E532EB" w:rsidRDefault="00E532EB" w:rsidP="00E532EB">
      <w:pPr>
        <w:rPr>
          <w:rtl/>
        </w:rPr>
      </w:pPr>
    </w:p>
    <w:p w:rsidR="00E532EB" w:rsidRPr="00E532EB" w:rsidRDefault="00E532EB" w:rsidP="00E532EB">
      <w:pPr>
        <w:rPr>
          <w:rtl/>
        </w:rPr>
      </w:pPr>
      <w:r w:rsidRPr="00E532EB">
        <w:rPr>
          <w:rFonts w:hint="cs"/>
          <w:rtl/>
        </w:rPr>
        <w:t>النوقيع:...........                                                           الأسم:..................</w:t>
      </w:r>
    </w:p>
    <w:p w:rsidR="00E532EB" w:rsidRPr="00E532EB" w:rsidRDefault="00E532EB" w:rsidP="00E532EB">
      <w:pPr>
        <w:rPr>
          <w:rtl/>
        </w:rPr>
      </w:pPr>
    </w:p>
    <w:p w:rsidR="00E532EB" w:rsidRPr="00E532EB" w:rsidRDefault="00E532EB" w:rsidP="00E532EB">
      <w:r w:rsidRPr="00E532EB">
        <w:rPr>
          <w:rFonts w:hint="cs"/>
          <w:rtl/>
        </w:rPr>
        <w:t>التاريخ:..........                                                             التوقيع:..............</w:t>
      </w:r>
    </w:p>
    <w:p w:rsidR="00E532EB" w:rsidRDefault="00E532EB" w:rsidP="00E41433">
      <w:pPr>
        <w:jc w:val="center"/>
        <w:rPr>
          <w:rFonts w:asciiTheme="majorBidi" w:hAnsiTheme="majorBidi" w:cstheme="majorBidi"/>
          <w:u w:val="single"/>
          <w:rtl/>
        </w:rPr>
      </w:pPr>
    </w:p>
    <w:p w:rsidR="00E532EB" w:rsidRDefault="00E532EB" w:rsidP="00E41433">
      <w:pPr>
        <w:jc w:val="center"/>
        <w:rPr>
          <w:rFonts w:asciiTheme="majorBidi" w:hAnsiTheme="majorBidi" w:cstheme="majorBidi"/>
          <w:u w:val="single"/>
          <w:rtl/>
        </w:rPr>
      </w:pPr>
    </w:p>
    <w:p w:rsidR="00E532EB" w:rsidRDefault="00E532EB" w:rsidP="00E41433">
      <w:pPr>
        <w:jc w:val="center"/>
        <w:rPr>
          <w:rFonts w:asciiTheme="majorBidi" w:hAnsiTheme="majorBidi" w:cstheme="majorBidi"/>
          <w:u w:val="single"/>
          <w:rtl/>
        </w:rPr>
      </w:pPr>
    </w:p>
    <w:p w:rsidR="00E532EB" w:rsidRDefault="00E532EB" w:rsidP="00E41433">
      <w:pPr>
        <w:jc w:val="center"/>
        <w:rPr>
          <w:rFonts w:asciiTheme="majorBidi" w:hAnsiTheme="majorBidi" w:cstheme="majorBidi"/>
          <w:u w:val="single"/>
          <w:rtl/>
        </w:rPr>
      </w:pPr>
    </w:p>
    <w:p w:rsidR="00E532EB" w:rsidRDefault="00E532EB" w:rsidP="00E41433">
      <w:pPr>
        <w:jc w:val="center"/>
        <w:rPr>
          <w:rFonts w:asciiTheme="majorBidi" w:hAnsiTheme="majorBidi" w:cstheme="majorBidi"/>
          <w:u w:val="single"/>
          <w:rtl/>
        </w:rPr>
      </w:pPr>
    </w:p>
    <w:p w:rsidR="00E532EB" w:rsidRDefault="00E532EB" w:rsidP="00E41433">
      <w:pPr>
        <w:jc w:val="center"/>
        <w:rPr>
          <w:rFonts w:asciiTheme="majorBidi" w:hAnsiTheme="majorBidi" w:cstheme="majorBidi"/>
          <w:u w:val="single"/>
          <w:rtl/>
        </w:rPr>
      </w:pPr>
    </w:p>
    <w:p w:rsidR="00E532EB" w:rsidRDefault="00E532EB" w:rsidP="00E41433">
      <w:pPr>
        <w:jc w:val="center"/>
        <w:rPr>
          <w:rFonts w:asciiTheme="majorBidi" w:hAnsiTheme="majorBidi" w:cstheme="majorBidi"/>
          <w:u w:val="single"/>
          <w:rtl/>
        </w:rPr>
      </w:pPr>
    </w:p>
    <w:p w:rsidR="00E532EB" w:rsidRPr="00597B34" w:rsidRDefault="00E532EB" w:rsidP="00E532EB">
      <w:pPr>
        <w:jc w:val="center"/>
        <w:rPr>
          <w:rFonts w:asciiTheme="majorBidi" w:hAnsiTheme="majorBidi" w:cstheme="majorBidi"/>
          <w:sz w:val="28"/>
          <w:szCs w:val="28"/>
          <w:u w:val="single"/>
          <w:rtl/>
        </w:rPr>
      </w:pPr>
      <w:r w:rsidRPr="006D5F9E">
        <w:rPr>
          <w:rFonts w:asciiTheme="majorBidi" w:hAnsiTheme="majorBidi" w:cstheme="majorBidi" w:hint="cs"/>
          <w:sz w:val="28"/>
          <w:szCs w:val="28"/>
          <w:u w:val="single"/>
          <w:rtl/>
        </w:rPr>
        <w:lastRenderedPageBreak/>
        <w:t>ملحق (</w:t>
      </w:r>
      <w:r>
        <w:rPr>
          <w:rFonts w:asciiTheme="majorBidi" w:hAnsiTheme="majorBidi" w:cstheme="majorBidi" w:hint="cs"/>
          <w:sz w:val="28"/>
          <w:szCs w:val="28"/>
          <w:u w:val="single"/>
          <w:rtl/>
        </w:rPr>
        <w:t>14</w:t>
      </w:r>
      <w:r w:rsidRPr="006D5F9E">
        <w:rPr>
          <w:rFonts w:asciiTheme="majorBidi" w:hAnsiTheme="majorBidi" w:cstheme="majorBidi" w:hint="cs"/>
          <w:sz w:val="28"/>
          <w:szCs w:val="28"/>
          <w:u w:val="single"/>
          <w:rtl/>
        </w:rPr>
        <w:t>)</w:t>
      </w:r>
    </w:p>
    <w:p w:rsidR="00E532EB" w:rsidRDefault="00E532EB" w:rsidP="00E532EB">
      <w:pPr>
        <w:jc w:val="center"/>
        <w:rPr>
          <w:sz w:val="28"/>
          <w:szCs w:val="28"/>
          <w:rtl/>
        </w:rPr>
      </w:pPr>
    </w:p>
    <w:p w:rsidR="00E532EB" w:rsidRDefault="00E532EB" w:rsidP="00E532EB">
      <w:pPr>
        <w:rPr>
          <w:sz w:val="28"/>
          <w:szCs w:val="28"/>
          <w:rtl/>
        </w:rPr>
      </w:pPr>
    </w:p>
    <w:p w:rsidR="00E532EB" w:rsidRDefault="00E532EB" w:rsidP="00E532EB">
      <w:pPr>
        <w:rPr>
          <w:sz w:val="28"/>
          <w:szCs w:val="28"/>
          <w:rtl/>
        </w:rPr>
      </w:pPr>
    </w:p>
    <w:p w:rsidR="00E532EB" w:rsidRPr="00E532EB" w:rsidRDefault="00E532EB" w:rsidP="00E532EB">
      <w:pPr>
        <w:rPr>
          <w:rtl/>
        </w:rPr>
      </w:pPr>
      <w:r w:rsidRPr="00E532EB">
        <w:rPr>
          <w:rFonts w:hint="cs"/>
          <w:rtl/>
        </w:rPr>
        <w:t>عناية السيد وكيل النيابة السيد:...................المحترم</w:t>
      </w:r>
    </w:p>
    <w:p w:rsidR="00E532EB" w:rsidRPr="00E532EB" w:rsidRDefault="00E532EB" w:rsidP="00E532EB">
      <w:pPr>
        <w:rPr>
          <w:rtl/>
        </w:rPr>
      </w:pPr>
      <w:r w:rsidRPr="00E532EB">
        <w:rPr>
          <w:rFonts w:hint="cs"/>
          <w:rtl/>
        </w:rPr>
        <w:t>تحية الوطن ......</w:t>
      </w:r>
    </w:p>
    <w:p w:rsidR="00E532EB" w:rsidRPr="00E532EB" w:rsidRDefault="00E532EB" w:rsidP="00E532EB">
      <w:pPr>
        <w:rPr>
          <w:b/>
          <w:bCs/>
          <w:rtl/>
        </w:rPr>
      </w:pPr>
    </w:p>
    <w:p w:rsidR="00E532EB" w:rsidRPr="00E532EB" w:rsidRDefault="00E532EB" w:rsidP="00E532EB">
      <w:pPr>
        <w:rPr>
          <w:b/>
          <w:bCs/>
          <w:rtl/>
        </w:rPr>
      </w:pPr>
    </w:p>
    <w:p w:rsidR="00E532EB" w:rsidRPr="00E532EB" w:rsidRDefault="00E532EB" w:rsidP="00E532EB">
      <w:pPr>
        <w:jc w:val="center"/>
        <w:rPr>
          <w:sz w:val="30"/>
          <w:szCs w:val="30"/>
          <w:u w:val="single"/>
          <w:rtl/>
        </w:rPr>
      </w:pPr>
      <w:r w:rsidRPr="00E532EB">
        <w:rPr>
          <w:rFonts w:hint="cs"/>
          <w:sz w:val="30"/>
          <w:szCs w:val="30"/>
          <w:u w:val="single"/>
          <w:rtl/>
        </w:rPr>
        <w:t>الموضوع : شكوى</w:t>
      </w:r>
    </w:p>
    <w:p w:rsidR="00E532EB" w:rsidRPr="00E532EB" w:rsidRDefault="00E532EB" w:rsidP="00E532EB">
      <w:pPr>
        <w:rPr>
          <w:b/>
          <w:bCs/>
          <w:rtl/>
        </w:rPr>
      </w:pPr>
    </w:p>
    <w:p w:rsidR="00E532EB" w:rsidRPr="00E532EB" w:rsidRDefault="00E532EB" w:rsidP="00E532EB">
      <w:pPr>
        <w:rPr>
          <w:rtl/>
        </w:rPr>
      </w:pPr>
      <w:r w:rsidRPr="00E532EB">
        <w:rPr>
          <w:rFonts w:hint="cs"/>
          <w:b/>
          <w:bCs/>
          <w:rtl/>
        </w:rPr>
        <w:t>ا</w:t>
      </w:r>
      <w:r w:rsidRPr="00E532EB">
        <w:rPr>
          <w:rFonts w:hint="cs"/>
          <w:rtl/>
        </w:rPr>
        <w:t>لمشتكي: الحق العام</w:t>
      </w:r>
    </w:p>
    <w:p w:rsidR="00E532EB" w:rsidRPr="00E532EB" w:rsidRDefault="00E532EB" w:rsidP="00E532EB">
      <w:pPr>
        <w:rPr>
          <w:rtl/>
        </w:rPr>
      </w:pPr>
    </w:p>
    <w:p w:rsidR="00E532EB" w:rsidRPr="00E532EB" w:rsidRDefault="00E532EB" w:rsidP="00E532EB">
      <w:pPr>
        <w:rPr>
          <w:rtl/>
        </w:rPr>
      </w:pPr>
      <w:r w:rsidRPr="00E532EB">
        <w:rPr>
          <w:rFonts w:hint="cs"/>
          <w:rtl/>
        </w:rPr>
        <w:t>المشتكى عليه:,,,,,,,,,,,,,,,</w:t>
      </w:r>
    </w:p>
    <w:p w:rsidR="00E532EB" w:rsidRPr="00E532EB" w:rsidRDefault="00E532EB" w:rsidP="00E532EB">
      <w:pPr>
        <w:rPr>
          <w:rtl/>
        </w:rPr>
      </w:pPr>
    </w:p>
    <w:p w:rsidR="00E532EB" w:rsidRPr="00E532EB" w:rsidRDefault="00E532EB" w:rsidP="00E532EB">
      <w:pPr>
        <w:rPr>
          <w:rtl/>
        </w:rPr>
      </w:pPr>
      <w:r w:rsidRPr="00E532EB">
        <w:rPr>
          <w:rFonts w:hint="cs"/>
          <w:rtl/>
        </w:rPr>
        <w:t>صاحب هوية رقم:...........</w:t>
      </w:r>
    </w:p>
    <w:p w:rsidR="00E532EB" w:rsidRPr="00E532EB" w:rsidRDefault="00E532EB" w:rsidP="00E532EB">
      <w:pPr>
        <w:rPr>
          <w:rtl/>
        </w:rPr>
      </w:pPr>
    </w:p>
    <w:p w:rsidR="00E532EB" w:rsidRPr="00E532EB" w:rsidRDefault="00E532EB" w:rsidP="00E532EB">
      <w:pPr>
        <w:rPr>
          <w:rtl/>
        </w:rPr>
      </w:pPr>
      <w:r w:rsidRPr="00E532EB">
        <w:rPr>
          <w:rFonts w:hint="cs"/>
          <w:rtl/>
        </w:rPr>
        <w:t>العنوان:.......................</w:t>
      </w:r>
    </w:p>
    <w:p w:rsidR="00E532EB" w:rsidRPr="00E532EB" w:rsidRDefault="00E532EB" w:rsidP="00E532EB">
      <w:pPr>
        <w:rPr>
          <w:rtl/>
        </w:rPr>
      </w:pPr>
    </w:p>
    <w:p w:rsidR="00E532EB" w:rsidRPr="00E532EB" w:rsidRDefault="00E532EB" w:rsidP="00E532EB">
      <w:pPr>
        <w:rPr>
          <w:rtl/>
        </w:rPr>
      </w:pPr>
    </w:p>
    <w:p w:rsidR="00E532EB" w:rsidRPr="00E532EB" w:rsidRDefault="00E532EB" w:rsidP="00E532EB">
      <w:pPr>
        <w:rPr>
          <w:rtl/>
        </w:rPr>
      </w:pPr>
    </w:p>
    <w:p w:rsidR="00E532EB" w:rsidRPr="00E532EB" w:rsidRDefault="00E532EB" w:rsidP="00E532EB">
      <w:pPr>
        <w:rPr>
          <w:rtl/>
        </w:rPr>
      </w:pPr>
      <w:r w:rsidRPr="00E532EB">
        <w:rPr>
          <w:rFonts w:hint="cs"/>
          <w:rtl/>
        </w:rPr>
        <w:t>صاحب حرفة : ................................... دون الحصول على موافقات  والتشغيل دون الرجوع لأي جهة .</w:t>
      </w:r>
    </w:p>
    <w:p w:rsidR="00E532EB" w:rsidRPr="00E532EB" w:rsidRDefault="00E532EB" w:rsidP="00E532EB">
      <w:pPr>
        <w:rPr>
          <w:rtl/>
        </w:rPr>
      </w:pPr>
    </w:p>
    <w:p w:rsidR="00E532EB" w:rsidRPr="00597B34" w:rsidRDefault="00E532EB" w:rsidP="007D1C44">
      <w:pPr>
        <w:spacing w:line="360" w:lineRule="auto"/>
        <w:rPr>
          <w:rFonts w:asciiTheme="majorBidi" w:hAnsiTheme="majorBidi" w:cstheme="majorBidi"/>
          <w:sz w:val="28"/>
          <w:szCs w:val="28"/>
          <w:u w:val="single"/>
          <w:rtl/>
        </w:rPr>
      </w:pPr>
      <w:r w:rsidRPr="00E532EB">
        <w:rPr>
          <w:rFonts w:hint="cs"/>
          <w:rtl/>
        </w:rPr>
        <w:t xml:space="preserve"> بناءا على مخالفته قانون الدفاع المدني رقم "3" لسنة 1998 مادة رقم (22</w:t>
      </w:r>
      <w:r w:rsidRPr="00E532EB">
        <w:t>,</w:t>
      </w:r>
      <w:r w:rsidRPr="00E532EB">
        <w:rPr>
          <w:rFonts w:hint="cs"/>
          <w:rtl/>
        </w:rPr>
        <w:t>21</w:t>
      </w:r>
      <w:r w:rsidRPr="00E532EB">
        <w:t>,</w:t>
      </w:r>
      <w:r w:rsidRPr="00E532EB">
        <w:rPr>
          <w:rFonts w:hint="cs"/>
          <w:rtl/>
        </w:rPr>
        <w:t>20</w:t>
      </w:r>
      <w:r w:rsidRPr="00E532EB">
        <w:t>,</w:t>
      </w:r>
      <w:r w:rsidRPr="00E532EB">
        <w:rPr>
          <w:rFonts w:hint="cs"/>
          <w:rtl/>
        </w:rPr>
        <w:t>18) وعملا بمادة العقوبات رقم (27) واستنادا الى قرار رقم "27" لسنة 2000م بند "10" ومخالفة قرار مجلس الوزراء رقم (1086) لنفس العام.</w:t>
      </w:r>
    </w:p>
    <w:p w:rsidR="00E532EB" w:rsidRPr="00E532EB" w:rsidRDefault="00E532EB" w:rsidP="00E532EB">
      <w:pPr>
        <w:spacing w:line="276" w:lineRule="auto"/>
        <w:rPr>
          <w:rtl/>
        </w:rPr>
      </w:pPr>
    </w:p>
    <w:p w:rsidR="00E532EB" w:rsidRPr="00E532EB" w:rsidRDefault="00E532EB" w:rsidP="00E532EB">
      <w:pPr>
        <w:rPr>
          <w:rtl/>
        </w:rPr>
      </w:pPr>
    </w:p>
    <w:p w:rsidR="00E532EB" w:rsidRPr="00E532EB" w:rsidRDefault="00E532EB" w:rsidP="00E532EB">
      <w:pPr>
        <w:rPr>
          <w:rtl/>
        </w:rPr>
      </w:pPr>
      <w:r w:rsidRPr="00E532EB">
        <w:rPr>
          <w:rFonts w:hint="cs"/>
          <w:rtl/>
        </w:rPr>
        <w:t>فأننا نطلب من سيادتكم العمل على تطبيق القانون خدمة للمصلحة العامة</w:t>
      </w:r>
      <w:r w:rsidRPr="00E532EB">
        <w:t xml:space="preserve">, </w:t>
      </w:r>
      <w:r w:rsidRPr="00E532EB">
        <w:rPr>
          <w:rFonts w:hint="cs"/>
          <w:rtl/>
        </w:rPr>
        <w:t>علما بأنه أعطي شروط :</w:t>
      </w:r>
    </w:p>
    <w:p w:rsidR="00E532EB" w:rsidRPr="00E532EB" w:rsidRDefault="00E532EB" w:rsidP="00E532EB">
      <w:pPr>
        <w:rPr>
          <w:rtl/>
        </w:rPr>
      </w:pPr>
      <w:r w:rsidRPr="00E532EB">
        <w:t xml:space="preserve"> </w:t>
      </w:r>
    </w:p>
    <w:p w:rsidR="00E532EB" w:rsidRPr="00E532EB" w:rsidRDefault="00E532EB" w:rsidP="00E532EB">
      <w:pPr>
        <w:rPr>
          <w:rtl/>
        </w:rPr>
      </w:pPr>
      <w:r w:rsidRPr="00E532EB">
        <w:rPr>
          <w:rFonts w:hint="cs"/>
          <w:rtl/>
        </w:rPr>
        <w:t>الامن والسلامة العامة..............................وسيل قدرها..........................</w:t>
      </w:r>
    </w:p>
    <w:p w:rsidR="00E532EB" w:rsidRPr="00E532EB" w:rsidRDefault="00E532EB" w:rsidP="00E532EB">
      <w:pPr>
        <w:rPr>
          <w:rtl/>
        </w:rPr>
      </w:pPr>
    </w:p>
    <w:p w:rsidR="00E532EB" w:rsidRPr="00E532EB" w:rsidRDefault="00E532EB" w:rsidP="00E532EB">
      <w:pPr>
        <w:rPr>
          <w:rtl/>
        </w:rPr>
      </w:pPr>
      <w:r w:rsidRPr="00E532EB">
        <w:rPr>
          <w:rFonts w:hint="cs"/>
          <w:rtl/>
        </w:rPr>
        <w:t>وأعطي اخطار بتاريخ................................ ومع ذلك لم يلتزم به.</w:t>
      </w:r>
    </w:p>
    <w:p w:rsidR="00E532EB" w:rsidRPr="00E532EB" w:rsidRDefault="00E532EB" w:rsidP="00E532EB">
      <w:pPr>
        <w:jc w:val="center"/>
        <w:rPr>
          <w:rtl/>
        </w:rPr>
      </w:pPr>
    </w:p>
    <w:p w:rsidR="00E532EB" w:rsidRPr="00E532EB" w:rsidRDefault="00E532EB" w:rsidP="00E532EB">
      <w:pPr>
        <w:jc w:val="center"/>
        <w:rPr>
          <w:rtl/>
        </w:rPr>
      </w:pPr>
    </w:p>
    <w:p w:rsidR="00E532EB" w:rsidRPr="00E532EB" w:rsidRDefault="00E532EB" w:rsidP="00E532EB">
      <w:pPr>
        <w:jc w:val="center"/>
        <w:rPr>
          <w:rtl/>
        </w:rPr>
      </w:pPr>
    </w:p>
    <w:p w:rsidR="00E532EB" w:rsidRPr="00E532EB" w:rsidRDefault="00E532EB" w:rsidP="00E532EB">
      <w:pPr>
        <w:jc w:val="center"/>
        <w:rPr>
          <w:rtl/>
        </w:rPr>
      </w:pPr>
      <w:r w:rsidRPr="00E532EB">
        <w:rPr>
          <w:rFonts w:hint="cs"/>
          <w:rtl/>
        </w:rPr>
        <w:t>لاجرائاتكم لطفا واعلامنا ...</w:t>
      </w:r>
    </w:p>
    <w:p w:rsidR="00E532EB" w:rsidRPr="00E532EB" w:rsidRDefault="00E532EB" w:rsidP="00E532EB">
      <w:pPr>
        <w:rPr>
          <w:rtl/>
        </w:rPr>
      </w:pPr>
      <w:r w:rsidRPr="00E532EB">
        <w:rPr>
          <w:rFonts w:hint="cs"/>
          <w:rtl/>
        </w:rPr>
        <w:t xml:space="preserve">                                                         مع وافر التحية ....</w:t>
      </w:r>
    </w:p>
    <w:p w:rsidR="00E532EB" w:rsidRDefault="00E532EB" w:rsidP="00E41433">
      <w:pPr>
        <w:jc w:val="center"/>
        <w:rPr>
          <w:rFonts w:asciiTheme="majorBidi" w:hAnsiTheme="majorBidi" w:cstheme="majorBidi"/>
          <w:u w:val="single"/>
          <w:rtl/>
        </w:rPr>
      </w:pPr>
    </w:p>
    <w:p w:rsidR="003C7871" w:rsidRDefault="003C7871" w:rsidP="00E41433">
      <w:pPr>
        <w:jc w:val="center"/>
        <w:rPr>
          <w:rFonts w:asciiTheme="majorBidi" w:hAnsiTheme="majorBidi" w:cstheme="majorBidi"/>
          <w:u w:val="single"/>
          <w:rtl/>
        </w:rPr>
      </w:pPr>
    </w:p>
    <w:p w:rsidR="003C7871" w:rsidRDefault="003C7871" w:rsidP="00E41433">
      <w:pPr>
        <w:jc w:val="center"/>
        <w:rPr>
          <w:rFonts w:asciiTheme="majorBidi" w:hAnsiTheme="majorBidi" w:cstheme="majorBidi"/>
          <w:u w:val="single"/>
          <w:rtl/>
        </w:rPr>
      </w:pPr>
    </w:p>
    <w:p w:rsidR="003C7871" w:rsidRDefault="003C7871" w:rsidP="00E41433">
      <w:pPr>
        <w:jc w:val="center"/>
        <w:rPr>
          <w:rFonts w:asciiTheme="majorBidi" w:hAnsiTheme="majorBidi" w:cstheme="majorBidi"/>
          <w:u w:val="single"/>
          <w:rtl/>
        </w:rPr>
      </w:pPr>
    </w:p>
    <w:p w:rsidR="003C7871" w:rsidRDefault="003C7871" w:rsidP="00E41433">
      <w:pPr>
        <w:jc w:val="center"/>
        <w:rPr>
          <w:rFonts w:asciiTheme="majorBidi" w:hAnsiTheme="majorBidi" w:cstheme="majorBidi"/>
          <w:u w:val="single"/>
          <w:rtl/>
        </w:rPr>
      </w:pPr>
    </w:p>
    <w:p w:rsidR="003C7871" w:rsidRDefault="003C7871" w:rsidP="00E41433">
      <w:pPr>
        <w:jc w:val="center"/>
        <w:rPr>
          <w:rFonts w:asciiTheme="majorBidi" w:hAnsiTheme="majorBidi" w:cstheme="majorBidi"/>
          <w:u w:val="single"/>
          <w:rtl/>
        </w:rPr>
      </w:pPr>
    </w:p>
    <w:p w:rsidR="003C7871" w:rsidRDefault="003C7871" w:rsidP="00E41433">
      <w:pPr>
        <w:jc w:val="center"/>
        <w:rPr>
          <w:rFonts w:asciiTheme="majorBidi" w:hAnsiTheme="majorBidi" w:cstheme="majorBidi"/>
          <w:u w:val="single"/>
          <w:rtl/>
        </w:rPr>
      </w:pPr>
    </w:p>
    <w:p w:rsidR="003C7871" w:rsidRDefault="003C7871" w:rsidP="00E41433">
      <w:pPr>
        <w:jc w:val="center"/>
        <w:rPr>
          <w:rFonts w:asciiTheme="majorBidi" w:hAnsiTheme="majorBidi" w:cstheme="majorBidi"/>
          <w:u w:val="single"/>
          <w:rtl/>
        </w:rPr>
      </w:pPr>
    </w:p>
    <w:p w:rsidR="003C7871" w:rsidRDefault="003C7871" w:rsidP="00E41433">
      <w:pPr>
        <w:jc w:val="center"/>
        <w:rPr>
          <w:rFonts w:asciiTheme="majorBidi" w:hAnsiTheme="majorBidi" w:cstheme="majorBidi"/>
          <w:u w:val="single"/>
          <w:rtl/>
        </w:rPr>
      </w:pPr>
    </w:p>
    <w:p w:rsidR="003C7871" w:rsidRDefault="003C7871" w:rsidP="00E41433">
      <w:pPr>
        <w:jc w:val="center"/>
        <w:rPr>
          <w:rFonts w:asciiTheme="majorBidi" w:hAnsiTheme="majorBidi" w:cstheme="majorBidi"/>
          <w:u w:val="single"/>
          <w:rtl/>
        </w:rPr>
      </w:pPr>
    </w:p>
    <w:p w:rsidR="003C7871" w:rsidRDefault="003C7871" w:rsidP="007D1C44">
      <w:pPr>
        <w:rPr>
          <w:rFonts w:asciiTheme="majorBidi" w:hAnsiTheme="majorBidi" w:cstheme="majorBidi"/>
          <w:u w:val="single"/>
          <w:rtl/>
        </w:rPr>
      </w:pPr>
    </w:p>
    <w:p w:rsidR="003C7871" w:rsidRPr="003C7871" w:rsidRDefault="003C7871" w:rsidP="003C7871">
      <w:pPr>
        <w:jc w:val="center"/>
        <w:rPr>
          <w:sz w:val="28"/>
          <w:szCs w:val="28"/>
          <w:u w:val="single"/>
          <w:rtl/>
        </w:rPr>
      </w:pPr>
      <w:r w:rsidRPr="003C7871">
        <w:rPr>
          <w:rFonts w:hint="cs"/>
          <w:sz w:val="28"/>
          <w:szCs w:val="28"/>
          <w:u w:val="single"/>
          <w:rtl/>
        </w:rPr>
        <w:lastRenderedPageBreak/>
        <w:t>ملحق (15)</w:t>
      </w:r>
    </w:p>
    <w:p w:rsidR="003C7871" w:rsidRPr="00E97CDA" w:rsidRDefault="003C7871" w:rsidP="003C7871">
      <w:pPr>
        <w:jc w:val="center"/>
        <w:rPr>
          <w:b/>
          <w:bCs/>
          <w:sz w:val="36"/>
          <w:szCs w:val="36"/>
          <w:rtl/>
        </w:rPr>
      </w:pPr>
      <w:r w:rsidRPr="00E97CDA">
        <w:rPr>
          <w:b/>
          <w:bCs/>
          <w:sz w:val="36"/>
          <w:szCs w:val="36"/>
          <w:rtl/>
        </w:rPr>
        <w:t>جامعة النجاح الوطنية</w:t>
      </w:r>
    </w:p>
    <w:p w:rsidR="003C7871" w:rsidRDefault="003C7871" w:rsidP="003C7871">
      <w:pPr>
        <w:jc w:val="center"/>
        <w:rPr>
          <w:sz w:val="36"/>
          <w:szCs w:val="36"/>
          <w:rtl/>
        </w:rPr>
      </w:pPr>
      <w:r w:rsidRPr="00E97CDA">
        <w:rPr>
          <w:sz w:val="36"/>
          <w:szCs w:val="36"/>
          <w:rtl/>
        </w:rPr>
        <w:t>قسم الهندسة الصناعية</w:t>
      </w:r>
    </w:p>
    <w:p w:rsidR="003C7871" w:rsidRPr="000A52E0" w:rsidRDefault="003C7871" w:rsidP="003C7871">
      <w:pPr>
        <w:jc w:val="center"/>
        <w:rPr>
          <w:rtl/>
        </w:rPr>
      </w:pPr>
      <w:r>
        <w:rPr>
          <w:rFonts w:hint="cs"/>
          <w:rtl/>
        </w:rPr>
        <w:t>(</w:t>
      </w:r>
      <w:r w:rsidRPr="000A52E0">
        <w:rPr>
          <w:rFonts w:hint="cs"/>
          <w:rtl/>
        </w:rPr>
        <w:t>استبانة العاملين</w:t>
      </w:r>
      <w:r>
        <w:rPr>
          <w:rFonts w:hint="cs"/>
          <w:rtl/>
        </w:rPr>
        <w:t xml:space="preserve"> في الاطفائية)</w:t>
      </w:r>
    </w:p>
    <w:p w:rsidR="003C7871" w:rsidRPr="00653132" w:rsidRDefault="00F74AA5" w:rsidP="003C7871">
      <w:pPr>
        <w:jc w:val="center"/>
        <w:rPr>
          <w:sz w:val="40"/>
          <w:szCs w:val="40"/>
          <w:rtl/>
        </w:rPr>
      </w:pPr>
      <w:r w:rsidRPr="00F74AA5">
        <w:rPr>
          <w:b/>
          <w:bCs/>
          <w:noProof/>
          <w:sz w:val="36"/>
          <w:szCs w:val="36"/>
          <w:rtl/>
        </w:rPr>
        <w:pict>
          <v:rect id="_x0000_s1343" style="position:absolute;left:0;text-align:left;margin-left:-19.5pt;margin-top:3.7pt;width:465.95pt;height:92.5pt;z-index:251644928">
            <v:textbox style="mso-next-textbox:#_x0000_s1343">
              <w:txbxContent>
                <w:p w:rsidR="003C7871" w:rsidRPr="0081123A" w:rsidRDefault="003C7871" w:rsidP="003C7871">
                  <w:pPr>
                    <w:spacing w:line="360" w:lineRule="auto"/>
                    <w:rPr>
                      <w:sz w:val="26"/>
                      <w:szCs w:val="26"/>
                      <w:rtl/>
                    </w:rPr>
                  </w:pPr>
                  <w:r w:rsidRPr="0081123A">
                    <w:rPr>
                      <w:sz w:val="26"/>
                      <w:szCs w:val="26"/>
                      <w:rtl/>
                    </w:rPr>
                    <w:t>يندرج هذه الاستبيان ضمن دراسة بحثية  حول تطوير وتحسين خدمات مؤسسات الدفاع المدني في محافظة نابلس( اطفائية بلدية نابلس,مديرية الدفاع المدني),ويقوم به</w:t>
                  </w:r>
                  <w:r w:rsidRPr="0081123A">
                    <w:rPr>
                      <w:rFonts w:hint="cs"/>
                      <w:sz w:val="26"/>
                      <w:szCs w:val="26"/>
                      <w:rtl/>
                    </w:rPr>
                    <w:t>ذ</w:t>
                  </w:r>
                  <w:r w:rsidRPr="0081123A">
                    <w:rPr>
                      <w:sz w:val="26"/>
                      <w:szCs w:val="26"/>
                      <w:rtl/>
                    </w:rPr>
                    <w:t>ه الدراسة طلاب في  السنة الخامسة  من قسم الهندسة الصناعية</w:t>
                  </w:r>
                  <w:r w:rsidRPr="0081123A">
                    <w:rPr>
                      <w:rFonts w:hint="cs"/>
                      <w:sz w:val="26"/>
                      <w:szCs w:val="26"/>
                      <w:rtl/>
                    </w:rPr>
                    <w:t xml:space="preserve"> </w:t>
                  </w:r>
                  <w:r w:rsidRPr="0081123A">
                    <w:rPr>
                      <w:sz w:val="26"/>
                      <w:szCs w:val="26"/>
                      <w:rtl/>
                    </w:rPr>
                    <w:t>تحت إطار مشروع التخرج علما بان هذه المعلومات سوف تستخدم لأغراض علمية بحتة وله</w:t>
                  </w:r>
                  <w:r w:rsidRPr="0081123A">
                    <w:rPr>
                      <w:rFonts w:hint="cs"/>
                      <w:sz w:val="26"/>
                      <w:szCs w:val="26"/>
                      <w:rtl/>
                    </w:rPr>
                    <w:t>ذ</w:t>
                  </w:r>
                  <w:r w:rsidRPr="0081123A">
                    <w:rPr>
                      <w:sz w:val="26"/>
                      <w:szCs w:val="26"/>
                      <w:rtl/>
                    </w:rPr>
                    <w:t>ه الغاية, نرجو من حضرتكم مساعدتنا بالإجابة على الأسئلة الموجهة بالاستبيان المرفقة بكل</w:t>
                  </w:r>
                  <w:r w:rsidRPr="003E451E">
                    <w:rPr>
                      <w:sz w:val="28"/>
                      <w:szCs w:val="28"/>
                      <w:rtl/>
                    </w:rPr>
                    <w:t xml:space="preserve"> </w:t>
                  </w:r>
                  <w:r w:rsidRPr="003E451E">
                    <w:rPr>
                      <w:b/>
                      <w:bCs/>
                      <w:sz w:val="28"/>
                      <w:szCs w:val="28"/>
                      <w:u w:val="double"/>
                      <w:rtl/>
                    </w:rPr>
                    <w:t>صدق وموضوعية.</w:t>
                  </w:r>
                </w:p>
                <w:p w:rsidR="003C7871" w:rsidRPr="0081123A" w:rsidRDefault="003C7871" w:rsidP="003C7871">
                  <w:pPr>
                    <w:rPr>
                      <w:rFonts w:ascii="Arial" w:hAnsi="Arial"/>
                      <w:sz w:val="32"/>
                      <w:szCs w:val="32"/>
                      <w:rtl/>
                    </w:rPr>
                  </w:pPr>
                </w:p>
                <w:p w:rsidR="003C7871" w:rsidRDefault="003C7871" w:rsidP="003C7871"/>
              </w:txbxContent>
            </v:textbox>
            <w10:wrap anchorx="page"/>
          </v:rect>
        </w:pict>
      </w:r>
    </w:p>
    <w:tbl>
      <w:tblPr>
        <w:tblpPr w:leftFromText="180" w:rightFromText="180" w:vertAnchor="text" w:horzAnchor="margin" w:tblpXSpec="center" w:tblpY="1521"/>
        <w:bidiVisual/>
        <w:tblW w:w="9343" w:type="dxa"/>
        <w:tblLook w:val="04A0"/>
      </w:tblPr>
      <w:tblGrid>
        <w:gridCol w:w="650"/>
        <w:gridCol w:w="5149"/>
        <w:gridCol w:w="850"/>
        <w:gridCol w:w="868"/>
        <w:gridCol w:w="913"/>
        <w:gridCol w:w="913"/>
      </w:tblGrid>
      <w:tr w:rsidR="003C7871" w:rsidRPr="0081123A" w:rsidTr="003C7871">
        <w:trPr>
          <w:trHeight w:val="322"/>
        </w:trPr>
        <w:tc>
          <w:tcPr>
            <w:tcW w:w="650" w:type="dxa"/>
            <w:vMerge w:val="restart"/>
            <w:tcBorders>
              <w:top w:val="single" w:sz="4" w:space="0" w:color="auto"/>
              <w:left w:val="single" w:sz="4" w:space="0" w:color="auto"/>
              <w:bottom w:val="single" w:sz="4" w:space="0" w:color="000000"/>
              <w:right w:val="single" w:sz="4" w:space="0" w:color="auto"/>
            </w:tcBorders>
            <w:shd w:val="pct12" w:color="000000" w:fill="FFFFFF"/>
            <w:noWrap/>
            <w:vAlign w:val="center"/>
            <w:hideMark/>
          </w:tcPr>
          <w:p w:rsidR="003C7871" w:rsidRPr="00653132" w:rsidRDefault="003C7871" w:rsidP="003C7871">
            <w:pPr>
              <w:jc w:val="center"/>
              <w:rPr>
                <w:b/>
                <w:bCs/>
                <w:color w:val="000000"/>
                <w:sz w:val="28"/>
                <w:szCs w:val="28"/>
              </w:rPr>
            </w:pPr>
            <w:r w:rsidRPr="00653132">
              <w:rPr>
                <w:b/>
                <w:bCs/>
                <w:color w:val="000000"/>
                <w:sz w:val="28"/>
                <w:szCs w:val="28"/>
                <w:rtl/>
              </w:rPr>
              <w:t>الرقم</w:t>
            </w:r>
          </w:p>
        </w:tc>
        <w:tc>
          <w:tcPr>
            <w:tcW w:w="5149" w:type="dxa"/>
            <w:vMerge w:val="restart"/>
            <w:tcBorders>
              <w:top w:val="single" w:sz="4" w:space="0" w:color="auto"/>
              <w:left w:val="single" w:sz="4" w:space="0" w:color="auto"/>
              <w:bottom w:val="single" w:sz="4" w:space="0" w:color="000000"/>
              <w:right w:val="single" w:sz="4" w:space="0" w:color="000000"/>
            </w:tcBorders>
            <w:shd w:val="pct12" w:color="000000" w:fill="FFFFFF"/>
            <w:noWrap/>
            <w:vAlign w:val="center"/>
            <w:hideMark/>
          </w:tcPr>
          <w:p w:rsidR="003C7871" w:rsidRPr="00653132" w:rsidRDefault="003C7871" w:rsidP="003C7871">
            <w:pPr>
              <w:jc w:val="center"/>
              <w:rPr>
                <w:b/>
                <w:bCs/>
                <w:color w:val="000000"/>
                <w:sz w:val="28"/>
                <w:szCs w:val="28"/>
                <w:rtl/>
              </w:rPr>
            </w:pPr>
            <w:r w:rsidRPr="00653132">
              <w:rPr>
                <w:b/>
                <w:bCs/>
                <w:color w:val="000000"/>
                <w:sz w:val="28"/>
                <w:szCs w:val="28"/>
                <w:rtl/>
              </w:rPr>
              <w:t xml:space="preserve">البند    </w:t>
            </w:r>
          </w:p>
        </w:tc>
        <w:tc>
          <w:tcPr>
            <w:tcW w:w="850" w:type="dxa"/>
            <w:vMerge w:val="restart"/>
            <w:tcBorders>
              <w:top w:val="single" w:sz="4" w:space="0" w:color="auto"/>
              <w:left w:val="single" w:sz="4" w:space="0" w:color="auto"/>
              <w:bottom w:val="single" w:sz="4" w:space="0" w:color="000000"/>
              <w:right w:val="single" w:sz="4" w:space="0" w:color="auto"/>
            </w:tcBorders>
            <w:shd w:val="pct12" w:color="000000" w:fill="FFFFFF"/>
            <w:noWrap/>
            <w:vAlign w:val="center"/>
            <w:hideMark/>
          </w:tcPr>
          <w:p w:rsidR="003C7871" w:rsidRPr="00653132" w:rsidRDefault="003C7871" w:rsidP="003C7871">
            <w:pPr>
              <w:jc w:val="center"/>
              <w:rPr>
                <w:b/>
                <w:bCs/>
                <w:color w:val="000000"/>
                <w:sz w:val="28"/>
                <w:szCs w:val="28"/>
              </w:rPr>
            </w:pPr>
            <w:r w:rsidRPr="00653132">
              <w:rPr>
                <w:b/>
                <w:bCs/>
                <w:color w:val="000000"/>
                <w:sz w:val="28"/>
                <w:szCs w:val="28"/>
                <w:rtl/>
              </w:rPr>
              <w:t xml:space="preserve">أوافق بشدة </w:t>
            </w:r>
          </w:p>
        </w:tc>
        <w:tc>
          <w:tcPr>
            <w:tcW w:w="868" w:type="dxa"/>
            <w:vMerge w:val="restart"/>
            <w:tcBorders>
              <w:top w:val="single" w:sz="4" w:space="0" w:color="auto"/>
              <w:left w:val="single" w:sz="4" w:space="0" w:color="auto"/>
              <w:bottom w:val="single" w:sz="4" w:space="0" w:color="000000"/>
              <w:right w:val="single" w:sz="4" w:space="0" w:color="auto"/>
            </w:tcBorders>
            <w:shd w:val="pct12" w:color="000000" w:fill="FFFFFF"/>
            <w:noWrap/>
            <w:vAlign w:val="center"/>
            <w:hideMark/>
          </w:tcPr>
          <w:p w:rsidR="003C7871" w:rsidRPr="00653132" w:rsidRDefault="003C7871" w:rsidP="003C7871">
            <w:pPr>
              <w:jc w:val="center"/>
              <w:rPr>
                <w:b/>
                <w:bCs/>
                <w:color w:val="000000"/>
                <w:sz w:val="28"/>
                <w:szCs w:val="28"/>
              </w:rPr>
            </w:pPr>
            <w:r w:rsidRPr="00653132">
              <w:rPr>
                <w:b/>
                <w:bCs/>
                <w:color w:val="000000"/>
                <w:sz w:val="28"/>
                <w:szCs w:val="28"/>
                <w:rtl/>
              </w:rPr>
              <w:t>أوافق</w:t>
            </w:r>
          </w:p>
        </w:tc>
        <w:tc>
          <w:tcPr>
            <w:tcW w:w="913" w:type="dxa"/>
            <w:vMerge w:val="restart"/>
            <w:tcBorders>
              <w:top w:val="single" w:sz="4" w:space="0" w:color="auto"/>
              <w:left w:val="single" w:sz="4" w:space="0" w:color="auto"/>
              <w:bottom w:val="single" w:sz="4" w:space="0" w:color="000000"/>
              <w:right w:val="single" w:sz="4" w:space="0" w:color="auto"/>
            </w:tcBorders>
            <w:shd w:val="pct12" w:color="000000" w:fill="FFFFFF"/>
            <w:noWrap/>
            <w:vAlign w:val="center"/>
            <w:hideMark/>
          </w:tcPr>
          <w:p w:rsidR="003C7871" w:rsidRPr="00653132" w:rsidRDefault="003C7871" w:rsidP="003C7871">
            <w:pPr>
              <w:jc w:val="center"/>
              <w:rPr>
                <w:b/>
                <w:bCs/>
                <w:color w:val="000000"/>
                <w:sz w:val="28"/>
                <w:szCs w:val="28"/>
              </w:rPr>
            </w:pPr>
            <w:r w:rsidRPr="00653132">
              <w:rPr>
                <w:b/>
                <w:bCs/>
                <w:color w:val="000000"/>
                <w:sz w:val="28"/>
                <w:szCs w:val="28"/>
                <w:rtl/>
              </w:rPr>
              <w:t>أعارض</w:t>
            </w:r>
          </w:p>
        </w:tc>
        <w:tc>
          <w:tcPr>
            <w:tcW w:w="913" w:type="dxa"/>
            <w:vMerge w:val="restart"/>
            <w:tcBorders>
              <w:top w:val="single" w:sz="4" w:space="0" w:color="auto"/>
              <w:left w:val="single" w:sz="4" w:space="0" w:color="auto"/>
              <w:bottom w:val="single" w:sz="4" w:space="0" w:color="auto"/>
              <w:right w:val="single" w:sz="4" w:space="0" w:color="auto"/>
            </w:tcBorders>
            <w:shd w:val="pct12" w:color="000000" w:fill="FFFFFF"/>
            <w:noWrap/>
            <w:vAlign w:val="center"/>
            <w:hideMark/>
          </w:tcPr>
          <w:p w:rsidR="003C7871" w:rsidRPr="00653132" w:rsidRDefault="003C7871" w:rsidP="003C7871">
            <w:pPr>
              <w:jc w:val="center"/>
              <w:rPr>
                <w:b/>
                <w:bCs/>
                <w:color w:val="000000"/>
                <w:sz w:val="28"/>
                <w:szCs w:val="28"/>
              </w:rPr>
            </w:pPr>
            <w:r w:rsidRPr="00653132">
              <w:rPr>
                <w:b/>
                <w:bCs/>
                <w:color w:val="000000"/>
                <w:sz w:val="28"/>
                <w:szCs w:val="28"/>
                <w:rtl/>
              </w:rPr>
              <w:t>أعارض بشدة</w:t>
            </w:r>
          </w:p>
        </w:tc>
      </w:tr>
      <w:tr w:rsidR="003C7871" w:rsidRPr="0081123A" w:rsidTr="003C7871">
        <w:trPr>
          <w:trHeight w:val="285"/>
        </w:trPr>
        <w:tc>
          <w:tcPr>
            <w:tcW w:w="650" w:type="dxa"/>
            <w:vMerge/>
            <w:tcBorders>
              <w:top w:val="single" w:sz="4" w:space="0" w:color="auto"/>
              <w:left w:val="single" w:sz="4" w:space="0" w:color="auto"/>
              <w:bottom w:val="single" w:sz="4" w:space="0" w:color="000000"/>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5149" w:type="dxa"/>
            <w:vMerge/>
            <w:tcBorders>
              <w:top w:val="single" w:sz="4" w:space="0" w:color="auto"/>
              <w:left w:val="single" w:sz="4" w:space="0" w:color="auto"/>
              <w:bottom w:val="single" w:sz="4" w:space="0" w:color="000000"/>
              <w:right w:val="single" w:sz="4" w:space="0" w:color="000000"/>
            </w:tcBorders>
            <w:shd w:val="pct12" w:color="000000" w:fill="FFFFFF"/>
            <w:vAlign w:val="center"/>
            <w:hideMark/>
          </w:tcPr>
          <w:p w:rsidR="003C7871" w:rsidRPr="00653132" w:rsidRDefault="003C7871" w:rsidP="003C7871">
            <w:pPr>
              <w:bidi w:val="0"/>
              <w:rPr>
                <w:b/>
                <w:bCs/>
                <w:color w:val="000000"/>
              </w:rPr>
            </w:pPr>
          </w:p>
        </w:tc>
        <w:tc>
          <w:tcPr>
            <w:tcW w:w="850" w:type="dxa"/>
            <w:vMerge/>
            <w:tcBorders>
              <w:top w:val="single" w:sz="4" w:space="0" w:color="auto"/>
              <w:left w:val="single" w:sz="4" w:space="0" w:color="auto"/>
              <w:bottom w:val="single" w:sz="4" w:space="0" w:color="000000"/>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868" w:type="dxa"/>
            <w:vMerge/>
            <w:tcBorders>
              <w:top w:val="single" w:sz="4" w:space="0" w:color="auto"/>
              <w:left w:val="single" w:sz="4" w:space="0" w:color="auto"/>
              <w:bottom w:val="single" w:sz="4" w:space="0" w:color="000000"/>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913" w:type="dxa"/>
            <w:vMerge/>
            <w:tcBorders>
              <w:top w:val="single" w:sz="4" w:space="0" w:color="auto"/>
              <w:left w:val="single" w:sz="4" w:space="0" w:color="auto"/>
              <w:bottom w:val="single" w:sz="4" w:space="0" w:color="000000"/>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913" w:type="dxa"/>
            <w:vMerge/>
            <w:tcBorders>
              <w:top w:val="single" w:sz="4" w:space="0" w:color="auto"/>
              <w:left w:val="single" w:sz="4" w:space="0" w:color="auto"/>
              <w:bottom w:val="single" w:sz="4" w:space="0" w:color="auto"/>
              <w:right w:val="single" w:sz="4" w:space="0" w:color="auto"/>
            </w:tcBorders>
            <w:shd w:val="pct12" w:color="000000" w:fill="FFFFFF"/>
            <w:vAlign w:val="center"/>
            <w:hideMark/>
          </w:tcPr>
          <w:p w:rsidR="003C7871" w:rsidRPr="00653132" w:rsidRDefault="003C7871" w:rsidP="003C7871">
            <w:pPr>
              <w:bidi w:val="0"/>
              <w:rPr>
                <w:b/>
                <w:bCs/>
                <w:color w:val="000000"/>
              </w:rPr>
            </w:pPr>
          </w:p>
        </w:tc>
      </w:tr>
      <w:tr w:rsidR="003C7871" w:rsidRPr="0081123A" w:rsidTr="003C7871">
        <w:trPr>
          <w:trHeight w:val="276"/>
        </w:trPr>
        <w:tc>
          <w:tcPr>
            <w:tcW w:w="650" w:type="dxa"/>
            <w:vMerge/>
            <w:tcBorders>
              <w:top w:val="single" w:sz="4" w:space="0" w:color="auto"/>
              <w:left w:val="single" w:sz="4" w:space="0" w:color="auto"/>
              <w:bottom w:val="single" w:sz="4" w:space="0" w:color="auto"/>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5149" w:type="dxa"/>
            <w:vMerge/>
            <w:tcBorders>
              <w:top w:val="single" w:sz="4" w:space="0" w:color="auto"/>
              <w:left w:val="single" w:sz="4" w:space="0" w:color="auto"/>
              <w:bottom w:val="single" w:sz="4" w:space="0" w:color="auto"/>
              <w:right w:val="single" w:sz="4" w:space="0" w:color="000000"/>
            </w:tcBorders>
            <w:shd w:val="pct12" w:color="000000" w:fill="FFFFFF"/>
            <w:vAlign w:val="center"/>
            <w:hideMark/>
          </w:tcPr>
          <w:p w:rsidR="003C7871" w:rsidRPr="00653132" w:rsidRDefault="003C7871" w:rsidP="003C7871">
            <w:pPr>
              <w:bidi w:val="0"/>
              <w:rPr>
                <w:b/>
                <w:bCs/>
                <w:color w:val="000000"/>
              </w:rPr>
            </w:pPr>
          </w:p>
        </w:tc>
        <w:tc>
          <w:tcPr>
            <w:tcW w:w="850" w:type="dxa"/>
            <w:vMerge/>
            <w:tcBorders>
              <w:top w:val="single" w:sz="4" w:space="0" w:color="auto"/>
              <w:left w:val="single" w:sz="4" w:space="0" w:color="auto"/>
              <w:bottom w:val="single" w:sz="4" w:space="0" w:color="auto"/>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868" w:type="dxa"/>
            <w:vMerge/>
            <w:tcBorders>
              <w:top w:val="single" w:sz="4" w:space="0" w:color="auto"/>
              <w:left w:val="single" w:sz="4" w:space="0" w:color="auto"/>
              <w:bottom w:val="single" w:sz="4" w:space="0" w:color="auto"/>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913" w:type="dxa"/>
            <w:vMerge/>
            <w:tcBorders>
              <w:top w:val="single" w:sz="4" w:space="0" w:color="auto"/>
              <w:left w:val="single" w:sz="4" w:space="0" w:color="auto"/>
              <w:bottom w:val="single" w:sz="4" w:space="0" w:color="auto"/>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913" w:type="dxa"/>
            <w:vMerge/>
            <w:tcBorders>
              <w:top w:val="single" w:sz="4" w:space="0" w:color="auto"/>
              <w:left w:val="single" w:sz="4" w:space="0" w:color="auto"/>
              <w:bottom w:val="single" w:sz="4" w:space="0" w:color="auto"/>
              <w:right w:val="single" w:sz="4" w:space="0" w:color="auto"/>
            </w:tcBorders>
            <w:shd w:val="pct12" w:color="000000" w:fill="FFFFFF"/>
            <w:vAlign w:val="center"/>
            <w:hideMark/>
          </w:tcPr>
          <w:p w:rsidR="003C7871" w:rsidRPr="00653132" w:rsidRDefault="003C7871" w:rsidP="003C7871">
            <w:pPr>
              <w:bidi w:val="0"/>
              <w:rPr>
                <w:b/>
                <w:bCs/>
                <w:color w:val="000000"/>
              </w:rPr>
            </w:pPr>
          </w:p>
        </w:tc>
      </w:tr>
      <w:tr w:rsidR="003C7871" w:rsidRPr="0081123A" w:rsidTr="003C7871">
        <w:trPr>
          <w:trHeight w:val="299"/>
        </w:trPr>
        <w:tc>
          <w:tcPr>
            <w:tcW w:w="9343" w:type="dxa"/>
            <w:gridSpan w:val="6"/>
            <w:vMerge w:val="restart"/>
            <w:tcBorders>
              <w:top w:val="single" w:sz="4" w:space="0" w:color="auto"/>
              <w:left w:val="single" w:sz="4" w:space="0" w:color="auto"/>
              <w:bottom w:val="single" w:sz="4" w:space="0" w:color="000000"/>
              <w:right w:val="single" w:sz="4" w:space="0" w:color="000000"/>
            </w:tcBorders>
            <w:shd w:val="pct10" w:color="auto" w:fill="FFFFFF"/>
            <w:noWrap/>
            <w:vAlign w:val="center"/>
            <w:hideMark/>
          </w:tcPr>
          <w:p w:rsidR="003C7871" w:rsidRPr="002520E5" w:rsidRDefault="003C7871" w:rsidP="003C7871">
            <w:pPr>
              <w:rPr>
                <w:b/>
                <w:bCs/>
                <w:sz w:val="26"/>
                <w:szCs w:val="26"/>
              </w:rPr>
            </w:pPr>
            <w:r w:rsidRPr="00653132">
              <w:rPr>
                <w:b/>
                <w:bCs/>
                <w:color w:val="000000"/>
                <w:rtl/>
              </w:rPr>
              <w:t xml:space="preserve"> </w:t>
            </w:r>
            <w:r w:rsidRPr="00653132">
              <w:rPr>
                <w:b/>
                <w:bCs/>
                <w:color w:val="000000"/>
                <w:sz w:val="26"/>
                <w:szCs w:val="26"/>
                <w:rtl/>
              </w:rPr>
              <w:t xml:space="preserve"> </w:t>
            </w:r>
            <w:r w:rsidRPr="002520E5">
              <w:rPr>
                <w:b/>
                <w:bCs/>
                <w:sz w:val="26"/>
                <w:szCs w:val="26"/>
                <w:rtl/>
              </w:rPr>
              <w:t>التواصل والتنظيم الإداري والوظيفي داخل الجهاز</w:t>
            </w:r>
          </w:p>
        </w:tc>
      </w:tr>
      <w:tr w:rsidR="003C7871" w:rsidRPr="0081123A" w:rsidTr="003C7871">
        <w:trPr>
          <w:trHeight w:val="276"/>
        </w:trPr>
        <w:tc>
          <w:tcPr>
            <w:tcW w:w="9343" w:type="dxa"/>
            <w:gridSpan w:val="6"/>
            <w:vMerge/>
            <w:tcBorders>
              <w:left w:val="single" w:sz="4" w:space="0" w:color="auto"/>
              <w:bottom w:val="single" w:sz="4" w:space="0" w:color="000000"/>
              <w:right w:val="single" w:sz="4" w:space="0" w:color="000000"/>
            </w:tcBorders>
            <w:shd w:val="pct10" w:color="auto" w:fill="FFFFFF"/>
            <w:vAlign w:val="center"/>
            <w:hideMark/>
          </w:tcPr>
          <w:p w:rsidR="003C7871" w:rsidRPr="00653132" w:rsidRDefault="003C7871" w:rsidP="003C7871">
            <w:pPr>
              <w:bidi w:val="0"/>
              <w:rPr>
                <w:b/>
                <w:bCs/>
                <w:color w:val="000000"/>
              </w:rPr>
            </w:pPr>
          </w:p>
        </w:tc>
      </w:tr>
      <w:tr w:rsidR="003C7871" w:rsidRPr="0081123A" w:rsidTr="003C7871">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1</w:t>
            </w:r>
          </w:p>
        </w:tc>
        <w:tc>
          <w:tcPr>
            <w:tcW w:w="514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7871" w:rsidRPr="00653132" w:rsidRDefault="003C7871" w:rsidP="003C7871">
            <w:pPr>
              <w:rPr>
                <w:rFonts w:eastAsia="Adobe Fangsong Std R"/>
                <w:color w:val="000000"/>
              </w:rPr>
            </w:pPr>
            <w:r w:rsidRPr="00653132">
              <w:rPr>
                <w:rFonts w:eastAsia="Adobe Fangsong Std R"/>
                <w:color w:val="000000"/>
                <w:rtl/>
              </w:rPr>
              <w:t>يعاني الموظف من المشاكل في التواصل مع رئيسه</w:t>
            </w:r>
            <w:r>
              <w:rPr>
                <w:rFonts w:eastAsia="Adobe Fangsong Std R" w:hint="cs"/>
                <w:color w:val="000000"/>
                <w:rtl/>
              </w:rPr>
              <w:t>.</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49" w:type="dxa"/>
            <w:vMerge/>
            <w:tcBorders>
              <w:top w:val="single" w:sz="4" w:space="0" w:color="auto"/>
              <w:left w:val="single" w:sz="4" w:space="0" w:color="auto"/>
              <w:bottom w:val="single" w:sz="4" w:space="0" w:color="000000"/>
              <w:right w:val="single" w:sz="4" w:space="0" w:color="000000"/>
            </w:tcBorders>
            <w:vAlign w:val="center"/>
            <w:hideMark/>
          </w:tcPr>
          <w:p w:rsidR="003C7871" w:rsidRPr="00653132" w:rsidRDefault="003C7871" w:rsidP="003C7871">
            <w:pPr>
              <w:bidi w:val="0"/>
              <w:rPr>
                <w:rFonts w:eastAsia="Adobe Fangsong Std 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868"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2</w:t>
            </w:r>
          </w:p>
        </w:tc>
        <w:tc>
          <w:tcPr>
            <w:tcW w:w="514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7871" w:rsidRPr="00653132" w:rsidRDefault="003C7871" w:rsidP="003C7871">
            <w:pPr>
              <w:rPr>
                <w:rFonts w:eastAsia="Adobe Fangsong Std R"/>
                <w:color w:val="000000"/>
              </w:rPr>
            </w:pPr>
            <w:r w:rsidRPr="00653132">
              <w:rPr>
                <w:rFonts w:eastAsia="Adobe Fangsong Std R"/>
                <w:color w:val="000000"/>
                <w:rtl/>
              </w:rPr>
              <w:t>يستقبل رئيس عملك الآراء والاقتراحات برحابة صدر</w:t>
            </w:r>
            <w:r>
              <w:rPr>
                <w:rFonts w:eastAsia="Adobe Fangsong Std R" w:hint="cs"/>
                <w:color w:val="000000"/>
                <w:rtl/>
              </w:rPr>
              <w:t>.</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49" w:type="dxa"/>
            <w:vMerge/>
            <w:tcBorders>
              <w:top w:val="single" w:sz="4" w:space="0" w:color="auto"/>
              <w:left w:val="single" w:sz="4" w:space="0" w:color="auto"/>
              <w:bottom w:val="single" w:sz="4" w:space="0" w:color="000000"/>
              <w:right w:val="single" w:sz="4" w:space="0" w:color="000000"/>
            </w:tcBorders>
            <w:vAlign w:val="center"/>
            <w:hideMark/>
          </w:tcPr>
          <w:p w:rsidR="003C7871" w:rsidRPr="00653132" w:rsidRDefault="003C7871" w:rsidP="003C7871">
            <w:pPr>
              <w:bidi w:val="0"/>
              <w:rPr>
                <w:rFonts w:eastAsia="Adobe Fangsong Std 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868"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3</w:t>
            </w:r>
          </w:p>
        </w:tc>
        <w:tc>
          <w:tcPr>
            <w:tcW w:w="514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7871" w:rsidRPr="00653132" w:rsidRDefault="003C7871" w:rsidP="003C7871">
            <w:pPr>
              <w:rPr>
                <w:rFonts w:eastAsia="Adobe Fangsong Std R"/>
                <w:color w:val="000000"/>
              </w:rPr>
            </w:pPr>
            <w:r w:rsidRPr="00653132">
              <w:rPr>
                <w:rFonts w:eastAsia="Adobe Fangsong Std R"/>
                <w:color w:val="000000"/>
                <w:rtl/>
              </w:rPr>
              <w:t>المهام م والمسؤوليات موزعة بشكل غير منتظم وغير مناسب على الموظفين في كل قسم</w:t>
            </w:r>
            <w:r>
              <w:rPr>
                <w:rFonts w:eastAsia="Adobe Fangsong Std R" w:hint="cs"/>
                <w:color w:val="000000"/>
                <w:rtl/>
              </w:rPr>
              <w:t>.</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49" w:type="dxa"/>
            <w:vMerge/>
            <w:tcBorders>
              <w:top w:val="single" w:sz="4" w:space="0" w:color="auto"/>
              <w:left w:val="single" w:sz="4" w:space="0" w:color="auto"/>
              <w:bottom w:val="single" w:sz="4" w:space="0" w:color="000000"/>
              <w:right w:val="single" w:sz="4" w:space="0" w:color="000000"/>
            </w:tcBorders>
            <w:vAlign w:val="center"/>
            <w:hideMark/>
          </w:tcPr>
          <w:p w:rsidR="003C7871" w:rsidRPr="00653132" w:rsidRDefault="003C7871" w:rsidP="003C7871">
            <w:pPr>
              <w:bidi w:val="0"/>
              <w:rPr>
                <w:rFonts w:eastAsia="Adobe Fangsong Std 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868"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4</w:t>
            </w:r>
          </w:p>
        </w:tc>
        <w:tc>
          <w:tcPr>
            <w:tcW w:w="514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7871" w:rsidRPr="00653132" w:rsidRDefault="003C7871" w:rsidP="003C7871">
            <w:pPr>
              <w:rPr>
                <w:rFonts w:eastAsia="Adobe Fangsong Std R"/>
                <w:color w:val="000000"/>
                <w:rtl/>
              </w:rPr>
            </w:pPr>
            <w:r w:rsidRPr="00653132">
              <w:rPr>
                <w:rFonts w:eastAsia="Adobe Fangsong Std R"/>
                <w:color w:val="000000"/>
                <w:rtl/>
              </w:rPr>
              <w:t>التنسيق بين الأقسام في حال تقديم الخدمة على مستوى عالي ومنظم</w:t>
            </w:r>
            <w:r>
              <w:rPr>
                <w:rFonts w:eastAsia="Adobe Fangsong Std R" w:hint="cs"/>
                <w:color w:val="000000"/>
                <w:rtl/>
              </w:rPr>
              <w:t>.</w:t>
            </w:r>
            <w:r w:rsidRPr="00653132">
              <w:rPr>
                <w:rFonts w:eastAsia="Adobe Fangsong Std R"/>
                <w:color w:val="000000"/>
                <w:rtl/>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r>
      <w:tr w:rsidR="003C7871" w:rsidRPr="0081123A" w:rsidTr="003C7871">
        <w:trPr>
          <w:trHeight w:val="381"/>
        </w:trPr>
        <w:tc>
          <w:tcPr>
            <w:tcW w:w="650"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5149" w:type="dxa"/>
            <w:vMerge/>
            <w:tcBorders>
              <w:top w:val="single" w:sz="4" w:space="0" w:color="auto"/>
              <w:left w:val="single" w:sz="4" w:space="0" w:color="auto"/>
              <w:bottom w:val="single" w:sz="4" w:space="0" w:color="auto"/>
              <w:right w:val="single" w:sz="4" w:space="0" w:color="000000"/>
            </w:tcBorders>
            <w:vAlign w:val="center"/>
            <w:hideMark/>
          </w:tcPr>
          <w:p w:rsidR="003C7871" w:rsidRPr="00653132" w:rsidRDefault="003C7871" w:rsidP="003C7871">
            <w:pPr>
              <w:bidi w:val="0"/>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68"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r>
      <w:tr w:rsidR="003C7871" w:rsidRPr="0081123A" w:rsidTr="003C7871">
        <w:trPr>
          <w:trHeight w:val="299"/>
        </w:trPr>
        <w:tc>
          <w:tcPr>
            <w:tcW w:w="9343" w:type="dxa"/>
            <w:gridSpan w:val="6"/>
            <w:vMerge w:val="restart"/>
            <w:tcBorders>
              <w:top w:val="single" w:sz="4" w:space="0" w:color="auto"/>
              <w:left w:val="single" w:sz="4" w:space="0" w:color="auto"/>
              <w:bottom w:val="single" w:sz="4" w:space="0" w:color="000000"/>
              <w:right w:val="single" w:sz="4" w:space="0" w:color="000000"/>
            </w:tcBorders>
            <w:shd w:val="pct10" w:color="auto" w:fill="auto"/>
            <w:noWrap/>
            <w:vAlign w:val="center"/>
            <w:hideMark/>
          </w:tcPr>
          <w:p w:rsidR="003C7871" w:rsidRPr="00653132" w:rsidRDefault="005C62DA" w:rsidP="003C7871">
            <w:pPr>
              <w:rPr>
                <w:b/>
                <w:bCs/>
                <w:color w:val="000000"/>
                <w:sz w:val="26"/>
                <w:szCs w:val="26"/>
              </w:rPr>
            </w:pPr>
            <w:r>
              <w:rPr>
                <w:rFonts w:hint="cs"/>
                <w:b/>
                <w:bCs/>
                <w:color w:val="000000"/>
                <w:sz w:val="26"/>
                <w:szCs w:val="26"/>
                <w:rtl/>
              </w:rPr>
              <w:t>نظام الدوام والاجازات</w:t>
            </w:r>
          </w:p>
        </w:tc>
      </w:tr>
      <w:tr w:rsidR="003C7871" w:rsidRPr="0081123A" w:rsidTr="003C7871">
        <w:trPr>
          <w:trHeight w:val="276"/>
        </w:trPr>
        <w:tc>
          <w:tcPr>
            <w:tcW w:w="9343" w:type="dxa"/>
            <w:gridSpan w:val="6"/>
            <w:vMerge/>
            <w:tcBorders>
              <w:left w:val="single" w:sz="4" w:space="0" w:color="auto"/>
              <w:bottom w:val="single" w:sz="4" w:space="0" w:color="000000"/>
              <w:right w:val="single" w:sz="4" w:space="0" w:color="000000"/>
            </w:tcBorders>
            <w:shd w:val="pct10" w:color="auto" w:fill="auto"/>
            <w:vAlign w:val="center"/>
            <w:hideMark/>
          </w:tcPr>
          <w:p w:rsidR="003C7871" w:rsidRPr="00653132" w:rsidRDefault="003C7871" w:rsidP="003C7871">
            <w:pPr>
              <w:bidi w:val="0"/>
              <w:rPr>
                <w:b/>
                <w:bCs/>
                <w:color w:val="000000"/>
              </w:rPr>
            </w:pPr>
          </w:p>
        </w:tc>
      </w:tr>
      <w:tr w:rsidR="003C7871" w:rsidRPr="0081123A" w:rsidTr="003C7871">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1</w:t>
            </w:r>
          </w:p>
        </w:tc>
        <w:tc>
          <w:tcPr>
            <w:tcW w:w="514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7871" w:rsidRPr="00653132" w:rsidRDefault="003C7871" w:rsidP="003C7871">
            <w:pPr>
              <w:rPr>
                <w:color w:val="000000"/>
              </w:rPr>
            </w:pPr>
            <w:r w:rsidRPr="00653132">
              <w:rPr>
                <w:color w:val="000000"/>
                <w:rtl/>
              </w:rPr>
              <w:t>برنامج الدوام مرهق وغير مجدي</w:t>
            </w:r>
            <w:r w:rsidRPr="00653132">
              <w:rPr>
                <w:rFonts w:hint="cs"/>
                <w:color w:val="000000"/>
                <w:rtl/>
              </w:rPr>
              <w:t>.</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49" w:type="dxa"/>
            <w:vMerge/>
            <w:tcBorders>
              <w:top w:val="single" w:sz="4" w:space="0" w:color="auto"/>
              <w:left w:val="single" w:sz="4" w:space="0" w:color="auto"/>
              <w:bottom w:val="single" w:sz="4" w:space="0" w:color="000000"/>
              <w:right w:val="single" w:sz="4" w:space="0" w:color="000000"/>
            </w:tcBorders>
            <w:vAlign w:val="center"/>
            <w:hideMark/>
          </w:tcPr>
          <w:p w:rsidR="003C7871" w:rsidRPr="00653132" w:rsidRDefault="003C7871" w:rsidP="003C7871">
            <w:pPr>
              <w:bidi w:val="0"/>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868"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2</w:t>
            </w:r>
          </w:p>
        </w:tc>
        <w:tc>
          <w:tcPr>
            <w:tcW w:w="5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rPr>
                <w:color w:val="000000"/>
              </w:rPr>
            </w:pPr>
            <w:r w:rsidRPr="00653132">
              <w:rPr>
                <w:color w:val="000000"/>
                <w:rtl/>
              </w:rPr>
              <w:t>يتم توزيع الموظفون وتبديلهم على فترات الدوام بشكل عادل وبشكل دوري</w:t>
            </w:r>
            <w:r>
              <w:rPr>
                <w:rFonts w:hint="cs"/>
                <w:color w:val="000000"/>
                <w:rtl/>
              </w:rPr>
              <w:t>.</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r>
      <w:tr w:rsidR="003C7871" w:rsidRPr="0081123A" w:rsidTr="003C7871">
        <w:trPr>
          <w:trHeight w:val="318"/>
        </w:trPr>
        <w:tc>
          <w:tcPr>
            <w:tcW w:w="650"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868"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499"/>
        </w:trPr>
        <w:tc>
          <w:tcPr>
            <w:tcW w:w="650" w:type="dxa"/>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3</w:t>
            </w:r>
          </w:p>
        </w:tc>
        <w:tc>
          <w:tcPr>
            <w:tcW w:w="5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rPr>
                <w:color w:val="000000"/>
                <w:rtl/>
              </w:rPr>
            </w:pPr>
            <w:r w:rsidRPr="00653132">
              <w:rPr>
                <w:color w:val="000000"/>
                <w:rtl/>
              </w:rPr>
              <w:t>نظام الجازات المتبع يحد من الحصول على الإجازة بسهولة</w:t>
            </w:r>
            <w:r>
              <w:rPr>
                <w:rFonts w:hint="cs"/>
                <w:color w:val="000000"/>
                <w:rt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4</w:t>
            </w:r>
          </w:p>
        </w:tc>
        <w:tc>
          <w:tcPr>
            <w:tcW w:w="5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rPr>
                <w:color w:val="000000"/>
              </w:rPr>
            </w:pPr>
            <w:r w:rsidRPr="00653132">
              <w:rPr>
                <w:color w:val="000000"/>
                <w:rtl/>
              </w:rPr>
              <w:t>عند تقديم طلب الجازة يتم دراسة الطلب قبل الموافقة عليه مع الأخذ بعين الاعتبار الحاجة والشفافية</w:t>
            </w:r>
            <w:r>
              <w:rPr>
                <w:rFonts w:hint="cs"/>
                <w:color w:val="000000"/>
                <w:rtl/>
              </w:rPr>
              <w:t>.</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r>
      <w:tr w:rsidR="003C7871" w:rsidRPr="0081123A" w:rsidTr="003C7871">
        <w:trPr>
          <w:trHeight w:val="381"/>
        </w:trPr>
        <w:tc>
          <w:tcPr>
            <w:tcW w:w="650"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68"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r>
      <w:tr w:rsidR="003C7871" w:rsidRPr="0081123A" w:rsidTr="003C7871">
        <w:trPr>
          <w:trHeight w:val="299"/>
        </w:trPr>
        <w:tc>
          <w:tcPr>
            <w:tcW w:w="9343" w:type="dxa"/>
            <w:gridSpan w:val="6"/>
            <w:vMerge w:val="restart"/>
            <w:tcBorders>
              <w:top w:val="single" w:sz="4" w:space="0" w:color="auto"/>
              <w:left w:val="single" w:sz="4" w:space="0" w:color="auto"/>
              <w:bottom w:val="single" w:sz="4" w:space="0" w:color="000000"/>
              <w:right w:val="single" w:sz="4" w:space="0" w:color="000000"/>
            </w:tcBorders>
            <w:shd w:val="pct10" w:color="000000" w:fill="FFFFFF"/>
            <w:noWrap/>
            <w:vAlign w:val="center"/>
            <w:hideMark/>
          </w:tcPr>
          <w:p w:rsidR="003C7871" w:rsidRPr="002520E5" w:rsidRDefault="003C7871" w:rsidP="003C7871">
            <w:pPr>
              <w:rPr>
                <w:b/>
                <w:bCs/>
                <w:color w:val="000000"/>
                <w:sz w:val="26"/>
                <w:szCs w:val="26"/>
              </w:rPr>
            </w:pPr>
            <w:r w:rsidRPr="002520E5">
              <w:rPr>
                <w:b/>
                <w:bCs/>
                <w:color w:val="000000"/>
                <w:sz w:val="26"/>
                <w:szCs w:val="26"/>
                <w:rtl/>
              </w:rPr>
              <w:t xml:space="preserve"> </w:t>
            </w:r>
            <w:r>
              <w:rPr>
                <w:b/>
                <w:bCs/>
                <w:color w:val="000000"/>
                <w:sz w:val="26"/>
                <w:szCs w:val="26"/>
                <w:rtl/>
              </w:rPr>
              <w:t xml:space="preserve"> </w:t>
            </w:r>
            <w:r w:rsidRPr="002520E5">
              <w:rPr>
                <w:b/>
                <w:bCs/>
                <w:color w:val="000000"/>
                <w:sz w:val="26"/>
                <w:szCs w:val="26"/>
                <w:rtl/>
              </w:rPr>
              <w:t>نظام الترقيات والحوافز والر</w:t>
            </w:r>
            <w:r w:rsidR="00572052">
              <w:rPr>
                <w:rFonts w:hint="cs"/>
                <w:b/>
                <w:bCs/>
                <w:color w:val="000000"/>
                <w:sz w:val="26"/>
                <w:szCs w:val="26"/>
                <w:rtl/>
              </w:rPr>
              <w:t>وا</w:t>
            </w:r>
            <w:r w:rsidRPr="002520E5">
              <w:rPr>
                <w:b/>
                <w:bCs/>
                <w:color w:val="000000"/>
                <w:sz w:val="26"/>
                <w:szCs w:val="26"/>
                <w:rtl/>
              </w:rPr>
              <w:t>تب</w:t>
            </w:r>
          </w:p>
        </w:tc>
      </w:tr>
      <w:tr w:rsidR="003C7871" w:rsidRPr="0081123A" w:rsidTr="003C7871">
        <w:trPr>
          <w:trHeight w:val="276"/>
        </w:trPr>
        <w:tc>
          <w:tcPr>
            <w:tcW w:w="9343" w:type="dxa"/>
            <w:gridSpan w:val="6"/>
            <w:vMerge/>
            <w:tcBorders>
              <w:left w:val="single" w:sz="4" w:space="0" w:color="auto"/>
              <w:bottom w:val="single" w:sz="4" w:space="0" w:color="000000"/>
              <w:right w:val="single" w:sz="4" w:space="0" w:color="000000"/>
            </w:tcBorders>
            <w:shd w:val="pct10" w:color="000000" w:fill="FFFFFF"/>
            <w:vAlign w:val="center"/>
            <w:hideMark/>
          </w:tcPr>
          <w:p w:rsidR="003C7871" w:rsidRPr="00653132" w:rsidRDefault="003C7871" w:rsidP="003C7871">
            <w:pPr>
              <w:bidi w:val="0"/>
              <w:rPr>
                <w:b/>
                <w:bCs/>
                <w:color w:val="000000"/>
              </w:rPr>
            </w:pPr>
          </w:p>
        </w:tc>
      </w:tr>
      <w:tr w:rsidR="003C7871" w:rsidRPr="0081123A" w:rsidTr="003C7871">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1</w:t>
            </w:r>
          </w:p>
        </w:tc>
        <w:tc>
          <w:tcPr>
            <w:tcW w:w="514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7871" w:rsidRPr="00653132" w:rsidRDefault="003C7871" w:rsidP="003C7871">
            <w:pPr>
              <w:rPr>
                <w:color w:val="000000"/>
              </w:rPr>
            </w:pPr>
            <w:r w:rsidRPr="00653132">
              <w:rPr>
                <w:color w:val="000000"/>
                <w:rtl/>
              </w:rPr>
              <w:t>يمنح الموظفين الترقيات بناء على الخبرة والعطاء</w:t>
            </w:r>
            <w:r>
              <w:rPr>
                <w:rFonts w:hint="cs"/>
                <w:color w:val="000000"/>
                <w:rtl/>
              </w:rPr>
              <w:t>.</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49" w:type="dxa"/>
            <w:vMerge/>
            <w:tcBorders>
              <w:top w:val="single" w:sz="4" w:space="0" w:color="auto"/>
              <w:left w:val="single" w:sz="4" w:space="0" w:color="auto"/>
              <w:bottom w:val="single" w:sz="4" w:space="0" w:color="000000"/>
              <w:right w:val="single" w:sz="4" w:space="0" w:color="000000"/>
            </w:tcBorders>
            <w:vAlign w:val="center"/>
            <w:hideMark/>
          </w:tcPr>
          <w:p w:rsidR="003C7871" w:rsidRPr="00653132" w:rsidRDefault="003C7871" w:rsidP="003C7871">
            <w:pPr>
              <w:bidi w:val="0"/>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868"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2</w:t>
            </w:r>
          </w:p>
        </w:tc>
        <w:tc>
          <w:tcPr>
            <w:tcW w:w="5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rPr>
                <w:color w:val="000000"/>
              </w:rPr>
            </w:pPr>
            <w:r w:rsidRPr="00653132">
              <w:rPr>
                <w:color w:val="000000"/>
                <w:rtl/>
              </w:rPr>
              <w:t>عدم توفر العدالة في تطبيق الترقيات والحوافز على الموظفين</w:t>
            </w:r>
            <w:r>
              <w:rPr>
                <w:rFonts w:hint="cs"/>
                <w:color w:val="000000"/>
                <w:rtl/>
              </w:rPr>
              <w:t>.</w:t>
            </w:r>
            <w:r w:rsidRPr="00653132">
              <w:rPr>
                <w:color w:val="000000"/>
                <w:rtl/>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868"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3</w:t>
            </w:r>
          </w:p>
        </w:tc>
        <w:tc>
          <w:tcPr>
            <w:tcW w:w="5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rPr>
                <w:color w:val="000000"/>
              </w:rPr>
            </w:pPr>
            <w:r w:rsidRPr="00653132">
              <w:rPr>
                <w:color w:val="000000"/>
                <w:rtl/>
              </w:rPr>
              <w:t>يحث نظام الحوافز العاملين على إتقان العمل</w:t>
            </w:r>
            <w:r>
              <w:rPr>
                <w:rFonts w:hint="cs"/>
                <w:color w:val="000000"/>
                <w:rtl/>
              </w:rPr>
              <w:t>.</w:t>
            </w:r>
            <w:r w:rsidRPr="00653132">
              <w:rPr>
                <w:color w:val="000000"/>
                <w:rtl/>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r>
      <w:tr w:rsidR="003C7871" w:rsidRPr="0081123A" w:rsidTr="003C7871">
        <w:trPr>
          <w:trHeight w:val="285"/>
        </w:trPr>
        <w:tc>
          <w:tcPr>
            <w:tcW w:w="650"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868"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4</w:t>
            </w:r>
          </w:p>
        </w:tc>
        <w:tc>
          <w:tcPr>
            <w:tcW w:w="5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rPr>
                <w:color w:val="000000"/>
              </w:rPr>
            </w:pPr>
            <w:r w:rsidRPr="00653132">
              <w:rPr>
                <w:color w:val="000000"/>
                <w:rtl/>
              </w:rPr>
              <w:t>تتناسب الرواتب مع المؤهلات العلمية</w:t>
            </w:r>
            <w:r>
              <w:rPr>
                <w:rFonts w:hint="cs"/>
                <w:color w:val="000000"/>
                <w:rtl/>
              </w:rPr>
              <w:t>.</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868"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5</w:t>
            </w:r>
          </w:p>
        </w:tc>
        <w:tc>
          <w:tcPr>
            <w:tcW w:w="5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rPr>
                <w:color w:val="000000"/>
              </w:rPr>
            </w:pPr>
            <w:r w:rsidRPr="00653132">
              <w:rPr>
                <w:color w:val="000000"/>
                <w:rtl/>
              </w:rPr>
              <w:t>زيادة رواتب الموظفين ستؤدي إلى زيادة العطاء</w:t>
            </w:r>
            <w:r>
              <w:rPr>
                <w:rFonts w:hint="cs"/>
                <w:color w:val="000000"/>
                <w:rtl/>
              </w:rPr>
              <w:t>.</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50"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0"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68"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r>
    </w:tbl>
    <w:p w:rsidR="003C7871" w:rsidRPr="00653132" w:rsidRDefault="003C7871" w:rsidP="003C7871">
      <w:pPr>
        <w:jc w:val="both"/>
        <w:rPr>
          <w:sz w:val="32"/>
          <w:szCs w:val="32"/>
          <w:rtl/>
        </w:rPr>
      </w:pPr>
    </w:p>
    <w:p w:rsidR="003C7871" w:rsidRPr="00653132" w:rsidRDefault="003C7871" w:rsidP="003C7871"/>
    <w:tbl>
      <w:tblPr>
        <w:tblpPr w:leftFromText="180" w:rightFromText="180" w:vertAnchor="page" w:horzAnchor="margin" w:tblpXSpec="center" w:tblpY="1216"/>
        <w:bidiVisual/>
        <w:tblW w:w="9415" w:type="dxa"/>
        <w:tblLook w:val="04A0"/>
      </w:tblPr>
      <w:tblGrid>
        <w:gridCol w:w="671"/>
        <w:gridCol w:w="5138"/>
        <w:gridCol w:w="851"/>
        <w:gridCol w:w="929"/>
        <w:gridCol w:w="913"/>
        <w:gridCol w:w="913"/>
      </w:tblGrid>
      <w:tr w:rsidR="003C7871" w:rsidRPr="0081123A" w:rsidTr="003C7871">
        <w:trPr>
          <w:trHeight w:val="322"/>
        </w:trPr>
        <w:tc>
          <w:tcPr>
            <w:tcW w:w="671" w:type="dxa"/>
            <w:vMerge w:val="restart"/>
            <w:tcBorders>
              <w:top w:val="single" w:sz="4" w:space="0" w:color="auto"/>
              <w:left w:val="single" w:sz="4" w:space="0" w:color="auto"/>
              <w:bottom w:val="single" w:sz="4" w:space="0" w:color="000000"/>
              <w:right w:val="single" w:sz="4" w:space="0" w:color="auto"/>
            </w:tcBorders>
            <w:shd w:val="pct12" w:color="000000" w:fill="FFFFFF"/>
            <w:noWrap/>
            <w:vAlign w:val="center"/>
            <w:hideMark/>
          </w:tcPr>
          <w:p w:rsidR="003C7871" w:rsidRPr="00653132" w:rsidRDefault="003C7871" w:rsidP="003C7871">
            <w:pPr>
              <w:jc w:val="center"/>
              <w:rPr>
                <w:b/>
                <w:bCs/>
                <w:color w:val="000000"/>
                <w:sz w:val="28"/>
                <w:szCs w:val="28"/>
              </w:rPr>
            </w:pPr>
            <w:r w:rsidRPr="00653132">
              <w:rPr>
                <w:b/>
                <w:bCs/>
                <w:color w:val="000000"/>
                <w:sz w:val="28"/>
                <w:szCs w:val="28"/>
                <w:rtl/>
              </w:rPr>
              <w:lastRenderedPageBreak/>
              <w:t>الرقم</w:t>
            </w:r>
          </w:p>
        </w:tc>
        <w:tc>
          <w:tcPr>
            <w:tcW w:w="5138" w:type="dxa"/>
            <w:vMerge w:val="restart"/>
            <w:tcBorders>
              <w:top w:val="single" w:sz="4" w:space="0" w:color="auto"/>
              <w:left w:val="single" w:sz="4" w:space="0" w:color="auto"/>
              <w:bottom w:val="single" w:sz="4" w:space="0" w:color="000000"/>
              <w:right w:val="single" w:sz="4" w:space="0" w:color="000000"/>
            </w:tcBorders>
            <w:shd w:val="pct12" w:color="000000" w:fill="FFFFFF"/>
            <w:noWrap/>
            <w:vAlign w:val="center"/>
            <w:hideMark/>
          </w:tcPr>
          <w:p w:rsidR="003C7871" w:rsidRPr="00653132" w:rsidRDefault="003C7871" w:rsidP="003C7871">
            <w:pPr>
              <w:jc w:val="center"/>
              <w:rPr>
                <w:b/>
                <w:bCs/>
                <w:color w:val="000000"/>
                <w:sz w:val="28"/>
                <w:szCs w:val="28"/>
              </w:rPr>
            </w:pPr>
            <w:r w:rsidRPr="00653132">
              <w:rPr>
                <w:b/>
                <w:bCs/>
                <w:color w:val="000000"/>
                <w:sz w:val="28"/>
                <w:szCs w:val="28"/>
                <w:rtl/>
              </w:rPr>
              <w:t>البند</w:t>
            </w:r>
          </w:p>
        </w:tc>
        <w:tc>
          <w:tcPr>
            <w:tcW w:w="851" w:type="dxa"/>
            <w:vMerge w:val="restart"/>
            <w:tcBorders>
              <w:top w:val="single" w:sz="4" w:space="0" w:color="auto"/>
              <w:left w:val="single" w:sz="4" w:space="0" w:color="auto"/>
              <w:bottom w:val="single" w:sz="4" w:space="0" w:color="000000"/>
              <w:right w:val="single" w:sz="4" w:space="0" w:color="auto"/>
            </w:tcBorders>
            <w:shd w:val="pct12" w:color="000000" w:fill="FFFFFF"/>
            <w:noWrap/>
            <w:vAlign w:val="center"/>
            <w:hideMark/>
          </w:tcPr>
          <w:p w:rsidR="003C7871" w:rsidRPr="00653132" w:rsidRDefault="003C7871" w:rsidP="003C7871">
            <w:pPr>
              <w:jc w:val="center"/>
              <w:rPr>
                <w:b/>
                <w:bCs/>
                <w:color w:val="000000"/>
                <w:sz w:val="28"/>
                <w:szCs w:val="28"/>
              </w:rPr>
            </w:pPr>
            <w:r w:rsidRPr="00653132">
              <w:rPr>
                <w:b/>
                <w:bCs/>
                <w:color w:val="000000"/>
                <w:sz w:val="28"/>
                <w:szCs w:val="28"/>
                <w:rtl/>
              </w:rPr>
              <w:t xml:space="preserve">أوافق بشدة </w:t>
            </w:r>
          </w:p>
        </w:tc>
        <w:tc>
          <w:tcPr>
            <w:tcW w:w="929" w:type="dxa"/>
            <w:vMerge w:val="restart"/>
            <w:tcBorders>
              <w:top w:val="single" w:sz="4" w:space="0" w:color="auto"/>
              <w:left w:val="single" w:sz="4" w:space="0" w:color="auto"/>
              <w:bottom w:val="single" w:sz="4" w:space="0" w:color="000000"/>
              <w:right w:val="single" w:sz="4" w:space="0" w:color="auto"/>
            </w:tcBorders>
            <w:shd w:val="pct12" w:color="000000" w:fill="FFFFFF"/>
            <w:noWrap/>
            <w:vAlign w:val="center"/>
            <w:hideMark/>
          </w:tcPr>
          <w:p w:rsidR="003C7871" w:rsidRPr="00653132" w:rsidRDefault="003C7871" w:rsidP="003C7871">
            <w:pPr>
              <w:jc w:val="center"/>
              <w:rPr>
                <w:b/>
                <w:bCs/>
                <w:color w:val="000000"/>
                <w:sz w:val="28"/>
                <w:szCs w:val="28"/>
              </w:rPr>
            </w:pPr>
            <w:r w:rsidRPr="00653132">
              <w:rPr>
                <w:b/>
                <w:bCs/>
                <w:color w:val="000000"/>
                <w:sz w:val="28"/>
                <w:szCs w:val="28"/>
                <w:rtl/>
              </w:rPr>
              <w:t>أوافق</w:t>
            </w:r>
          </w:p>
        </w:tc>
        <w:tc>
          <w:tcPr>
            <w:tcW w:w="913" w:type="dxa"/>
            <w:vMerge w:val="restart"/>
            <w:tcBorders>
              <w:top w:val="single" w:sz="4" w:space="0" w:color="auto"/>
              <w:left w:val="single" w:sz="4" w:space="0" w:color="auto"/>
              <w:bottom w:val="single" w:sz="4" w:space="0" w:color="000000"/>
              <w:right w:val="single" w:sz="4" w:space="0" w:color="auto"/>
            </w:tcBorders>
            <w:shd w:val="pct12" w:color="000000" w:fill="FFFFFF"/>
            <w:noWrap/>
            <w:vAlign w:val="center"/>
            <w:hideMark/>
          </w:tcPr>
          <w:p w:rsidR="003C7871" w:rsidRPr="00653132" w:rsidRDefault="003C7871" w:rsidP="003C7871">
            <w:pPr>
              <w:jc w:val="center"/>
              <w:rPr>
                <w:b/>
                <w:bCs/>
                <w:color w:val="000000"/>
                <w:sz w:val="28"/>
                <w:szCs w:val="28"/>
              </w:rPr>
            </w:pPr>
            <w:r w:rsidRPr="00653132">
              <w:rPr>
                <w:b/>
                <w:bCs/>
                <w:color w:val="000000"/>
                <w:sz w:val="28"/>
                <w:szCs w:val="28"/>
                <w:rtl/>
              </w:rPr>
              <w:t>أعارض</w:t>
            </w:r>
          </w:p>
        </w:tc>
        <w:tc>
          <w:tcPr>
            <w:tcW w:w="913" w:type="dxa"/>
            <w:vMerge w:val="restart"/>
            <w:tcBorders>
              <w:top w:val="single" w:sz="4" w:space="0" w:color="auto"/>
              <w:left w:val="single" w:sz="4" w:space="0" w:color="auto"/>
              <w:bottom w:val="single" w:sz="4" w:space="0" w:color="auto"/>
              <w:right w:val="single" w:sz="4" w:space="0" w:color="auto"/>
            </w:tcBorders>
            <w:shd w:val="pct12" w:color="000000" w:fill="FFFFFF"/>
            <w:noWrap/>
            <w:vAlign w:val="center"/>
            <w:hideMark/>
          </w:tcPr>
          <w:p w:rsidR="003C7871" w:rsidRPr="00653132" w:rsidRDefault="003C7871" w:rsidP="003C7871">
            <w:pPr>
              <w:jc w:val="center"/>
              <w:rPr>
                <w:b/>
                <w:bCs/>
                <w:color w:val="000000"/>
                <w:sz w:val="28"/>
                <w:szCs w:val="28"/>
              </w:rPr>
            </w:pPr>
            <w:r w:rsidRPr="00653132">
              <w:rPr>
                <w:b/>
                <w:bCs/>
                <w:color w:val="000000"/>
                <w:sz w:val="28"/>
                <w:szCs w:val="28"/>
                <w:rtl/>
              </w:rPr>
              <w:t>أعارض بشدة</w:t>
            </w:r>
          </w:p>
        </w:tc>
      </w:tr>
      <w:tr w:rsidR="003C7871" w:rsidRPr="0081123A" w:rsidTr="003C7871">
        <w:trPr>
          <w:trHeight w:val="285"/>
        </w:trPr>
        <w:tc>
          <w:tcPr>
            <w:tcW w:w="671" w:type="dxa"/>
            <w:vMerge/>
            <w:tcBorders>
              <w:top w:val="single" w:sz="4" w:space="0" w:color="auto"/>
              <w:left w:val="single" w:sz="4" w:space="0" w:color="auto"/>
              <w:bottom w:val="single" w:sz="4" w:space="0" w:color="000000"/>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5138" w:type="dxa"/>
            <w:vMerge/>
            <w:tcBorders>
              <w:top w:val="single" w:sz="4" w:space="0" w:color="auto"/>
              <w:left w:val="single" w:sz="4" w:space="0" w:color="auto"/>
              <w:bottom w:val="single" w:sz="4" w:space="0" w:color="000000"/>
              <w:right w:val="single" w:sz="4" w:space="0" w:color="000000"/>
            </w:tcBorders>
            <w:shd w:val="pct12" w:color="000000" w:fill="FFFFFF"/>
            <w:vAlign w:val="center"/>
            <w:hideMark/>
          </w:tcPr>
          <w:p w:rsidR="003C7871" w:rsidRPr="00653132" w:rsidRDefault="003C7871" w:rsidP="003C7871">
            <w:pPr>
              <w:bidi w:val="0"/>
              <w:rPr>
                <w:b/>
                <w:bCs/>
                <w:color w:val="000000"/>
              </w:rPr>
            </w:pPr>
          </w:p>
        </w:tc>
        <w:tc>
          <w:tcPr>
            <w:tcW w:w="851" w:type="dxa"/>
            <w:vMerge/>
            <w:tcBorders>
              <w:top w:val="single" w:sz="4" w:space="0" w:color="auto"/>
              <w:left w:val="single" w:sz="4" w:space="0" w:color="auto"/>
              <w:bottom w:val="single" w:sz="4" w:space="0" w:color="000000"/>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929" w:type="dxa"/>
            <w:vMerge/>
            <w:tcBorders>
              <w:top w:val="single" w:sz="4" w:space="0" w:color="auto"/>
              <w:left w:val="single" w:sz="4" w:space="0" w:color="auto"/>
              <w:bottom w:val="single" w:sz="4" w:space="0" w:color="000000"/>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913" w:type="dxa"/>
            <w:vMerge/>
            <w:tcBorders>
              <w:top w:val="single" w:sz="4" w:space="0" w:color="auto"/>
              <w:left w:val="single" w:sz="4" w:space="0" w:color="auto"/>
              <w:bottom w:val="single" w:sz="4" w:space="0" w:color="000000"/>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913" w:type="dxa"/>
            <w:vMerge/>
            <w:tcBorders>
              <w:top w:val="single" w:sz="4" w:space="0" w:color="auto"/>
              <w:left w:val="single" w:sz="4" w:space="0" w:color="auto"/>
              <w:bottom w:val="single" w:sz="4" w:space="0" w:color="auto"/>
              <w:right w:val="single" w:sz="4" w:space="0" w:color="auto"/>
            </w:tcBorders>
            <w:shd w:val="pct12" w:color="000000" w:fill="FFFFFF"/>
            <w:vAlign w:val="center"/>
            <w:hideMark/>
          </w:tcPr>
          <w:p w:rsidR="003C7871" w:rsidRPr="00653132" w:rsidRDefault="003C7871" w:rsidP="003C7871">
            <w:pPr>
              <w:bidi w:val="0"/>
              <w:rPr>
                <w:b/>
                <w:bCs/>
                <w:color w:val="000000"/>
              </w:rPr>
            </w:pPr>
          </w:p>
        </w:tc>
      </w:tr>
      <w:tr w:rsidR="003C7871" w:rsidRPr="0081123A" w:rsidTr="003C7871">
        <w:trPr>
          <w:trHeight w:val="276"/>
        </w:trPr>
        <w:tc>
          <w:tcPr>
            <w:tcW w:w="671" w:type="dxa"/>
            <w:vMerge/>
            <w:tcBorders>
              <w:top w:val="single" w:sz="4" w:space="0" w:color="auto"/>
              <w:left w:val="single" w:sz="4" w:space="0" w:color="auto"/>
              <w:bottom w:val="single" w:sz="4" w:space="0" w:color="auto"/>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5138" w:type="dxa"/>
            <w:vMerge/>
            <w:tcBorders>
              <w:top w:val="single" w:sz="4" w:space="0" w:color="auto"/>
              <w:left w:val="single" w:sz="4" w:space="0" w:color="auto"/>
              <w:bottom w:val="single" w:sz="4" w:space="0" w:color="auto"/>
              <w:right w:val="single" w:sz="4" w:space="0" w:color="000000"/>
            </w:tcBorders>
            <w:shd w:val="pct12" w:color="000000" w:fill="FFFFFF"/>
            <w:vAlign w:val="center"/>
            <w:hideMark/>
          </w:tcPr>
          <w:p w:rsidR="003C7871" w:rsidRPr="00653132" w:rsidRDefault="003C7871" w:rsidP="003C7871">
            <w:pPr>
              <w:bidi w:val="0"/>
              <w:rPr>
                <w:b/>
                <w:bCs/>
                <w:color w:val="000000"/>
              </w:rPr>
            </w:pPr>
          </w:p>
        </w:tc>
        <w:tc>
          <w:tcPr>
            <w:tcW w:w="851" w:type="dxa"/>
            <w:vMerge/>
            <w:tcBorders>
              <w:top w:val="single" w:sz="4" w:space="0" w:color="auto"/>
              <w:left w:val="single" w:sz="4" w:space="0" w:color="auto"/>
              <w:bottom w:val="single" w:sz="4" w:space="0" w:color="auto"/>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929" w:type="dxa"/>
            <w:vMerge/>
            <w:tcBorders>
              <w:top w:val="single" w:sz="4" w:space="0" w:color="auto"/>
              <w:left w:val="single" w:sz="4" w:space="0" w:color="auto"/>
              <w:bottom w:val="single" w:sz="4" w:space="0" w:color="auto"/>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913" w:type="dxa"/>
            <w:vMerge/>
            <w:tcBorders>
              <w:top w:val="single" w:sz="4" w:space="0" w:color="auto"/>
              <w:left w:val="single" w:sz="4" w:space="0" w:color="auto"/>
              <w:bottom w:val="single" w:sz="4" w:space="0" w:color="auto"/>
              <w:right w:val="single" w:sz="4" w:space="0" w:color="auto"/>
            </w:tcBorders>
            <w:shd w:val="pct12" w:color="000000" w:fill="FFFFFF"/>
            <w:vAlign w:val="center"/>
            <w:hideMark/>
          </w:tcPr>
          <w:p w:rsidR="003C7871" w:rsidRPr="00653132" w:rsidRDefault="003C7871" w:rsidP="003C7871">
            <w:pPr>
              <w:bidi w:val="0"/>
              <w:rPr>
                <w:b/>
                <w:bCs/>
                <w:color w:val="000000"/>
              </w:rPr>
            </w:pPr>
          </w:p>
        </w:tc>
        <w:tc>
          <w:tcPr>
            <w:tcW w:w="913" w:type="dxa"/>
            <w:vMerge/>
            <w:tcBorders>
              <w:top w:val="single" w:sz="4" w:space="0" w:color="auto"/>
              <w:left w:val="single" w:sz="4" w:space="0" w:color="auto"/>
              <w:bottom w:val="single" w:sz="4" w:space="0" w:color="auto"/>
              <w:right w:val="single" w:sz="4" w:space="0" w:color="auto"/>
            </w:tcBorders>
            <w:shd w:val="pct12" w:color="000000" w:fill="FFFFFF"/>
            <w:vAlign w:val="center"/>
            <w:hideMark/>
          </w:tcPr>
          <w:p w:rsidR="003C7871" w:rsidRPr="00653132" w:rsidRDefault="003C7871" w:rsidP="003C7871">
            <w:pPr>
              <w:bidi w:val="0"/>
              <w:rPr>
                <w:b/>
                <w:bCs/>
                <w:color w:val="000000"/>
              </w:rPr>
            </w:pPr>
          </w:p>
        </w:tc>
      </w:tr>
      <w:tr w:rsidR="003C7871" w:rsidRPr="0081123A" w:rsidTr="003C7871">
        <w:trPr>
          <w:trHeight w:val="285"/>
        </w:trPr>
        <w:tc>
          <w:tcPr>
            <w:tcW w:w="9415" w:type="dxa"/>
            <w:gridSpan w:val="6"/>
            <w:vMerge w:val="restart"/>
            <w:tcBorders>
              <w:top w:val="single" w:sz="4" w:space="0" w:color="auto"/>
              <w:left w:val="single" w:sz="4" w:space="0" w:color="auto"/>
              <w:bottom w:val="single" w:sz="4" w:space="0" w:color="000000"/>
              <w:right w:val="single" w:sz="4" w:space="0" w:color="000000"/>
            </w:tcBorders>
            <w:shd w:val="pct10" w:color="000000" w:fill="FFFFFF"/>
            <w:noWrap/>
            <w:vAlign w:val="center"/>
            <w:hideMark/>
          </w:tcPr>
          <w:p w:rsidR="003C7871" w:rsidRPr="00653132" w:rsidRDefault="003C7871" w:rsidP="003C7871">
            <w:pPr>
              <w:rPr>
                <w:b/>
                <w:bCs/>
                <w:color w:val="000000"/>
                <w:rtl/>
              </w:rPr>
            </w:pPr>
            <w:r>
              <w:rPr>
                <w:rFonts w:hint="cs"/>
                <w:b/>
                <w:bCs/>
                <w:color w:val="000000"/>
                <w:sz w:val="28"/>
                <w:szCs w:val="28"/>
                <w:rtl/>
              </w:rPr>
              <w:t xml:space="preserve"> </w:t>
            </w:r>
            <w:r w:rsidRPr="00653132">
              <w:rPr>
                <w:b/>
                <w:bCs/>
                <w:color w:val="000000"/>
                <w:sz w:val="28"/>
                <w:szCs w:val="28"/>
                <w:rtl/>
              </w:rPr>
              <w:t>نظام العقوبات</w:t>
            </w:r>
          </w:p>
        </w:tc>
      </w:tr>
      <w:tr w:rsidR="003C7871" w:rsidRPr="0081123A" w:rsidTr="003C7871">
        <w:trPr>
          <w:trHeight w:val="276"/>
        </w:trPr>
        <w:tc>
          <w:tcPr>
            <w:tcW w:w="9415" w:type="dxa"/>
            <w:gridSpan w:val="6"/>
            <w:vMerge/>
            <w:tcBorders>
              <w:left w:val="single" w:sz="4" w:space="0" w:color="auto"/>
              <w:bottom w:val="single" w:sz="4" w:space="0" w:color="000000"/>
              <w:right w:val="single" w:sz="4" w:space="0" w:color="000000"/>
            </w:tcBorders>
            <w:shd w:val="pct10" w:color="000000" w:fill="FFFFFF"/>
            <w:vAlign w:val="center"/>
            <w:hideMark/>
          </w:tcPr>
          <w:p w:rsidR="003C7871" w:rsidRPr="00653132" w:rsidRDefault="003C7871" w:rsidP="003C7871">
            <w:pPr>
              <w:bidi w:val="0"/>
              <w:rPr>
                <w:b/>
                <w:bCs/>
                <w:color w:val="000000"/>
              </w:rPr>
            </w:pPr>
          </w:p>
        </w:tc>
      </w:tr>
      <w:tr w:rsidR="003C7871" w:rsidRPr="0081123A" w:rsidTr="003C7871">
        <w:trPr>
          <w:trHeight w:val="285"/>
        </w:trPr>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1</w:t>
            </w:r>
          </w:p>
        </w:tc>
        <w:tc>
          <w:tcPr>
            <w:tcW w:w="513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7871" w:rsidRPr="00653132" w:rsidRDefault="003C7871" w:rsidP="003C7871">
            <w:pPr>
              <w:rPr>
                <w:color w:val="000000"/>
              </w:rPr>
            </w:pPr>
            <w:r w:rsidRPr="00653132">
              <w:rPr>
                <w:color w:val="000000"/>
                <w:rtl/>
              </w:rPr>
              <w:t>نظام العقوبات مجد بحيث يمنع الموظف من تكرار عمله</w:t>
            </w:r>
            <w:r>
              <w:rPr>
                <w:rFonts w:hint="cs"/>
                <w:color w:val="000000"/>
                <w:rtl/>
              </w:rPr>
              <w: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r>
      <w:tr w:rsidR="003C7871" w:rsidRPr="0081123A" w:rsidTr="003C7871">
        <w:trPr>
          <w:trHeight w:val="285"/>
        </w:trPr>
        <w:tc>
          <w:tcPr>
            <w:tcW w:w="671"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38" w:type="dxa"/>
            <w:vMerge/>
            <w:tcBorders>
              <w:top w:val="single" w:sz="4" w:space="0" w:color="auto"/>
              <w:left w:val="single" w:sz="4" w:space="0" w:color="auto"/>
              <w:bottom w:val="single" w:sz="4" w:space="0" w:color="000000"/>
              <w:right w:val="single" w:sz="4" w:space="0" w:color="000000"/>
            </w:tcBorders>
            <w:vAlign w:val="center"/>
            <w:hideMark/>
          </w:tcPr>
          <w:p w:rsidR="003C7871" w:rsidRPr="00653132" w:rsidRDefault="003C7871" w:rsidP="003C7871">
            <w:pPr>
              <w:bidi w:val="0"/>
              <w:rPr>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29"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2</w:t>
            </w:r>
          </w:p>
        </w:tc>
        <w:tc>
          <w:tcPr>
            <w:tcW w:w="5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rPr>
                <w:color w:val="000000"/>
              </w:rPr>
            </w:pPr>
            <w:r w:rsidRPr="00653132">
              <w:rPr>
                <w:color w:val="000000"/>
                <w:rtl/>
              </w:rPr>
              <w:t>يتم تحليل المشكلة والاستماع إلى الإطراف قبل أخد القرار</w:t>
            </w:r>
            <w:r>
              <w:rPr>
                <w:rFonts w:hint="cs"/>
                <w:color w:val="000000"/>
                <w:rtl/>
              </w:rPr>
              <w: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r>
      <w:tr w:rsidR="003C7871" w:rsidRPr="0081123A" w:rsidTr="003C7871">
        <w:trPr>
          <w:trHeight w:val="285"/>
        </w:trPr>
        <w:tc>
          <w:tcPr>
            <w:tcW w:w="671"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38"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29"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3</w:t>
            </w:r>
          </w:p>
        </w:tc>
        <w:tc>
          <w:tcPr>
            <w:tcW w:w="5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rPr>
                <w:color w:val="000000"/>
              </w:rPr>
            </w:pPr>
            <w:r w:rsidRPr="00653132">
              <w:rPr>
                <w:color w:val="000000"/>
                <w:rtl/>
              </w:rPr>
              <w:t>هناك تناسب بين العقوبة وحجم الخطأ</w:t>
            </w:r>
            <w:r>
              <w:rPr>
                <w:rFonts w:hint="cs"/>
                <w:color w:val="000000"/>
                <w:rtl/>
              </w:rPr>
              <w: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r>
      <w:tr w:rsidR="003C7871" w:rsidRPr="0081123A" w:rsidTr="003C7871">
        <w:trPr>
          <w:trHeight w:val="276"/>
        </w:trPr>
        <w:tc>
          <w:tcPr>
            <w:tcW w:w="671"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38"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29"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76"/>
        </w:trPr>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4</w:t>
            </w:r>
          </w:p>
        </w:tc>
        <w:tc>
          <w:tcPr>
            <w:tcW w:w="5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rPr>
                <w:color w:val="000000"/>
              </w:rPr>
            </w:pPr>
            <w:r w:rsidRPr="00653132">
              <w:rPr>
                <w:color w:val="000000"/>
                <w:rtl/>
              </w:rPr>
              <w:t>يتم تطبيق نظام العقوبات بغض النظر عن مراكز الموظفين</w:t>
            </w:r>
            <w:r>
              <w:rPr>
                <w:rFonts w:hint="cs"/>
                <w:color w:val="000000"/>
                <w:rtl/>
              </w:rPr>
              <w: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r>
      <w:tr w:rsidR="003C7871" w:rsidRPr="0081123A" w:rsidTr="003C7871">
        <w:trPr>
          <w:trHeight w:val="276"/>
        </w:trPr>
        <w:tc>
          <w:tcPr>
            <w:tcW w:w="671"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38"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29"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r>
      <w:tr w:rsidR="003C7871" w:rsidRPr="0081123A" w:rsidTr="003C7871">
        <w:trPr>
          <w:trHeight w:val="276"/>
        </w:trPr>
        <w:tc>
          <w:tcPr>
            <w:tcW w:w="67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5138"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29"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r>
      <w:tr w:rsidR="003C7871" w:rsidRPr="0081123A" w:rsidTr="003C7871">
        <w:trPr>
          <w:trHeight w:val="285"/>
        </w:trPr>
        <w:tc>
          <w:tcPr>
            <w:tcW w:w="9415" w:type="dxa"/>
            <w:gridSpan w:val="6"/>
            <w:vMerge w:val="restart"/>
            <w:tcBorders>
              <w:top w:val="single" w:sz="4" w:space="0" w:color="auto"/>
              <w:left w:val="single" w:sz="4" w:space="0" w:color="auto"/>
              <w:bottom w:val="single" w:sz="4" w:space="0" w:color="000000"/>
              <w:right w:val="single" w:sz="4" w:space="0" w:color="000000"/>
            </w:tcBorders>
            <w:shd w:val="pct10" w:color="000000" w:fill="FFFFFF"/>
            <w:noWrap/>
            <w:vAlign w:val="center"/>
            <w:hideMark/>
          </w:tcPr>
          <w:p w:rsidR="003C7871" w:rsidRPr="00653132" w:rsidRDefault="003C7871" w:rsidP="003C7871">
            <w:pPr>
              <w:rPr>
                <w:b/>
                <w:bCs/>
                <w:color w:val="000000"/>
              </w:rPr>
            </w:pPr>
            <w:r>
              <w:rPr>
                <w:rFonts w:hint="cs"/>
                <w:b/>
                <w:bCs/>
                <w:color w:val="000000"/>
                <w:sz w:val="28"/>
                <w:szCs w:val="28"/>
                <w:rtl/>
              </w:rPr>
              <w:t xml:space="preserve"> </w:t>
            </w:r>
            <w:r w:rsidRPr="00653132">
              <w:rPr>
                <w:b/>
                <w:bCs/>
                <w:color w:val="000000"/>
                <w:sz w:val="28"/>
                <w:szCs w:val="28"/>
                <w:rtl/>
              </w:rPr>
              <w:t>الإدارة والتطوير</w:t>
            </w:r>
          </w:p>
        </w:tc>
      </w:tr>
      <w:tr w:rsidR="003C7871" w:rsidRPr="0081123A" w:rsidTr="003C7871">
        <w:trPr>
          <w:trHeight w:val="276"/>
        </w:trPr>
        <w:tc>
          <w:tcPr>
            <w:tcW w:w="9415" w:type="dxa"/>
            <w:gridSpan w:val="6"/>
            <w:vMerge/>
            <w:tcBorders>
              <w:left w:val="single" w:sz="4" w:space="0" w:color="auto"/>
              <w:bottom w:val="single" w:sz="4" w:space="0" w:color="000000"/>
              <w:right w:val="single" w:sz="4" w:space="0" w:color="000000"/>
            </w:tcBorders>
            <w:shd w:val="pct10" w:color="000000" w:fill="FFFFFF"/>
            <w:vAlign w:val="center"/>
            <w:hideMark/>
          </w:tcPr>
          <w:p w:rsidR="003C7871" w:rsidRPr="00653132" w:rsidRDefault="003C7871" w:rsidP="003C7871">
            <w:pPr>
              <w:bidi w:val="0"/>
              <w:rPr>
                <w:b/>
                <w:bCs/>
                <w:color w:val="000000"/>
              </w:rPr>
            </w:pPr>
          </w:p>
        </w:tc>
      </w:tr>
      <w:tr w:rsidR="003C7871" w:rsidRPr="0081123A" w:rsidTr="003C7871">
        <w:trPr>
          <w:trHeight w:val="285"/>
        </w:trPr>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1</w:t>
            </w:r>
          </w:p>
        </w:tc>
        <w:tc>
          <w:tcPr>
            <w:tcW w:w="513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7871" w:rsidRPr="00653132" w:rsidRDefault="003C7871" w:rsidP="003C7871">
            <w:pPr>
              <w:bidi w:val="0"/>
              <w:jc w:val="right"/>
              <w:rPr>
                <w:color w:val="000000"/>
                <w:rtl/>
              </w:rPr>
            </w:pPr>
            <w:r w:rsidRPr="00653132">
              <w:rPr>
                <w:color w:val="000000"/>
                <w:rtl/>
              </w:rPr>
              <w:t>عدم توفر رؤية واضحة من قبل الإدارة للتطوير</w:t>
            </w:r>
            <w:r w:rsidRPr="00653132">
              <w:rPr>
                <w:rFonts w:hint="cs"/>
                <w:color w:val="000000"/>
                <w:rtl/>
              </w:rPr>
              <w: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r>
      <w:tr w:rsidR="003C7871" w:rsidRPr="0081123A" w:rsidTr="003C7871">
        <w:trPr>
          <w:trHeight w:val="285"/>
        </w:trPr>
        <w:tc>
          <w:tcPr>
            <w:tcW w:w="671"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38" w:type="dxa"/>
            <w:vMerge/>
            <w:tcBorders>
              <w:top w:val="single" w:sz="4" w:space="0" w:color="auto"/>
              <w:left w:val="single" w:sz="4" w:space="0" w:color="auto"/>
              <w:bottom w:val="single" w:sz="4" w:space="0" w:color="000000"/>
              <w:right w:val="single" w:sz="4" w:space="0" w:color="000000"/>
            </w:tcBorders>
            <w:vAlign w:val="center"/>
            <w:hideMark/>
          </w:tcPr>
          <w:p w:rsidR="003C7871" w:rsidRPr="00653132" w:rsidRDefault="003C7871" w:rsidP="003C7871">
            <w:pPr>
              <w:bidi w:val="0"/>
              <w:rPr>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29"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2</w:t>
            </w:r>
          </w:p>
        </w:tc>
        <w:tc>
          <w:tcPr>
            <w:tcW w:w="5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right"/>
              <w:rPr>
                <w:color w:val="000000"/>
                <w:rtl/>
              </w:rPr>
            </w:pPr>
            <w:r w:rsidRPr="00653132">
              <w:rPr>
                <w:color w:val="000000"/>
                <w:rtl/>
              </w:rPr>
              <w:t>تقوم الإدارة بعقد دورات تدريبية للموظفين لتنمية قدراتهم</w:t>
            </w:r>
            <w:r w:rsidRPr="00653132">
              <w:rPr>
                <w:rFonts w:hint="cs"/>
                <w:color w:val="000000"/>
                <w:rtl/>
              </w:rPr>
              <w: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r>
      <w:tr w:rsidR="003C7871" w:rsidRPr="0081123A" w:rsidTr="003C7871">
        <w:trPr>
          <w:trHeight w:val="285"/>
        </w:trPr>
        <w:tc>
          <w:tcPr>
            <w:tcW w:w="671"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38"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29"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3</w:t>
            </w:r>
          </w:p>
        </w:tc>
        <w:tc>
          <w:tcPr>
            <w:tcW w:w="5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right"/>
              <w:rPr>
                <w:color w:val="000000"/>
                <w:rtl/>
              </w:rPr>
            </w:pPr>
            <w:r w:rsidRPr="00653132">
              <w:rPr>
                <w:color w:val="000000"/>
                <w:rtl/>
              </w:rPr>
              <w:t>تسعى الإدارة إلى تطوير المؤسسة وأقسامها من اجل تقديم الخدمة للجمهور بأسرع وقت وأعلى جودة</w:t>
            </w:r>
            <w:r w:rsidRPr="00653132">
              <w:rPr>
                <w:rFonts w:hint="cs"/>
                <w:color w:val="000000"/>
                <w:rtl/>
              </w:rPr>
              <w:t>.</w:t>
            </w:r>
            <w:r w:rsidRPr="00653132">
              <w:rPr>
                <w:color w:val="000000"/>
              </w:rPr>
              <w:t> </w:t>
            </w:r>
            <w:r w:rsidRPr="00653132">
              <w:rPr>
                <w:color w:val="000000"/>
                <w:rtl/>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r>
      <w:tr w:rsidR="003C7871" w:rsidRPr="0081123A" w:rsidTr="003C7871">
        <w:trPr>
          <w:trHeight w:val="364"/>
        </w:trPr>
        <w:tc>
          <w:tcPr>
            <w:tcW w:w="671"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38"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29"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4</w:t>
            </w:r>
          </w:p>
        </w:tc>
        <w:tc>
          <w:tcPr>
            <w:tcW w:w="5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right"/>
              <w:rPr>
                <w:color w:val="000000"/>
                <w:rtl/>
              </w:rPr>
            </w:pPr>
            <w:r w:rsidRPr="00653132">
              <w:rPr>
                <w:color w:val="000000"/>
                <w:rtl/>
              </w:rPr>
              <w:t>تسعى الإدارة إلى إدخال أساليب التكنولوجيا الحديثة في تقديم الخدمات</w:t>
            </w:r>
            <w:r w:rsidRPr="00653132">
              <w:rPr>
                <w:rFonts w:hint="cs"/>
                <w:color w:val="000000"/>
                <w:rtl/>
              </w:rPr>
              <w: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r>
      <w:tr w:rsidR="003C7871" w:rsidRPr="0081123A" w:rsidTr="003C7871">
        <w:trPr>
          <w:trHeight w:val="285"/>
        </w:trPr>
        <w:tc>
          <w:tcPr>
            <w:tcW w:w="671"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38"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29"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r>
      <w:tr w:rsidR="003C7871" w:rsidRPr="0081123A" w:rsidTr="003C7871">
        <w:trPr>
          <w:trHeight w:val="276"/>
        </w:trPr>
        <w:tc>
          <w:tcPr>
            <w:tcW w:w="67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5138"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29"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r>
      <w:tr w:rsidR="003C7871" w:rsidRPr="0081123A" w:rsidTr="003C7871">
        <w:trPr>
          <w:trHeight w:val="285"/>
        </w:trPr>
        <w:tc>
          <w:tcPr>
            <w:tcW w:w="9415" w:type="dxa"/>
            <w:gridSpan w:val="6"/>
            <w:vMerge w:val="restart"/>
            <w:tcBorders>
              <w:top w:val="single" w:sz="4" w:space="0" w:color="auto"/>
              <w:left w:val="single" w:sz="4" w:space="0" w:color="auto"/>
              <w:bottom w:val="single" w:sz="4" w:space="0" w:color="000000"/>
              <w:right w:val="single" w:sz="4" w:space="0" w:color="000000"/>
            </w:tcBorders>
            <w:shd w:val="pct10" w:color="000000" w:fill="FFFFFF"/>
            <w:noWrap/>
            <w:vAlign w:val="center"/>
            <w:hideMark/>
          </w:tcPr>
          <w:p w:rsidR="003C7871" w:rsidRPr="00653132" w:rsidRDefault="003C7871" w:rsidP="003C7871">
            <w:pPr>
              <w:rPr>
                <w:b/>
                <w:bCs/>
                <w:color w:val="000000"/>
              </w:rPr>
            </w:pPr>
            <w:r w:rsidRPr="00653132">
              <w:rPr>
                <w:b/>
                <w:bCs/>
                <w:color w:val="000000"/>
                <w:sz w:val="28"/>
                <w:szCs w:val="28"/>
                <w:rtl/>
              </w:rPr>
              <w:t>التدريب والدورات</w:t>
            </w:r>
          </w:p>
        </w:tc>
      </w:tr>
      <w:tr w:rsidR="003C7871" w:rsidRPr="0081123A" w:rsidTr="003C7871">
        <w:trPr>
          <w:trHeight w:val="285"/>
        </w:trPr>
        <w:tc>
          <w:tcPr>
            <w:tcW w:w="9415" w:type="dxa"/>
            <w:gridSpan w:val="6"/>
            <w:vMerge/>
            <w:tcBorders>
              <w:left w:val="single" w:sz="4" w:space="0" w:color="auto"/>
              <w:bottom w:val="single" w:sz="4" w:space="0" w:color="000000"/>
              <w:right w:val="single" w:sz="4" w:space="0" w:color="000000"/>
            </w:tcBorders>
            <w:shd w:val="pct10" w:color="000000" w:fill="FFFFFF"/>
            <w:vAlign w:val="center"/>
            <w:hideMark/>
          </w:tcPr>
          <w:p w:rsidR="003C7871" w:rsidRPr="00653132" w:rsidRDefault="003C7871" w:rsidP="003C7871">
            <w:pPr>
              <w:bidi w:val="0"/>
              <w:rPr>
                <w:b/>
                <w:bCs/>
                <w:color w:val="000000"/>
              </w:rPr>
            </w:pPr>
          </w:p>
        </w:tc>
      </w:tr>
      <w:tr w:rsidR="003C7871" w:rsidRPr="0081123A" w:rsidTr="003C7871">
        <w:trPr>
          <w:trHeight w:val="285"/>
        </w:trPr>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1</w:t>
            </w:r>
          </w:p>
        </w:tc>
        <w:tc>
          <w:tcPr>
            <w:tcW w:w="513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7871" w:rsidRPr="00653132" w:rsidRDefault="003C7871" w:rsidP="003C7871">
            <w:pPr>
              <w:rPr>
                <w:color w:val="000000"/>
              </w:rPr>
            </w:pPr>
            <w:r w:rsidRPr="00653132">
              <w:rPr>
                <w:color w:val="000000"/>
                <w:rtl/>
              </w:rPr>
              <w:t>يتم التدريب العاملين في الجهاز وفق الخدمات التي يقدمها الجهاز</w:t>
            </w:r>
            <w:r>
              <w:rPr>
                <w:rFonts w:hint="cs"/>
                <w:color w:val="000000"/>
                <w:rtl/>
              </w:rPr>
              <w: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r>
      <w:tr w:rsidR="003C7871" w:rsidRPr="0081123A" w:rsidTr="003C7871">
        <w:trPr>
          <w:trHeight w:val="285"/>
        </w:trPr>
        <w:tc>
          <w:tcPr>
            <w:tcW w:w="671"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38" w:type="dxa"/>
            <w:vMerge/>
            <w:tcBorders>
              <w:top w:val="single" w:sz="4" w:space="0" w:color="auto"/>
              <w:left w:val="single" w:sz="4" w:space="0" w:color="auto"/>
              <w:bottom w:val="single" w:sz="4" w:space="0" w:color="000000"/>
              <w:right w:val="single" w:sz="4" w:space="0" w:color="000000"/>
            </w:tcBorders>
            <w:vAlign w:val="center"/>
            <w:hideMark/>
          </w:tcPr>
          <w:p w:rsidR="003C7871" w:rsidRPr="00653132" w:rsidRDefault="003C7871" w:rsidP="003C7871">
            <w:pPr>
              <w:bidi w:val="0"/>
              <w:rPr>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29"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2</w:t>
            </w:r>
          </w:p>
        </w:tc>
        <w:tc>
          <w:tcPr>
            <w:tcW w:w="5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rPr>
                <w:color w:val="000000"/>
              </w:rPr>
            </w:pPr>
            <w:r w:rsidRPr="00653132">
              <w:rPr>
                <w:color w:val="000000"/>
                <w:rtl/>
              </w:rPr>
              <w:t>لا تسعى الإدارة إلى إرسال دورات تدريبية للخارج</w:t>
            </w:r>
            <w:r>
              <w:rPr>
                <w:rFonts w:hint="cs"/>
                <w:color w:val="000000"/>
                <w:rtl/>
              </w:rPr>
              <w: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r>
      <w:tr w:rsidR="003C7871" w:rsidRPr="0081123A" w:rsidTr="003C7871">
        <w:trPr>
          <w:trHeight w:val="285"/>
        </w:trPr>
        <w:tc>
          <w:tcPr>
            <w:tcW w:w="671"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38"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29"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3</w:t>
            </w:r>
          </w:p>
        </w:tc>
        <w:tc>
          <w:tcPr>
            <w:tcW w:w="5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rPr>
                <w:color w:val="000000"/>
              </w:rPr>
            </w:pPr>
            <w:r w:rsidRPr="00653132">
              <w:rPr>
                <w:color w:val="000000"/>
                <w:rtl/>
              </w:rPr>
              <w:t>يقتصر التدريب على العاملين في الجهاز</w:t>
            </w:r>
            <w:r>
              <w:rPr>
                <w:rFonts w:hint="cs"/>
                <w:color w:val="000000"/>
                <w:rtl/>
              </w:rPr>
              <w: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r>
      <w:tr w:rsidR="003C7871" w:rsidRPr="0081123A" w:rsidTr="003C7871">
        <w:trPr>
          <w:trHeight w:val="285"/>
        </w:trPr>
        <w:tc>
          <w:tcPr>
            <w:tcW w:w="671"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38"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29"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285"/>
        </w:trPr>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4</w:t>
            </w:r>
          </w:p>
        </w:tc>
        <w:tc>
          <w:tcPr>
            <w:tcW w:w="5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rPr>
                <w:color w:val="000000"/>
              </w:rPr>
            </w:pPr>
            <w:r w:rsidRPr="00653132">
              <w:rPr>
                <w:color w:val="000000"/>
                <w:rtl/>
              </w:rPr>
              <w:t>يتم عقد دورات لجميع الموظفين وبشكل دوري</w:t>
            </w:r>
            <w:r>
              <w:rPr>
                <w:rFonts w:hint="cs"/>
                <w:color w:val="000000"/>
                <w:rtl/>
              </w:rPr>
              <w: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r>
      <w:tr w:rsidR="003C7871" w:rsidRPr="0081123A" w:rsidTr="003C7871">
        <w:trPr>
          <w:trHeight w:val="285"/>
        </w:trPr>
        <w:tc>
          <w:tcPr>
            <w:tcW w:w="671"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38" w:type="dxa"/>
            <w:vMerge/>
            <w:tcBorders>
              <w:top w:val="single" w:sz="4" w:space="0" w:color="auto"/>
              <w:left w:val="single" w:sz="4" w:space="0" w:color="auto"/>
              <w:bottom w:val="single" w:sz="4" w:space="0" w:color="auto"/>
              <w:right w:val="single" w:sz="4" w:space="0" w:color="auto"/>
            </w:tcBorders>
            <w:hideMark/>
          </w:tcPr>
          <w:p w:rsidR="003C7871" w:rsidRPr="00653132" w:rsidRDefault="003C7871" w:rsidP="003C7871">
            <w:pPr>
              <w:bidi w:val="0"/>
              <w:rPr>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29"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jc w:val="center"/>
              <w:rPr>
                <w:color w:val="000000"/>
              </w:rPr>
            </w:pPr>
          </w:p>
        </w:tc>
      </w:tr>
      <w:tr w:rsidR="003C7871" w:rsidRPr="0081123A" w:rsidTr="003C7871">
        <w:trPr>
          <w:trHeight w:val="580"/>
        </w:trPr>
        <w:tc>
          <w:tcPr>
            <w:tcW w:w="671" w:type="dxa"/>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5</w:t>
            </w:r>
          </w:p>
        </w:tc>
        <w:tc>
          <w:tcPr>
            <w:tcW w:w="5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right"/>
              <w:rPr>
                <w:color w:val="000000"/>
              </w:rPr>
            </w:pPr>
            <w:r w:rsidRPr="00653132">
              <w:rPr>
                <w:color w:val="000000"/>
                <w:rtl/>
              </w:rPr>
              <w:t>يوجد لدى الإدارة خطة لتدريب الجمهور</w:t>
            </w:r>
            <w:r>
              <w:rPr>
                <w:rFonts w:hint="cs"/>
                <w:color w:val="000000"/>
                <w:rt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r>
      <w:tr w:rsidR="003C7871" w:rsidRPr="0081123A" w:rsidTr="003C7871">
        <w:trPr>
          <w:trHeight w:val="285"/>
        </w:trPr>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7871" w:rsidRPr="00653132" w:rsidRDefault="003C7871" w:rsidP="003C7871">
            <w:pPr>
              <w:bidi w:val="0"/>
              <w:jc w:val="center"/>
              <w:rPr>
                <w:color w:val="000000"/>
              </w:rPr>
            </w:pPr>
            <w:r w:rsidRPr="00653132">
              <w:rPr>
                <w:color w:val="000000"/>
              </w:rPr>
              <w:t>6</w:t>
            </w:r>
          </w:p>
        </w:tc>
        <w:tc>
          <w:tcPr>
            <w:tcW w:w="5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871" w:rsidRPr="00653132" w:rsidRDefault="003C7871" w:rsidP="003C7871">
            <w:pPr>
              <w:bidi w:val="0"/>
              <w:jc w:val="right"/>
              <w:rPr>
                <w:color w:val="000000"/>
                <w:rtl/>
              </w:rPr>
            </w:pPr>
            <w:r w:rsidRPr="00653132">
              <w:rPr>
                <w:color w:val="000000"/>
                <w:rtl/>
              </w:rPr>
              <w:t>يوجد لدى الإدارة خطة تدريب للعاملين في الجهاز</w:t>
            </w:r>
            <w:r>
              <w:rPr>
                <w:rFonts w:hint="cs"/>
                <w:color w:val="000000"/>
                <w:rtl/>
              </w:rPr>
              <w: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C7871" w:rsidRDefault="003C7871" w:rsidP="003C7871">
            <w:pPr>
              <w:bidi w:val="0"/>
              <w:jc w:val="center"/>
              <w:rPr>
                <w:color w:val="000000"/>
              </w:rPr>
            </w:pPr>
          </w:p>
        </w:tc>
      </w:tr>
      <w:tr w:rsidR="003C7871" w:rsidRPr="0081123A" w:rsidTr="003C7871">
        <w:trPr>
          <w:trHeight w:val="285"/>
        </w:trPr>
        <w:tc>
          <w:tcPr>
            <w:tcW w:w="671" w:type="dxa"/>
            <w:vMerge/>
            <w:tcBorders>
              <w:top w:val="nil"/>
              <w:left w:val="single" w:sz="4" w:space="0" w:color="auto"/>
              <w:bottom w:val="single" w:sz="4" w:space="0" w:color="000000"/>
              <w:right w:val="single" w:sz="4" w:space="0" w:color="auto"/>
            </w:tcBorders>
            <w:vAlign w:val="center"/>
            <w:hideMark/>
          </w:tcPr>
          <w:p w:rsidR="003C7871" w:rsidRPr="00653132" w:rsidRDefault="003C7871" w:rsidP="003C7871">
            <w:pPr>
              <w:bidi w:val="0"/>
              <w:rPr>
                <w:color w:val="000000"/>
              </w:rPr>
            </w:pPr>
          </w:p>
        </w:tc>
        <w:tc>
          <w:tcPr>
            <w:tcW w:w="5138" w:type="dxa"/>
            <w:vMerge/>
            <w:tcBorders>
              <w:top w:val="single" w:sz="4" w:space="0" w:color="auto"/>
              <w:left w:val="single" w:sz="4" w:space="0" w:color="auto"/>
              <w:bottom w:val="single" w:sz="4" w:space="0" w:color="auto"/>
              <w:right w:val="single" w:sz="4" w:space="0" w:color="auto"/>
            </w:tcBorders>
            <w:vAlign w:val="center"/>
            <w:hideMark/>
          </w:tcPr>
          <w:p w:rsidR="003C7871" w:rsidRPr="00653132" w:rsidRDefault="003C7871" w:rsidP="003C7871">
            <w:pPr>
              <w:bidi w:val="0"/>
              <w:jc w:val="right"/>
              <w:rPr>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29"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c>
          <w:tcPr>
            <w:tcW w:w="913" w:type="dxa"/>
            <w:vMerge/>
            <w:tcBorders>
              <w:top w:val="nil"/>
              <w:left w:val="single" w:sz="4" w:space="0" w:color="auto"/>
              <w:bottom w:val="single" w:sz="4" w:space="0" w:color="auto"/>
              <w:right w:val="single" w:sz="4" w:space="0" w:color="auto"/>
            </w:tcBorders>
            <w:vAlign w:val="center"/>
            <w:hideMark/>
          </w:tcPr>
          <w:p w:rsidR="003C7871" w:rsidRPr="00653132" w:rsidRDefault="003C7871" w:rsidP="003C7871">
            <w:pPr>
              <w:bidi w:val="0"/>
              <w:rPr>
                <w:color w:val="000000"/>
              </w:rPr>
            </w:pPr>
          </w:p>
        </w:tc>
      </w:tr>
    </w:tbl>
    <w:p w:rsidR="003C7871" w:rsidRPr="00653132" w:rsidRDefault="003C7871" w:rsidP="003C7871">
      <w:pPr>
        <w:bidi w:val="0"/>
        <w:jc w:val="center"/>
      </w:pPr>
      <w:r w:rsidRPr="00653132">
        <w:br w:type="page"/>
      </w:r>
    </w:p>
    <w:tbl>
      <w:tblPr>
        <w:tblpPr w:leftFromText="180" w:rightFromText="180" w:vertAnchor="page" w:horzAnchor="margin" w:tblpXSpec="center" w:tblpY="1366"/>
        <w:bidiVisual/>
        <w:tblW w:w="9538" w:type="dxa"/>
        <w:shd w:val="clear" w:color="auto" w:fill="FFFFFF"/>
        <w:tblLook w:val="04A0"/>
      </w:tblPr>
      <w:tblGrid>
        <w:gridCol w:w="960"/>
        <w:gridCol w:w="5028"/>
        <w:gridCol w:w="810"/>
        <w:gridCol w:w="837"/>
        <w:gridCol w:w="913"/>
        <w:gridCol w:w="990"/>
      </w:tblGrid>
      <w:tr w:rsidR="003C7871" w:rsidRPr="009553D7" w:rsidTr="00212E28">
        <w:trPr>
          <w:trHeight w:val="703"/>
        </w:trPr>
        <w:tc>
          <w:tcPr>
            <w:tcW w:w="960"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3C7871" w:rsidRPr="009553D7" w:rsidRDefault="003C7871" w:rsidP="00212E28">
            <w:pPr>
              <w:jc w:val="center"/>
              <w:rPr>
                <w:b/>
                <w:bCs/>
                <w:color w:val="000000"/>
                <w:sz w:val="28"/>
                <w:szCs w:val="28"/>
              </w:rPr>
            </w:pPr>
            <w:r w:rsidRPr="009553D7">
              <w:rPr>
                <w:rFonts w:hint="cs"/>
                <w:b/>
                <w:bCs/>
                <w:color w:val="000000"/>
                <w:sz w:val="28"/>
                <w:szCs w:val="28"/>
                <w:rtl/>
              </w:rPr>
              <w:lastRenderedPageBreak/>
              <w:t>الرقم</w:t>
            </w:r>
          </w:p>
        </w:tc>
        <w:tc>
          <w:tcPr>
            <w:tcW w:w="5028"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3C7871" w:rsidRPr="009553D7" w:rsidRDefault="003C7871" w:rsidP="00212E28">
            <w:pPr>
              <w:jc w:val="center"/>
              <w:rPr>
                <w:b/>
                <w:bCs/>
                <w:color w:val="000000"/>
                <w:sz w:val="28"/>
                <w:szCs w:val="28"/>
              </w:rPr>
            </w:pPr>
            <w:r w:rsidRPr="009553D7">
              <w:rPr>
                <w:rFonts w:hint="cs"/>
                <w:b/>
                <w:bCs/>
                <w:color w:val="000000"/>
                <w:sz w:val="28"/>
                <w:szCs w:val="28"/>
                <w:rtl/>
              </w:rPr>
              <w:t>البند</w:t>
            </w:r>
          </w:p>
        </w:tc>
        <w:tc>
          <w:tcPr>
            <w:tcW w:w="810"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3C7871" w:rsidRPr="009553D7" w:rsidRDefault="003C7871" w:rsidP="00212E28">
            <w:pPr>
              <w:jc w:val="center"/>
              <w:rPr>
                <w:b/>
                <w:bCs/>
                <w:color w:val="000000"/>
                <w:sz w:val="28"/>
                <w:szCs w:val="28"/>
              </w:rPr>
            </w:pPr>
            <w:r w:rsidRPr="009553D7">
              <w:rPr>
                <w:rFonts w:hint="cs"/>
                <w:b/>
                <w:bCs/>
                <w:color w:val="000000"/>
                <w:sz w:val="28"/>
                <w:szCs w:val="28"/>
                <w:rtl/>
              </w:rPr>
              <w:t>أوافق بشدة</w:t>
            </w:r>
          </w:p>
        </w:tc>
        <w:tc>
          <w:tcPr>
            <w:tcW w:w="837"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3C7871" w:rsidRPr="009553D7" w:rsidRDefault="003C7871" w:rsidP="00212E28">
            <w:pPr>
              <w:jc w:val="center"/>
              <w:rPr>
                <w:b/>
                <w:bCs/>
                <w:color w:val="000000"/>
                <w:sz w:val="28"/>
                <w:szCs w:val="28"/>
              </w:rPr>
            </w:pPr>
            <w:r w:rsidRPr="009553D7">
              <w:rPr>
                <w:rFonts w:hint="cs"/>
                <w:b/>
                <w:bCs/>
                <w:color w:val="000000"/>
                <w:sz w:val="28"/>
                <w:szCs w:val="28"/>
                <w:rtl/>
              </w:rPr>
              <w:t>أوافق</w:t>
            </w:r>
          </w:p>
        </w:tc>
        <w:tc>
          <w:tcPr>
            <w:tcW w:w="913"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3C7871" w:rsidRPr="009553D7" w:rsidRDefault="003C7871" w:rsidP="00212E28">
            <w:pPr>
              <w:jc w:val="center"/>
              <w:rPr>
                <w:b/>
                <w:bCs/>
                <w:color w:val="000000"/>
                <w:sz w:val="28"/>
                <w:szCs w:val="28"/>
              </w:rPr>
            </w:pPr>
            <w:r w:rsidRPr="009553D7">
              <w:rPr>
                <w:rFonts w:hint="cs"/>
                <w:b/>
                <w:bCs/>
                <w:color w:val="000000"/>
                <w:sz w:val="28"/>
                <w:szCs w:val="28"/>
                <w:rtl/>
              </w:rPr>
              <w:t>أعارض</w:t>
            </w:r>
          </w:p>
        </w:tc>
        <w:tc>
          <w:tcPr>
            <w:tcW w:w="990"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3C7871" w:rsidRPr="009553D7" w:rsidRDefault="003C7871" w:rsidP="00212E28">
            <w:pPr>
              <w:jc w:val="center"/>
              <w:rPr>
                <w:b/>
                <w:bCs/>
                <w:color w:val="000000"/>
                <w:sz w:val="28"/>
                <w:szCs w:val="28"/>
              </w:rPr>
            </w:pPr>
            <w:r w:rsidRPr="009553D7">
              <w:rPr>
                <w:rFonts w:hint="cs"/>
                <w:b/>
                <w:bCs/>
                <w:color w:val="000000"/>
                <w:sz w:val="28"/>
                <w:szCs w:val="28"/>
                <w:rtl/>
              </w:rPr>
              <w:t>أعارض بشدة</w:t>
            </w:r>
          </w:p>
        </w:tc>
      </w:tr>
      <w:tr w:rsidR="003C7871" w:rsidRPr="009553D7" w:rsidTr="00212E28">
        <w:trPr>
          <w:trHeight w:val="523"/>
        </w:trPr>
        <w:tc>
          <w:tcPr>
            <w:tcW w:w="9538" w:type="dxa"/>
            <w:gridSpan w:val="6"/>
            <w:tcBorders>
              <w:top w:val="single" w:sz="8" w:space="0" w:color="auto"/>
              <w:left w:val="single" w:sz="8" w:space="0" w:color="auto"/>
              <w:bottom w:val="single" w:sz="8" w:space="0" w:color="auto"/>
              <w:right w:val="single" w:sz="8" w:space="0" w:color="auto"/>
            </w:tcBorders>
            <w:shd w:val="pct10" w:color="auto" w:fill="FFFFFF"/>
            <w:noWrap/>
            <w:vAlign w:val="center"/>
            <w:hideMark/>
          </w:tcPr>
          <w:p w:rsidR="003C7871" w:rsidRPr="009553D7" w:rsidRDefault="003C7871" w:rsidP="00212E28">
            <w:pPr>
              <w:rPr>
                <w:b/>
                <w:bCs/>
                <w:color w:val="000000"/>
                <w:sz w:val="28"/>
                <w:szCs w:val="28"/>
              </w:rPr>
            </w:pPr>
            <w:r w:rsidRPr="009553D7">
              <w:rPr>
                <w:rFonts w:hint="cs"/>
                <w:b/>
                <w:bCs/>
                <w:color w:val="000000"/>
                <w:sz w:val="28"/>
                <w:szCs w:val="28"/>
                <w:rtl/>
              </w:rPr>
              <w:t>الامكانيات المتاحة</w:t>
            </w:r>
          </w:p>
        </w:tc>
      </w:tr>
      <w:tr w:rsidR="003C7871" w:rsidRPr="009553D7" w:rsidTr="00212E28">
        <w:trPr>
          <w:trHeight w:val="505"/>
        </w:trPr>
        <w:tc>
          <w:tcPr>
            <w:tcW w:w="960" w:type="dxa"/>
            <w:tcBorders>
              <w:top w:val="nil"/>
              <w:left w:val="single" w:sz="8" w:space="0" w:color="auto"/>
              <w:bottom w:val="single" w:sz="8" w:space="0" w:color="auto"/>
              <w:right w:val="single" w:sz="8" w:space="0" w:color="auto"/>
            </w:tcBorders>
            <w:shd w:val="clear" w:color="auto" w:fill="FFFFFF"/>
            <w:noWrap/>
            <w:vAlign w:val="center"/>
            <w:hideMark/>
          </w:tcPr>
          <w:p w:rsidR="003C7871" w:rsidRPr="009553D7" w:rsidRDefault="003C7871" w:rsidP="00212E28">
            <w:pPr>
              <w:bidi w:val="0"/>
              <w:jc w:val="center"/>
              <w:rPr>
                <w:color w:val="000000"/>
              </w:rPr>
            </w:pPr>
            <w:r w:rsidRPr="009553D7">
              <w:rPr>
                <w:color w:val="000000"/>
              </w:rPr>
              <w:t>1</w:t>
            </w:r>
          </w:p>
        </w:tc>
        <w:tc>
          <w:tcPr>
            <w:tcW w:w="5028" w:type="dxa"/>
            <w:tcBorders>
              <w:top w:val="nil"/>
              <w:left w:val="single" w:sz="8" w:space="0" w:color="auto"/>
              <w:bottom w:val="single" w:sz="8" w:space="0" w:color="auto"/>
              <w:right w:val="single" w:sz="8" w:space="0" w:color="auto"/>
            </w:tcBorders>
            <w:shd w:val="clear" w:color="auto" w:fill="FFFFFF"/>
            <w:noWrap/>
            <w:vAlign w:val="center"/>
            <w:hideMark/>
          </w:tcPr>
          <w:p w:rsidR="003C7871" w:rsidRPr="009553D7" w:rsidRDefault="003C7871" w:rsidP="00212E28">
            <w:pPr>
              <w:bidi w:val="0"/>
              <w:jc w:val="right"/>
              <w:rPr>
                <w:color w:val="000000"/>
              </w:rPr>
            </w:pPr>
            <w:r w:rsidRPr="009553D7">
              <w:rPr>
                <w:rFonts w:hint="cs"/>
                <w:color w:val="000000"/>
                <w:rtl/>
              </w:rPr>
              <w:t>يعاني الجهاز من نقص في عدد السيارات.</w:t>
            </w:r>
          </w:p>
        </w:tc>
        <w:tc>
          <w:tcPr>
            <w:tcW w:w="810"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r>
      <w:tr w:rsidR="003C7871" w:rsidRPr="009553D7" w:rsidTr="00212E28">
        <w:trPr>
          <w:trHeight w:val="523"/>
        </w:trPr>
        <w:tc>
          <w:tcPr>
            <w:tcW w:w="960" w:type="dxa"/>
            <w:tcBorders>
              <w:top w:val="nil"/>
              <w:left w:val="single" w:sz="8" w:space="0" w:color="auto"/>
              <w:bottom w:val="single" w:sz="8" w:space="0" w:color="auto"/>
              <w:right w:val="single" w:sz="8" w:space="0" w:color="auto"/>
            </w:tcBorders>
            <w:shd w:val="clear" w:color="auto" w:fill="FFFFFF"/>
            <w:noWrap/>
            <w:vAlign w:val="center"/>
            <w:hideMark/>
          </w:tcPr>
          <w:p w:rsidR="003C7871" w:rsidRPr="009553D7" w:rsidRDefault="003C7871" w:rsidP="00212E28">
            <w:pPr>
              <w:bidi w:val="0"/>
              <w:jc w:val="center"/>
              <w:rPr>
                <w:color w:val="000000"/>
              </w:rPr>
            </w:pPr>
            <w:r w:rsidRPr="009553D7">
              <w:rPr>
                <w:color w:val="000000"/>
              </w:rPr>
              <w:t>2</w:t>
            </w:r>
          </w:p>
        </w:tc>
        <w:tc>
          <w:tcPr>
            <w:tcW w:w="5028" w:type="dxa"/>
            <w:tcBorders>
              <w:top w:val="nil"/>
              <w:left w:val="single" w:sz="8" w:space="0" w:color="auto"/>
              <w:bottom w:val="single" w:sz="8" w:space="0" w:color="auto"/>
              <w:right w:val="single" w:sz="8" w:space="0" w:color="auto"/>
            </w:tcBorders>
            <w:shd w:val="clear" w:color="auto" w:fill="FFFFFF"/>
            <w:noWrap/>
            <w:vAlign w:val="center"/>
            <w:hideMark/>
          </w:tcPr>
          <w:p w:rsidR="003C7871" w:rsidRPr="009553D7" w:rsidRDefault="003C7871" w:rsidP="00212E28">
            <w:pPr>
              <w:bidi w:val="0"/>
              <w:jc w:val="right"/>
              <w:rPr>
                <w:color w:val="000000"/>
              </w:rPr>
            </w:pPr>
            <w:r w:rsidRPr="009553D7">
              <w:rPr>
                <w:rFonts w:hint="cs"/>
                <w:color w:val="000000"/>
                <w:rtl/>
              </w:rPr>
              <w:t>يوجد مراكز خاصة ومؤهلة.</w:t>
            </w:r>
          </w:p>
        </w:tc>
        <w:tc>
          <w:tcPr>
            <w:tcW w:w="810"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r>
      <w:tr w:rsidR="003C7871" w:rsidRPr="009553D7" w:rsidTr="00212E28">
        <w:trPr>
          <w:trHeight w:val="523"/>
        </w:trPr>
        <w:tc>
          <w:tcPr>
            <w:tcW w:w="960" w:type="dxa"/>
            <w:tcBorders>
              <w:top w:val="nil"/>
              <w:left w:val="single" w:sz="8" w:space="0" w:color="auto"/>
              <w:bottom w:val="single" w:sz="8" w:space="0" w:color="auto"/>
              <w:right w:val="single" w:sz="8" w:space="0" w:color="auto"/>
            </w:tcBorders>
            <w:shd w:val="clear" w:color="auto" w:fill="FFFFFF"/>
            <w:noWrap/>
            <w:vAlign w:val="center"/>
            <w:hideMark/>
          </w:tcPr>
          <w:p w:rsidR="003C7871" w:rsidRPr="009553D7" w:rsidRDefault="003C7871" w:rsidP="00212E28">
            <w:pPr>
              <w:bidi w:val="0"/>
              <w:jc w:val="center"/>
              <w:rPr>
                <w:color w:val="000000"/>
              </w:rPr>
            </w:pPr>
            <w:r>
              <w:rPr>
                <w:color w:val="000000"/>
              </w:rPr>
              <w:t>3</w:t>
            </w:r>
          </w:p>
        </w:tc>
        <w:tc>
          <w:tcPr>
            <w:tcW w:w="5028" w:type="dxa"/>
            <w:tcBorders>
              <w:top w:val="nil"/>
              <w:left w:val="single" w:sz="8" w:space="0" w:color="auto"/>
              <w:bottom w:val="single" w:sz="8" w:space="0" w:color="auto"/>
              <w:right w:val="single" w:sz="8" w:space="0" w:color="auto"/>
            </w:tcBorders>
            <w:shd w:val="clear" w:color="auto" w:fill="FFFFFF"/>
            <w:noWrap/>
            <w:vAlign w:val="center"/>
            <w:hideMark/>
          </w:tcPr>
          <w:p w:rsidR="003C7871" w:rsidRPr="009553D7" w:rsidRDefault="003C7871" w:rsidP="00212E28">
            <w:pPr>
              <w:rPr>
                <w:color w:val="000000"/>
                <w:rtl/>
              </w:rPr>
            </w:pPr>
            <w:r>
              <w:rPr>
                <w:rFonts w:hint="cs"/>
                <w:color w:val="000000"/>
                <w:rtl/>
              </w:rPr>
              <w:t>عدد المراكز الموجود حاليا كافي.</w:t>
            </w:r>
          </w:p>
        </w:tc>
        <w:tc>
          <w:tcPr>
            <w:tcW w:w="810"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r>
      <w:tr w:rsidR="003C7871" w:rsidRPr="009553D7" w:rsidTr="00212E28">
        <w:trPr>
          <w:trHeight w:val="523"/>
        </w:trPr>
        <w:tc>
          <w:tcPr>
            <w:tcW w:w="960"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r>
              <w:rPr>
                <w:rFonts w:hint="cs"/>
                <w:color w:val="000000"/>
                <w:rtl/>
              </w:rPr>
              <w:t>4</w:t>
            </w:r>
          </w:p>
        </w:tc>
        <w:tc>
          <w:tcPr>
            <w:tcW w:w="5028"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rPr>
                <w:color w:val="000000"/>
                <w:rtl/>
              </w:rPr>
            </w:pPr>
            <w:r>
              <w:rPr>
                <w:rFonts w:hint="cs"/>
                <w:color w:val="000000"/>
                <w:rtl/>
              </w:rPr>
              <w:t>هناك امكانية لمواجهة اكثر من حالة طارئة في نفس الوقت.</w:t>
            </w:r>
          </w:p>
        </w:tc>
        <w:tc>
          <w:tcPr>
            <w:tcW w:w="810"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r>
      <w:tr w:rsidR="003C7871" w:rsidRPr="009553D7" w:rsidTr="00212E28">
        <w:trPr>
          <w:trHeight w:val="523"/>
        </w:trPr>
        <w:tc>
          <w:tcPr>
            <w:tcW w:w="960" w:type="dxa"/>
            <w:tcBorders>
              <w:top w:val="nil"/>
              <w:left w:val="single" w:sz="8" w:space="0" w:color="auto"/>
              <w:bottom w:val="single" w:sz="8" w:space="0" w:color="auto"/>
              <w:right w:val="single" w:sz="8" w:space="0" w:color="auto"/>
            </w:tcBorders>
            <w:shd w:val="clear" w:color="auto" w:fill="FFFFFF"/>
            <w:noWrap/>
            <w:vAlign w:val="center"/>
            <w:hideMark/>
          </w:tcPr>
          <w:p w:rsidR="003C7871" w:rsidRPr="009553D7" w:rsidRDefault="003C7871" w:rsidP="00212E28">
            <w:pPr>
              <w:bidi w:val="0"/>
              <w:jc w:val="center"/>
              <w:rPr>
                <w:color w:val="000000"/>
              </w:rPr>
            </w:pPr>
            <w:r>
              <w:rPr>
                <w:color w:val="000000"/>
              </w:rPr>
              <w:t>4</w:t>
            </w:r>
          </w:p>
        </w:tc>
        <w:tc>
          <w:tcPr>
            <w:tcW w:w="5028" w:type="dxa"/>
            <w:tcBorders>
              <w:top w:val="nil"/>
              <w:left w:val="single" w:sz="8" w:space="0" w:color="auto"/>
              <w:bottom w:val="single" w:sz="8" w:space="0" w:color="auto"/>
              <w:right w:val="single" w:sz="8" w:space="0" w:color="auto"/>
            </w:tcBorders>
            <w:shd w:val="clear" w:color="auto" w:fill="FFFFFF"/>
            <w:noWrap/>
            <w:vAlign w:val="center"/>
            <w:hideMark/>
          </w:tcPr>
          <w:p w:rsidR="003C7871" w:rsidRPr="009553D7" w:rsidRDefault="003C7871" w:rsidP="00212E28">
            <w:pPr>
              <w:bidi w:val="0"/>
              <w:jc w:val="right"/>
              <w:rPr>
                <w:color w:val="000000"/>
              </w:rPr>
            </w:pPr>
            <w:r w:rsidRPr="009553D7">
              <w:rPr>
                <w:rFonts w:hint="cs"/>
                <w:color w:val="000000"/>
                <w:rtl/>
              </w:rPr>
              <w:t>يعاني الجهاز من نقص في الإمكانيات البشرية.</w:t>
            </w:r>
          </w:p>
        </w:tc>
        <w:tc>
          <w:tcPr>
            <w:tcW w:w="810"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r>
      <w:tr w:rsidR="003C7871" w:rsidRPr="009553D7" w:rsidTr="00212E28">
        <w:trPr>
          <w:trHeight w:val="613"/>
        </w:trPr>
        <w:tc>
          <w:tcPr>
            <w:tcW w:w="960" w:type="dxa"/>
            <w:tcBorders>
              <w:top w:val="nil"/>
              <w:left w:val="single" w:sz="8" w:space="0" w:color="auto"/>
              <w:bottom w:val="single" w:sz="8" w:space="0" w:color="auto"/>
              <w:right w:val="single" w:sz="8" w:space="0" w:color="auto"/>
            </w:tcBorders>
            <w:shd w:val="clear" w:color="auto" w:fill="FFFFFF"/>
            <w:noWrap/>
            <w:vAlign w:val="center"/>
            <w:hideMark/>
          </w:tcPr>
          <w:p w:rsidR="003C7871" w:rsidRPr="009553D7" w:rsidRDefault="003C7871" w:rsidP="00212E28">
            <w:pPr>
              <w:bidi w:val="0"/>
              <w:jc w:val="center"/>
              <w:rPr>
                <w:color w:val="000000"/>
              </w:rPr>
            </w:pPr>
            <w:r>
              <w:rPr>
                <w:color w:val="000000"/>
              </w:rPr>
              <w:t>5</w:t>
            </w:r>
          </w:p>
        </w:tc>
        <w:tc>
          <w:tcPr>
            <w:tcW w:w="5028" w:type="dxa"/>
            <w:tcBorders>
              <w:top w:val="nil"/>
              <w:left w:val="single" w:sz="8" w:space="0" w:color="auto"/>
              <w:bottom w:val="single" w:sz="8" w:space="0" w:color="auto"/>
              <w:right w:val="single" w:sz="8" w:space="0" w:color="auto"/>
            </w:tcBorders>
            <w:shd w:val="clear" w:color="auto" w:fill="FFFFFF"/>
            <w:noWrap/>
            <w:vAlign w:val="center"/>
            <w:hideMark/>
          </w:tcPr>
          <w:p w:rsidR="003C7871" w:rsidRPr="009553D7" w:rsidRDefault="003C7871" w:rsidP="00212E28">
            <w:pPr>
              <w:bidi w:val="0"/>
              <w:jc w:val="right"/>
              <w:rPr>
                <w:color w:val="000000"/>
              </w:rPr>
            </w:pPr>
            <w:r w:rsidRPr="009553D7">
              <w:rPr>
                <w:rFonts w:hint="cs"/>
                <w:color w:val="000000"/>
                <w:rtl/>
              </w:rPr>
              <w:t>قلة الإمكانيات هي السبب في عدم نهوض المؤسسة إلى المستوى الأفضل.</w:t>
            </w:r>
          </w:p>
        </w:tc>
        <w:tc>
          <w:tcPr>
            <w:tcW w:w="810"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3C7871" w:rsidRDefault="003C7871" w:rsidP="00212E28">
            <w:pPr>
              <w:bidi w:val="0"/>
              <w:jc w:val="center"/>
              <w:rPr>
                <w:color w:val="000000"/>
              </w:rPr>
            </w:pPr>
          </w:p>
        </w:tc>
      </w:tr>
    </w:tbl>
    <w:p w:rsidR="003C7871" w:rsidRDefault="003C7871" w:rsidP="003C7871">
      <w:pPr>
        <w:ind w:left="-693"/>
        <w:rPr>
          <w:sz w:val="28"/>
          <w:szCs w:val="28"/>
          <w:u w:val="single"/>
          <w:rtl/>
        </w:rPr>
      </w:pPr>
    </w:p>
    <w:p w:rsidR="003C7871" w:rsidRPr="00766A5A" w:rsidRDefault="003C7871" w:rsidP="003C7871">
      <w:pPr>
        <w:ind w:left="-693"/>
        <w:rPr>
          <w:sz w:val="28"/>
          <w:szCs w:val="28"/>
          <w:u w:val="single"/>
          <w:rtl/>
        </w:rPr>
      </w:pPr>
      <w:r w:rsidRPr="00766A5A">
        <w:rPr>
          <w:sz w:val="28"/>
          <w:szCs w:val="28"/>
          <w:u w:val="single"/>
          <w:rtl/>
        </w:rPr>
        <w:t xml:space="preserve">هل سبق وان تعطل خط </w:t>
      </w:r>
      <w:r>
        <w:rPr>
          <w:rFonts w:hint="cs"/>
          <w:sz w:val="28"/>
          <w:szCs w:val="28"/>
          <w:u w:val="single"/>
          <w:rtl/>
        </w:rPr>
        <w:t>الطوارىء</w:t>
      </w:r>
      <w:r w:rsidRPr="00766A5A">
        <w:rPr>
          <w:sz w:val="28"/>
          <w:szCs w:val="28"/>
          <w:u w:val="single"/>
          <w:rtl/>
        </w:rPr>
        <w:t xml:space="preserve"> الخاص بالاطفائية : </w:t>
      </w:r>
    </w:p>
    <w:p w:rsidR="003C7871" w:rsidRPr="00AC7270" w:rsidRDefault="003C7871" w:rsidP="003C7871">
      <w:pPr>
        <w:ind w:left="360"/>
        <w:rPr>
          <w:sz w:val="28"/>
          <w:szCs w:val="28"/>
          <w:rtl/>
        </w:rPr>
      </w:pPr>
    </w:p>
    <w:p w:rsidR="003C7871" w:rsidRPr="00AC7270" w:rsidRDefault="003C7871" w:rsidP="003C7871">
      <w:pPr>
        <w:ind w:left="-693" w:firstLine="270"/>
        <w:rPr>
          <w:sz w:val="28"/>
          <w:szCs w:val="28"/>
          <w:rtl/>
        </w:rPr>
      </w:pPr>
      <w:r w:rsidRPr="00AC7270">
        <w:rPr>
          <w:sz w:val="28"/>
          <w:szCs w:val="28"/>
          <w:rtl/>
        </w:rPr>
        <w:t>1- لا                                          2- نعم</w:t>
      </w:r>
      <w:r>
        <w:rPr>
          <w:rFonts w:hint="cs"/>
          <w:sz w:val="28"/>
          <w:szCs w:val="28"/>
          <w:rtl/>
        </w:rPr>
        <w:t xml:space="preserve"> </w:t>
      </w:r>
    </w:p>
    <w:p w:rsidR="003C7871" w:rsidRPr="00AC7270" w:rsidRDefault="003C7871" w:rsidP="003C7871">
      <w:pPr>
        <w:ind w:left="360"/>
        <w:rPr>
          <w:sz w:val="28"/>
          <w:szCs w:val="28"/>
          <w:rtl/>
        </w:rPr>
      </w:pPr>
    </w:p>
    <w:p w:rsidR="003C7871" w:rsidRPr="00AC7270" w:rsidRDefault="003C7871" w:rsidP="003C7871">
      <w:pPr>
        <w:ind w:left="360"/>
        <w:rPr>
          <w:sz w:val="28"/>
          <w:szCs w:val="28"/>
          <w:rtl/>
        </w:rPr>
      </w:pPr>
    </w:p>
    <w:p w:rsidR="003C7871" w:rsidRPr="00766A5A" w:rsidRDefault="003C7871" w:rsidP="003C7871">
      <w:pPr>
        <w:spacing w:after="240"/>
        <w:ind w:left="360" w:hanging="1053"/>
        <w:rPr>
          <w:sz w:val="28"/>
          <w:szCs w:val="28"/>
          <w:u w:val="single"/>
          <w:rtl/>
        </w:rPr>
      </w:pPr>
      <w:r w:rsidRPr="00766A5A">
        <w:rPr>
          <w:sz w:val="28"/>
          <w:szCs w:val="28"/>
          <w:u w:val="single"/>
          <w:rtl/>
        </w:rPr>
        <w:t xml:space="preserve">هل هناك آلية محددة متبعة في حالة تعطل </w:t>
      </w:r>
      <w:r>
        <w:rPr>
          <w:rFonts w:hint="cs"/>
          <w:sz w:val="28"/>
          <w:szCs w:val="28"/>
          <w:u w:val="single"/>
          <w:rtl/>
        </w:rPr>
        <w:t>الطوارىء</w:t>
      </w:r>
      <w:r w:rsidRPr="00766A5A">
        <w:rPr>
          <w:sz w:val="28"/>
          <w:szCs w:val="28"/>
          <w:u w:val="single"/>
          <w:rtl/>
        </w:rPr>
        <w:t>؟</w:t>
      </w:r>
    </w:p>
    <w:p w:rsidR="003C7871" w:rsidRPr="00AC7270" w:rsidRDefault="003C7871" w:rsidP="003C7871">
      <w:pPr>
        <w:ind w:left="360" w:hanging="783"/>
        <w:rPr>
          <w:sz w:val="28"/>
          <w:szCs w:val="28"/>
          <w:rtl/>
        </w:rPr>
      </w:pPr>
      <w:r w:rsidRPr="00AC7270">
        <w:rPr>
          <w:sz w:val="28"/>
          <w:szCs w:val="28"/>
          <w:rtl/>
        </w:rPr>
        <w:t>1- لا</w:t>
      </w:r>
    </w:p>
    <w:p w:rsidR="003C7871" w:rsidRPr="003C7871" w:rsidRDefault="003C7871" w:rsidP="003C7871">
      <w:pPr>
        <w:ind w:left="360" w:hanging="783"/>
        <w:rPr>
          <w:sz w:val="26"/>
          <w:szCs w:val="26"/>
          <w:rtl/>
        </w:rPr>
      </w:pPr>
      <w:r w:rsidRPr="00AC7270">
        <w:rPr>
          <w:sz w:val="28"/>
          <w:szCs w:val="28"/>
          <w:rtl/>
        </w:rPr>
        <w:t>2- نعم , وهي:</w:t>
      </w:r>
    </w:p>
    <w:p w:rsidR="003C7871" w:rsidRPr="003C7871" w:rsidRDefault="003C7871" w:rsidP="003C7871">
      <w:pPr>
        <w:spacing w:line="360" w:lineRule="auto"/>
        <w:ind w:left="-693"/>
        <w:rPr>
          <w:sz w:val="26"/>
          <w:szCs w:val="26"/>
          <w:rtl/>
        </w:rPr>
      </w:pPr>
      <w:r w:rsidRPr="003C7871">
        <w:rPr>
          <w:sz w:val="26"/>
          <w:szCs w:val="26"/>
        </w:rPr>
        <w:t>------------------------------------------------------------------------------------------------------------------------------------------------------------------------------------------------------------------------------------------------------------------------------------------------------------------------------------------------------------------------------------------------</w:t>
      </w:r>
      <w:r>
        <w:rPr>
          <w:sz w:val="26"/>
          <w:szCs w:val="26"/>
        </w:rPr>
        <w:t>----------------------------</w:t>
      </w:r>
    </w:p>
    <w:p w:rsidR="003C7871" w:rsidRPr="00653132" w:rsidRDefault="003C7871" w:rsidP="003C7871">
      <w:pPr>
        <w:jc w:val="both"/>
        <w:rPr>
          <w:sz w:val="32"/>
          <w:szCs w:val="32"/>
          <w:rtl/>
        </w:rPr>
      </w:pPr>
    </w:p>
    <w:p w:rsidR="003C7871" w:rsidRPr="00766A5A" w:rsidRDefault="003C7871" w:rsidP="003C7871">
      <w:pPr>
        <w:spacing w:after="240" w:line="360" w:lineRule="auto"/>
        <w:ind w:left="-693"/>
        <w:rPr>
          <w:sz w:val="28"/>
          <w:szCs w:val="28"/>
          <w:u w:val="single"/>
          <w:rtl/>
        </w:rPr>
      </w:pPr>
      <w:r w:rsidRPr="00766A5A">
        <w:rPr>
          <w:sz w:val="28"/>
          <w:szCs w:val="28"/>
          <w:u w:val="single"/>
          <w:rtl/>
        </w:rPr>
        <w:t>برأيك,ما هي</w:t>
      </w:r>
      <w:r w:rsidRPr="00766A5A">
        <w:rPr>
          <w:rFonts w:hint="cs"/>
          <w:sz w:val="28"/>
          <w:szCs w:val="28"/>
          <w:u w:val="single"/>
          <w:rtl/>
        </w:rPr>
        <w:t xml:space="preserve"> (بإختصار)</w:t>
      </w:r>
      <w:r w:rsidRPr="00766A5A">
        <w:rPr>
          <w:sz w:val="28"/>
          <w:szCs w:val="28"/>
          <w:u w:val="single"/>
          <w:rtl/>
        </w:rPr>
        <w:t xml:space="preserve"> ابرز المشاكل والعقبات التي تعرقل تقديم الخدمات ؟</w:t>
      </w:r>
    </w:p>
    <w:p w:rsidR="003C7871" w:rsidRPr="003C7871" w:rsidRDefault="003C7871" w:rsidP="003C7871">
      <w:pPr>
        <w:spacing w:line="360" w:lineRule="auto"/>
        <w:ind w:left="-693"/>
        <w:rPr>
          <w:sz w:val="26"/>
          <w:szCs w:val="26"/>
          <w:rtl/>
        </w:rPr>
      </w:pPr>
      <w:r w:rsidRPr="00AC7270">
        <w:rPr>
          <w:rtl/>
        </w:rPr>
        <w:t>1)</w:t>
      </w:r>
      <w:r>
        <w:rPr>
          <w:rFonts w:hint="cs"/>
          <w:sz w:val="28"/>
          <w:szCs w:val="28"/>
          <w:rtl/>
        </w:rPr>
        <w:t xml:space="preserve"> </w:t>
      </w:r>
      <w:r w:rsidRPr="003C7871">
        <w:rPr>
          <w:sz w:val="26"/>
          <w:szCs w:val="26"/>
        </w:rPr>
        <w:t>---------------------------------------------------------------------------------------------------</w:t>
      </w:r>
    </w:p>
    <w:p w:rsidR="003C7871" w:rsidRPr="003C7871" w:rsidRDefault="003C7871" w:rsidP="003C7871">
      <w:pPr>
        <w:spacing w:line="360" w:lineRule="auto"/>
        <w:ind w:left="-693"/>
        <w:rPr>
          <w:sz w:val="26"/>
          <w:szCs w:val="26"/>
          <w:rtl/>
        </w:rPr>
      </w:pPr>
      <w:r w:rsidRPr="003C7871">
        <w:rPr>
          <w:sz w:val="26"/>
          <w:szCs w:val="26"/>
          <w:rtl/>
        </w:rPr>
        <w:t>2)</w:t>
      </w:r>
      <w:r w:rsidRPr="003C7871">
        <w:rPr>
          <w:rFonts w:hint="cs"/>
          <w:sz w:val="26"/>
          <w:szCs w:val="26"/>
          <w:rtl/>
        </w:rPr>
        <w:t xml:space="preserve"> </w:t>
      </w:r>
      <w:r w:rsidRPr="003C7871">
        <w:rPr>
          <w:sz w:val="26"/>
          <w:szCs w:val="26"/>
        </w:rPr>
        <w:t xml:space="preserve"> ---------------------------------------------------------------------------------------------------</w:t>
      </w:r>
    </w:p>
    <w:p w:rsidR="003C7871" w:rsidRPr="003C7871" w:rsidRDefault="003C7871" w:rsidP="003C7871">
      <w:pPr>
        <w:spacing w:line="360" w:lineRule="auto"/>
        <w:ind w:left="-693"/>
        <w:rPr>
          <w:sz w:val="26"/>
          <w:szCs w:val="26"/>
          <w:rtl/>
        </w:rPr>
      </w:pPr>
      <w:r w:rsidRPr="003C7871">
        <w:rPr>
          <w:sz w:val="26"/>
          <w:szCs w:val="26"/>
          <w:rtl/>
        </w:rPr>
        <w:t>3)</w:t>
      </w:r>
      <w:r w:rsidRPr="003C7871">
        <w:rPr>
          <w:rFonts w:hint="cs"/>
          <w:sz w:val="26"/>
          <w:szCs w:val="26"/>
          <w:rtl/>
        </w:rPr>
        <w:t xml:space="preserve"> </w:t>
      </w:r>
      <w:r w:rsidRPr="003C7871">
        <w:rPr>
          <w:sz w:val="26"/>
          <w:szCs w:val="26"/>
        </w:rPr>
        <w:t>---------------------------------------------------------------------------------------------------</w:t>
      </w:r>
      <w:r w:rsidRPr="003C7871">
        <w:rPr>
          <w:rFonts w:hint="cs"/>
          <w:sz w:val="26"/>
          <w:szCs w:val="26"/>
          <w:rtl/>
        </w:rPr>
        <w:t xml:space="preserve"> </w:t>
      </w:r>
    </w:p>
    <w:p w:rsidR="003C7871" w:rsidRPr="003C7871" w:rsidRDefault="003C7871" w:rsidP="003C7871">
      <w:pPr>
        <w:spacing w:line="360" w:lineRule="auto"/>
        <w:ind w:left="-693"/>
        <w:rPr>
          <w:sz w:val="26"/>
          <w:szCs w:val="26"/>
          <w:rtl/>
        </w:rPr>
      </w:pPr>
      <w:r w:rsidRPr="003C7871">
        <w:rPr>
          <w:sz w:val="26"/>
          <w:szCs w:val="26"/>
          <w:rtl/>
        </w:rPr>
        <w:t>4)</w:t>
      </w:r>
      <w:r w:rsidRPr="003C7871">
        <w:rPr>
          <w:rFonts w:hint="cs"/>
          <w:sz w:val="26"/>
          <w:szCs w:val="26"/>
          <w:rtl/>
        </w:rPr>
        <w:t xml:space="preserve"> </w:t>
      </w:r>
      <w:r w:rsidRPr="003C7871">
        <w:rPr>
          <w:sz w:val="26"/>
          <w:szCs w:val="26"/>
        </w:rPr>
        <w:t>---------------------------------------------------------------------------------------------------</w:t>
      </w:r>
    </w:p>
    <w:p w:rsidR="003C7871" w:rsidRDefault="003C7871" w:rsidP="00E41433">
      <w:pPr>
        <w:jc w:val="center"/>
        <w:rPr>
          <w:rFonts w:asciiTheme="majorBidi" w:hAnsiTheme="majorBidi" w:cstheme="majorBidi"/>
          <w:u w:val="single"/>
          <w:rtl/>
        </w:rPr>
      </w:pPr>
    </w:p>
    <w:p w:rsidR="005C62DA" w:rsidRDefault="005C62DA" w:rsidP="00E41433">
      <w:pPr>
        <w:jc w:val="center"/>
        <w:rPr>
          <w:rFonts w:asciiTheme="majorBidi" w:hAnsiTheme="majorBidi" w:cstheme="majorBidi"/>
          <w:u w:val="single"/>
          <w:rtl/>
        </w:rPr>
      </w:pPr>
    </w:p>
    <w:p w:rsidR="005C62DA" w:rsidRDefault="005C62DA" w:rsidP="00E41433">
      <w:pPr>
        <w:jc w:val="center"/>
        <w:rPr>
          <w:rFonts w:asciiTheme="majorBidi" w:hAnsiTheme="majorBidi" w:cstheme="majorBidi"/>
          <w:u w:val="single"/>
          <w:rtl/>
        </w:rPr>
      </w:pPr>
    </w:p>
    <w:p w:rsidR="005C62DA" w:rsidRDefault="005C62DA" w:rsidP="00E41433">
      <w:pPr>
        <w:jc w:val="center"/>
        <w:rPr>
          <w:rFonts w:asciiTheme="majorBidi" w:hAnsiTheme="majorBidi" w:cstheme="majorBidi"/>
          <w:u w:val="single"/>
          <w:rtl/>
        </w:rPr>
      </w:pPr>
    </w:p>
    <w:p w:rsidR="005C62DA" w:rsidRDefault="005C62DA" w:rsidP="00E41433">
      <w:pPr>
        <w:jc w:val="center"/>
        <w:rPr>
          <w:rFonts w:asciiTheme="majorBidi" w:hAnsiTheme="majorBidi" w:cstheme="majorBidi"/>
          <w:u w:val="single"/>
          <w:rtl/>
        </w:rPr>
      </w:pPr>
    </w:p>
    <w:p w:rsidR="005C62DA" w:rsidRDefault="005C62DA" w:rsidP="007D1C44">
      <w:pPr>
        <w:spacing w:after="240"/>
        <w:jc w:val="center"/>
        <w:rPr>
          <w:rFonts w:asciiTheme="majorBidi" w:hAnsiTheme="majorBidi" w:cstheme="majorBidi"/>
          <w:sz w:val="28"/>
          <w:szCs w:val="28"/>
          <w:u w:val="single"/>
          <w:rtl/>
        </w:rPr>
      </w:pPr>
      <w:r w:rsidRPr="005C62DA">
        <w:rPr>
          <w:rFonts w:asciiTheme="majorBidi" w:hAnsiTheme="majorBidi" w:cstheme="majorBidi" w:hint="cs"/>
          <w:sz w:val="28"/>
          <w:szCs w:val="28"/>
          <w:u w:val="single"/>
          <w:rtl/>
        </w:rPr>
        <w:lastRenderedPageBreak/>
        <w:t>ملحق (16)</w:t>
      </w:r>
    </w:p>
    <w:p w:rsidR="005C62DA" w:rsidRPr="004924AA" w:rsidRDefault="005C62DA" w:rsidP="005C62DA">
      <w:pPr>
        <w:jc w:val="center"/>
        <w:rPr>
          <w:b/>
          <w:bCs/>
          <w:sz w:val="40"/>
          <w:szCs w:val="40"/>
          <w:rtl/>
        </w:rPr>
      </w:pPr>
      <w:r w:rsidRPr="004924AA">
        <w:rPr>
          <w:b/>
          <w:bCs/>
          <w:sz w:val="40"/>
          <w:szCs w:val="40"/>
          <w:rtl/>
        </w:rPr>
        <w:t>جامعة النجاح الوطنية</w:t>
      </w:r>
    </w:p>
    <w:p w:rsidR="005C62DA" w:rsidRDefault="005C62DA" w:rsidP="005C62DA">
      <w:pPr>
        <w:jc w:val="center"/>
      </w:pPr>
      <w:r w:rsidRPr="004924AA">
        <w:rPr>
          <w:sz w:val="36"/>
          <w:szCs w:val="36"/>
          <w:rtl/>
        </w:rPr>
        <w:t>قسم الهندسة الصناعية</w:t>
      </w:r>
    </w:p>
    <w:p w:rsidR="005C62DA" w:rsidRDefault="005C62DA" w:rsidP="005C62DA">
      <w:pPr>
        <w:jc w:val="center"/>
        <w:rPr>
          <w:rtl/>
        </w:rPr>
      </w:pPr>
      <w:r>
        <w:t>)</w:t>
      </w:r>
      <w:r>
        <w:rPr>
          <w:rFonts w:hint="cs"/>
          <w:rtl/>
        </w:rPr>
        <w:t xml:space="preserve"> استبان</w:t>
      </w:r>
      <w:r>
        <w:rPr>
          <w:rFonts w:hint="eastAsia"/>
          <w:rtl/>
        </w:rPr>
        <w:t>ة</w:t>
      </w:r>
      <w:r>
        <w:rPr>
          <w:rFonts w:hint="cs"/>
          <w:rtl/>
        </w:rPr>
        <w:t xml:space="preserve"> اصحاب الحوادث)</w:t>
      </w:r>
    </w:p>
    <w:p w:rsidR="005C62DA" w:rsidRPr="00A11747" w:rsidRDefault="00F74AA5" w:rsidP="005C62DA">
      <w:pPr>
        <w:jc w:val="center"/>
        <w:rPr>
          <w:rFonts w:ascii="Arial" w:hAnsi="Arial"/>
          <w:rtl/>
        </w:rPr>
      </w:pPr>
      <w:r w:rsidRPr="00F74AA5">
        <w:rPr>
          <w:noProof/>
          <w:sz w:val="36"/>
          <w:szCs w:val="36"/>
          <w:rtl/>
        </w:rPr>
        <w:pict>
          <v:rect id="_x0000_s1344" style="position:absolute;left:0;text-align:left;margin-left:-24.55pt;margin-top:6.65pt;width:471pt;height:92.9pt;z-index:251645952">
            <v:textbox style="mso-next-textbox:#_x0000_s1344">
              <w:txbxContent>
                <w:p w:rsidR="005C62DA" w:rsidRPr="009A0262" w:rsidRDefault="005C62DA" w:rsidP="005C62DA">
                  <w:pPr>
                    <w:spacing w:line="360" w:lineRule="auto"/>
                    <w:rPr>
                      <w:sz w:val="26"/>
                      <w:szCs w:val="26"/>
                      <w:rtl/>
                    </w:rPr>
                  </w:pPr>
                  <w:r w:rsidRPr="009A0262">
                    <w:rPr>
                      <w:sz w:val="26"/>
                      <w:szCs w:val="26"/>
                      <w:rtl/>
                    </w:rPr>
                    <w:t>يندرج هذه الاستبيان ضمن دراسة بحثية  حول تطوير وتحسين خدمات مؤسسات الدفاع المدني في محافظة نابلس( اطفائية بلدية نابلس,مديرية الدفاع المدني),</w:t>
                  </w:r>
                  <w:r w:rsidRPr="009A0262">
                    <w:rPr>
                      <w:rFonts w:hint="cs"/>
                      <w:sz w:val="26"/>
                      <w:szCs w:val="26"/>
                      <w:rtl/>
                    </w:rPr>
                    <w:t xml:space="preserve"> </w:t>
                  </w:r>
                  <w:r w:rsidRPr="009A0262">
                    <w:rPr>
                      <w:sz w:val="26"/>
                      <w:szCs w:val="26"/>
                      <w:rtl/>
                    </w:rPr>
                    <w:t>ويقوم به</w:t>
                  </w:r>
                  <w:r w:rsidRPr="009A0262">
                    <w:rPr>
                      <w:rFonts w:hint="cs"/>
                      <w:sz w:val="26"/>
                      <w:szCs w:val="26"/>
                      <w:rtl/>
                    </w:rPr>
                    <w:t>ذ</w:t>
                  </w:r>
                  <w:r w:rsidRPr="009A0262">
                    <w:rPr>
                      <w:sz w:val="26"/>
                      <w:szCs w:val="26"/>
                      <w:rtl/>
                    </w:rPr>
                    <w:t>ه الدراسة طلاب في  السنة الخامسة  من قسم الهندسة الصناعية</w:t>
                  </w:r>
                  <w:r w:rsidRPr="009A0262">
                    <w:rPr>
                      <w:rFonts w:hint="cs"/>
                      <w:sz w:val="26"/>
                      <w:szCs w:val="26"/>
                      <w:rtl/>
                    </w:rPr>
                    <w:t xml:space="preserve"> </w:t>
                  </w:r>
                  <w:r w:rsidRPr="009A0262">
                    <w:rPr>
                      <w:sz w:val="26"/>
                      <w:szCs w:val="26"/>
                      <w:rtl/>
                    </w:rPr>
                    <w:t>تحت إطار مشروع التخرج علما بان هذه المعلومات سوف تستخدم لأغراض علمية بحتة وله</w:t>
                  </w:r>
                  <w:r w:rsidRPr="009A0262">
                    <w:rPr>
                      <w:rFonts w:hint="cs"/>
                      <w:sz w:val="26"/>
                      <w:szCs w:val="26"/>
                      <w:rtl/>
                    </w:rPr>
                    <w:t>ذ</w:t>
                  </w:r>
                  <w:r w:rsidRPr="009A0262">
                    <w:rPr>
                      <w:sz w:val="26"/>
                      <w:szCs w:val="26"/>
                      <w:rtl/>
                    </w:rPr>
                    <w:t>ه الغاية, نرجو من حضرتكم مساعدتنا بالإجابة على الأسئلة الموجهة بالاستبيان المرفقة بكل صدق وموضوعية.</w:t>
                  </w:r>
                </w:p>
                <w:p w:rsidR="005C62DA" w:rsidRPr="009A0262" w:rsidRDefault="005C62DA" w:rsidP="005C62DA">
                  <w:pPr>
                    <w:rPr>
                      <w:rFonts w:hAnsi="Arial"/>
                      <w:sz w:val="32"/>
                      <w:szCs w:val="32"/>
                      <w:rtl/>
                    </w:rPr>
                  </w:pPr>
                </w:p>
                <w:p w:rsidR="005C62DA" w:rsidRDefault="005C62DA" w:rsidP="005C62DA"/>
              </w:txbxContent>
            </v:textbox>
            <w10:wrap anchorx="page"/>
          </v:rect>
        </w:pict>
      </w:r>
    </w:p>
    <w:p w:rsidR="005C62DA" w:rsidRDefault="005C62DA" w:rsidP="005C62DA">
      <w:pPr>
        <w:jc w:val="center"/>
        <w:rPr>
          <w:rFonts w:hAnsi="Arial"/>
          <w:sz w:val="40"/>
          <w:szCs w:val="40"/>
          <w:rtl/>
        </w:rPr>
      </w:pPr>
    </w:p>
    <w:p w:rsidR="005C62DA" w:rsidRDefault="005C62DA" w:rsidP="005C62DA">
      <w:pPr>
        <w:rPr>
          <w:sz w:val="28"/>
          <w:szCs w:val="28"/>
          <w:rtl/>
        </w:rPr>
      </w:pPr>
    </w:p>
    <w:p w:rsidR="005C62DA" w:rsidRDefault="005C62DA" w:rsidP="005C62DA">
      <w:pPr>
        <w:rPr>
          <w:rtl/>
        </w:rPr>
      </w:pPr>
    </w:p>
    <w:p w:rsidR="005C62DA" w:rsidRDefault="005C62DA" w:rsidP="005C62DA"/>
    <w:p w:rsidR="005C62DA" w:rsidRDefault="005C62DA" w:rsidP="005C62DA">
      <w:pPr>
        <w:rPr>
          <w:b/>
          <w:bCs/>
          <w:sz w:val="28"/>
          <w:szCs w:val="28"/>
          <w:u w:val="single"/>
          <w:rtl/>
        </w:rPr>
      </w:pPr>
    </w:p>
    <w:p w:rsidR="005C62DA" w:rsidRDefault="005C62DA" w:rsidP="005C62DA">
      <w:pPr>
        <w:rPr>
          <w:b/>
          <w:bCs/>
          <w:sz w:val="28"/>
          <w:szCs w:val="28"/>
          <w:u w:val="single"/>
          <w:rtl/>
        </w:rPr>
      </w:pPr>
    </w:p>
    <w:p w:rsidR="005C62DA" w:rsidRPr="004924AA" w:rsidRDefault="005C62DA" w:rsidP="007D1C44">
      <w:pPr>
        <w:spacing w:after="240"/>
        <w:rPr>
          <w:sz w:val="28"/>
          <w:szCs w:val="28"/>
          <w:u w:val="single"/>
          <w:rtl/>
        </w:rPr>
      </w:pPr>
      <w:r>
        <w:rPr>
          <w:rFonts w:hint="cs"/>
          <w:b/>
          <w:bCs/>
          <w:sz w:val="28"/>
          <w:szCs w:val="28"/>
          <w:u w:val="single"/>
          <w:rtl/>
        </w:rPr>
        <w:t>1</w:t>
      </w:r>
      <w:r w:rsidRPr="004924AA">
        <w:rPr>
          <w:rFonts w:hint="cs"/>
          <w:b/>
          <w:bCs/>
          <w:sz w:val="28"/>
          <w:szCs w:val="28"/>
          <w:u w:val="single"/>
          <w:rtl/>
        </w:rPr>
        <w:t>) م</w:t>
      </w:r>
      <w:r w:rsidRPr="004924AA">
        <w:rPr>
          <w:rFonts w:hint="eastAsia"/>
          <w:b/>
          <w:bCs/>
          <w:sz w:val="28"/>
          <w:szCs w:val="28"/>
          <w:u w:val="single"/>
          <w:rtl/>
        </w:rPr>
        <w:t>ا</w:t>
      </w:r>
      <w:r w:rsidRPr="004924AA">
        <w:rPr>
          <w:rFonts w:hint="cs"/>
          <w:b/>
          <w:bCs/>
          <w:sz w:val="28"/>
          <w:szCs w:val="28"/>
          <w:u w:val="single"/>
          <w:rtl/>
        </w:rPr>
        <w:t xml:space="preserve"> نوع الحادث الذي تعرضت له أو شاهدته</w:t>
      </w:r>
      <w:r w:rsidRPr="004924AA">
        <w:rPr>
          <w:rFonts w:hint="cs"/>
          <w:sz w:val="28"/>
          <w:szCs w:val="28"/>
          <w:u w:val="single"/>
          <w:rtl/>
        </w:rPr>
        <w:t>؟</w:t>
      </w:r>
    </w:p>
    <w:p w:rsidR="005C62DA" w:rsidRPr="00344183" w:rsidRDefault="005C62DA" w:rsidP="005C62DA">
      <w:pPr>
        <w:spacing w:line="360" w:lineRule="auto"/>
        <w:rPr>
          <w:sz w:val="28"/>
          <w:szCs w:val="28"/>
          <w:rtl/>
        </w:rPr>
      </w:pPr>
      <w:r>
        <w:rPr>
          <w:rFonts w:hint="cs"/>
          <w:sz w:val="28"/>
          <w:szCs w:val="28"/>
          <w:rtl/>
        </w:rPr>
        <w:t xml:space="preserve">   </w:t>
      </w:r>
      <w:r>
        <w:rPr>
          <w:sz w:val="28"/>
          <w:szCs w:val="28"/>
        </w:rPr>
        <w:t>1</w:t>
      </w:r>
      <w:r>
        <w:rPr>
          <w:rFonts w:hint="cs"/>
          <w:sz w:val="28"/>
          <w:szCs w:val="28"/>
          <w:rtl/>
        </w:rPr>
        <w:t xml:space="preserve"> </w:t>
      </w:r>
      <w:r>
        <w:rPr>
          <w:sz w:val="28"/>
          <w:szCs w:val="28"/>
        </w:rPr>
        <w:t>–</w:t>
      </w:r>
      <w:r>
        <w:rPr>
          <w:rFonts w:hint="cs"/>
          <w:sz w:val="28"/>
          <w:szCs w:val="28"/>
          <w:rtl/>
        </w:rPr>
        <w:t xml:space="preserve"> حريق       </w:t>
      </w:r>
      <w:r>
        <w:rPr>
          <w:sz w:val="28"/>
          <w:szCs w:val="28"/>
        </w:rPr>
        <w:t>2</w:t>
      </w:r>
      <w:r>
        <w:rPr>
          <w:rFonts w:hint="cs"/>
          <w:sz w:val="28"/>
          <w:szCs w:val="28"/>
          <w:rtl/>
        </w:rPr>
        <w:t xml:space="preserve">- حادث سير      </w:t>
      </w:r>
      <w:r>
        <w:rPr>
          <w:sz w:val="28"/>
          <w:szCs w:val="28"/>
        </w:rPr>
        <w:t xml:space="preserve">-3 </w:t>
      </w:r>
      <w:r>
        <w:rPr>
          <w:rFonts w:hint="cs"/>
          <w:sz w:val="28"/>
          <w:szCs w:val="28"/>
          <w:rtl/>
        </w:rPr>
        <w:t>فيضان مياه        4</w:t>
      </w:r>
      <w:r w:rsidRPr="00344183">
        <w:rPr>
          <w:rFonts w:hint="cs"/>
          <w:sz w:val="28"/>
          <w:szCs w:val="28"/>
          <w:rtl/>
        </w:rPr>
        <w:t>- انهيار مبنى</w:t>
      </w:r>
      <w:r>
        <w:rPr>
          <w:rFonts w:hint="cs"/>
          <w:b/>
          <w:bCs/>
          <w:sz w:val="28"/>
          <w:szCs w:val="28"/>
          <w:rtl/>
        </w:rPr>
        <w:t xml:space="preserve">       </w:t>
      </w:r>
      <w:r w:rsidRPr="00344183">
        <w:rPr>
          <w:rFonts w:hint="cs"/>
          <w:b/>
          <w:bCs/>
          <w:sz w:val="28"/>
          <w:szCs w:val="28"/>
          <w:rtl/>
        </w:rPr>
        <w:t xml:space="preserve">   </w:t>
      </w:r>
      <w:r>
        <w:rPr>
          <w:b/>
          <w:bCs/>
          <w:sz w:val="28"/>
          <w:szCs w:val="28"/>
        </w:rPr>
        <w:t>5</w:t>
      </w:r>
      <w:r w:rsidRPr="00344183">
        <w:rPr>
          <w:rFonts w:hint="cs"/>
          <w:sz w:val="28"/>
          <w:szCs w:val="28"/>
          <w:rtl/>
        </w:rPr>
        <w:t xml:space="preserve">- غير </w:t>
      </w:r>
      <w:r>
        <w:rPr>
          <w:rFonts w:hint="cs"/>
          <w:sz w:val="28"/>
          <w:szCs w:val="28"/>
          <w:rtl/>
        </w:rPr>
        <w:t>ذ</w:t>
      </w:r>
      <w:r w:rsidRPr="00344183">
        <w:rPr>
          <w:rFonts w:hint="cs"/>
          <w:sz w:val="28"/>
          <w:szCs w:val="28"/>
          <w:rtl/>
        </w:rPr>
        <w:t>لك</w:t>
      </w:r>
      <w:r>
        <w:rPr>
          <w:rFonts w:hint="cs"/>
          <w:sz w:val="28"/>
          <w:szCs w:val="28"/>
          <w:rtl/>
        </w:rPr>
        <w:t xml:space="preserve"> </w:t>
      </w:r>
    </w:p>
    <w:p w:rsidR="005C62DA" w:rsidRPr="004924AA" w:rsidRDefault="005C62DA" w:rsidP="007D1C44">
      <w:pPr>
        <w:spacing w:after="240"/>
        <w:rPr>
          <w:b/>
          <w:bCs/>
          <w:sz w:val="28"/>
          <w:szCs w:val="28"/>
          <w:u w:val="single"/>
          <w:rtl/>
        </w:rPr>
      </w:pPr>
      <w:r w:rsidRPr="004924AA">
        <w:rPr>
          <w:rFonts w:hint="cs"/>
          <w:b/>
          <w:bCs/>
          <w:sz w:val="28"/>
          <w:szCs w:val="28"/>
          <w:u w:val="single"/>
          <w:rtl/>
        </w:rPr>
        <w:t>2) عندم</w:t>
      </w:r>
      <w:r w:rsidRPr="004924AA">
        <w:rPr>
          <w:rFonts w:hint="eastAsia"/>
          <w:b/>
          <w:bCs/>
          <w:sz w:val="28"/>
          <w:szCs w:val="28"/>
          <w:u w:val="single"/>
          <w:rtl/>
        </w:rPr>
        <w:t>ا</w:t>
      </w:r>
      <w:r w:rsidRPr="004924AA">
        <w:rPr>
          <w:rFonts w:hint="cs"/>
          <w:b/>
          <w:bCs/>
          <w:sz w:val="28"/>
          <w:szCs w:val="28"/>
          <w:u w:val="single"/>
          <w:rtl/>
        </w:rPr>
        <w:t xml:space="preserve"> قمت بالإبلاغ عن الحادث تم..........</w:t>
      </w:r>
    </w:p>
    <w:p w:rsidR="005C62DA" w:rsidRDefault="005C62DA" w:rsidP="005C62DA">
      <w:pPr>
        <w:spacing w:line="600" w:lineRule="auto"/>
        <w:rPr>
          <w:sz w:val="28"/>
          <w:szCs w:val="28"/>
          <w:rtl/>
        </w:rPr>
      </w:pPr>
      <w:r>
        <w:rPr>
          <w:rFonts w:hint="cs"/>
          <w:sz w:val="28"/>
          <w:szCs w:val="28"/>
          <w:rtl/>
        </w:rPr>
        <w:t xml:space="preserve">     1 - الرد مباشرة                   2 - بعد فترة                   3- كانت الخطوط مشغولة </w:t>
      </w:r>
    </w:p>
    <w:p w:rsidR="005C62DA" w:rsidRPr="004924AA" w:rsidRDefault="005C62DA" w:rsidP="007D1C44">
      <w:pPr>
        <w:spacing w:after="240"/>
        <w:rPr>
          <w:b/>
          <w:bCs/>
          <w:sz w:val="28"/>
          <w:szCs w:val="28"/>
          <w:u w:val="single"/>
          <w:rtl/>
        </w:rPr>
      </w:pPr>
      <w:r w:rsidRPr="004924AA">
        <w:rPr>
          <w:b/>
          <w:bCs/>
          <w:sz w:val="28"/>
          <w:szCs w:val="28"/>
          <w:u w:val="single"/>
        </w:rPr>
        <w:t>3</w:t>
      </w:r>
      <w:r w:rsidRPr="004924AA">
        <w:rPr>
          <w:rFonts w:hint="cs"/>
          <w:b/>
          <w:bCs/>
          <w:sz w:val="28"/>
          <w:szCs w:val="28"/>
          <w:u w:val="single"/>
          <w:rtl/>
        </w:rPr>
        <w:t>) استغرق</w:t>
      </w:r>
      <w:r w:rsidRPr="004924AA">
        <w:rPr>
          <w:rFonts w:hint="eastAsia"/>
          <w:b/>
          <w:bCs/>
          <w:sz w:val="28"/>
          <w:szCs w:val="28"/>
          <w:u w:val="single"/>
          <w:rtl/>
        </w:rPr>
        <w:t>ت</w:t>
      </w:r>
      <w:r w:rsidRPr="004924AA">
        <w:rPr>
          <w:rFonts w:hint="cs"/>
          <w:b/>
          <w:bCs/>
          <w:sz w:val="28"/>
          <w:szCs w:val="28"/>
          <w:u w:val="single"/>
          <w:rtl/>
        </w:rPr>
        <w:t xml:space="preserve"> عملية وصول فريق الإطفاء أو الاتقاد.............دقيقة</w:t>
      </w:r>
    </w:p>
    <w:p w:rsidR="005C62DA" w:rsidRDefault="005C62DA" w:rsidP="005C62DA">
      <w:pPr>
        <w:spacing w:line="360" w:lineRule="auto"/>
        <w:rPr>
          <w:sz w:val="28"/>
          <w:szCs w:val="28"/>
          <w:rtl/>
        </w:rPr>
      </w:pPr>
      <w:r>
        <w:rPr>
          <w:rFonts w:hint="cs"/>
          <w:sz w:val="28"/>
          <w:szCs w:val="28"/>
          <w:rtl/>
        </w:rPr>
        <w:t xml:space="preserve">      1- اقل من2    </w:t>
      </w:r>
      <w:r>
        <w:rPr>
          <w:sz w:val="28"/>
          <w:szCs w:val="28"/>
        </w:rPr>
        <w:t xml:space="preserve">        </w:t>
      </w:r>
      <w:r>
        <w:rPr>
          <w:rFonts w:hint="cs"/>
          <w:sz w:val="28"/>
          <w:szCs w:val="28"/>
          <w:rtl/>
        </w:rPr>
        <w:t xml:space="preserve">   2- 2الى5</w:t>
      </w:r>
      <w:r>
        <w:rPr>
          <w:sz w:val="28"/>
          <w:szCs w:val="28"/>
        </w:rPr>
        <w:t xml:space="preserve">     </w:t>
      </w:r>
      <w:r>
        <w:rPr>
          <w:rFonts w:hint="cs"/>
          <w:sz w:val="28"/>
          <w:szCs w:val="28"/>
          <w:rtl/>
        </w:rPr>
        <w:t xml:space="preserve">  3- 5الى10          4- أكثر من 10</w:t>
      </w:r>
    </w:p>
    <w:tbl>
      <w:tblPr>
        <w:tblpPr w:leftFromText="180" w:rightFromText="180" w:vertAnchor="text" w:horzAnchor="margin" w:tblpY="208"/>
        <w:bidiVisual/>
        <w:tblW w:w="8431" w:type="dxa"/>
        <w:tblLook w:val="04A0"/>
      </w:tblPr>
      <w:tblGrid>
        <w:gridCol w:w="753"/>
        <w:gridCol w:w="4168"/>
        <w:gridCol w:w="807"/>
        <w:gridCol w:w="40"/>
        <w:gridCol w:w="793"/>
        <w:gridCol w:w="59"/>
        <w:gridCol w:w="851"/>
        <w:gridCol w:w="44"/>
        <w:gridCol w:w="916"/>
      </w:tblGrid>
      <w:tr w:rsidR="005C62DA" w:rsidRPr="009A0262" w:rsidTr="00212E28">
        <w:trPr>
          <w:trHeight w:val="322"/>
        </w:trPr>
        <w:tc>
          <w:tcPr>
            <w:tcW w:w="75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C62DA" w:rsidRPr="00913330" w:rsidRDefault="005C62DA" w:rsidP="00212E28">
            <w:pPr>
              <w:jc w:val="center"/>
              <w:rPr>
                <w:b/>
                <w:bCs/>
                <w:color w:val="000000"/>
                <w:sz w:val="28"/>
                <w:szCs w:val="28"/>
              </w:rPr>
            </w:pPr>
            <w:r w:rsidRPr="00913330">
              <w:rPr>
                <w:b/>
                <w:bCs/>
                <w:color w:val="000000"/>
                <w:sz w:val="28"/>
                <w:szCs w:val="28"/>
                <w:rtl/>
              </w:rPr>
              <w:t>الرقم</w:t>
            </w:r>
          </w:p>
        </w:tc>
        <w:tc>
          <w:tcPr>
            <w:tcW w:w="416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C62DA" w:rsidRPr="00913330" w:rsidRDefault="005C62DA" w:rsidP="00212E28">
            <w:pPr>
              <w:jc w:val="center"/>
              <w:rPr>
                <w:rFonts w:ascii="Arial" w:hAnsi="Arial" w:cs="Arial"/>
                <w:b/>
                <w:bCs/>
                <w:color w:val="000000"/>
                <w:sz w:val="28"/>
                <w:szCs w:val="28"/>
              </w:rPr>
            </w:pPr>
            <w:r w:rsidRPr="00913330">
              <w:rPr>
                <w:rFonts w:ascii="Arial" w:hAnsi="Arial" w:cs="Arial"/>
                <w:b/>
                <w:bCs/>
                <w:color w:val="000000"/>
                <w:sz w:val="28"/>
                <w:szCs w:val="28"/>
                <w:rtl/>
              </w:rPr>
              <w:t>البند</w:t>
            </w:r>
          </w:p>
        </w:tc>
        <w:tc>
          <w:tcPr>
            <w:tcW w:w="80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C62DA" w:rsidRPr="00913330" w:rsidRDefault="005C62DA" w:rsidP="00212E28">
            <w:pPr>
              <w:jc w:val="center"/>
              <w:rPr>
                <w:rFonts w:ascii="Arial" w:hAnsi="Arial" w:cs="Arial"/>
                <w:b/>
                <w:bCs/>
                <w:color w:val="000000"/>
                <w:sz w:val="28"/>
                <w:szCs w:val="28"/>
              </w:rPr>
            </w:pPr>
            <w:r w:rsidRPr="00427827">
              <w:rPr>
                <w:rFonts w:ascii="Arial" w:hAnsi="Arial" w:cs="Arial" w:hint="cs"/>
                <w:b/>
                <w:bCs/>
                <w:color w:val="000000"/>
                <w:sz w:val="28"/>
                <w:szCs w:val="28"/>
                <w:rtl/>
              </w:rPr>
              <w:t>أوافق</w:t>
            </w:r>
            <w:r w:rsidRPr="00913330">
              <w:rPr>
                <w:rFonts w:ascii="Arial" w:hAnsi="Arial" w:cs="Arial"/>
                <w:b/>
                <w:bCs/>
                <w:color w:val="000000"/>
                <w:sz w:val="28"/>
                <w:szCs w:val="28"/>
                <w:rtl/>
              </w:rPr>
              <w:t xml:space="preserve"> بشدة </w:t>
            </w:r>
          </w:p>
        </w:tc>
        <w:tc>
          <w:tcPr>
            <w:tcW w:w="833" w:type="dxa"/>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C62DA" w:rsidRPr="00913330" w:rsidRDefault="005C62DA" w:rsidP="00212E28">
            <w:pPr>
              <w:jc w:val="center"/>
              <w:rPr>
                <w:rFonts w:ascii="Arial" w:hAnsi="Arial" w:cs="Arial"/>
                <w:b/>
                <w:bCs/>
                <w:color w:val="000000"/>
                <w:sz w:val="28"/>
                <w:szCs w:val="28"/>
              </w:rPr>
            </w:pPr>
            <w:r w:rsidRPr="00427827">
              <w:rPr>
                <w:rFonts w:ascii="Arial" w:hAnsi="Arial" w:cs="Arial" w:hint="cs"/>
                <w:b/>
                <w:bCs/>
                <w:color w:val="000000"/>
                <w:sz w:val="28"/>
                <w:szCs w:val="28"/>
                <w:rtl/>
              </w:rPr>
              <w:t>أوافق</w:t>
            </w:r>
          </w:p>
        </w:tc>
        <w:tc>
          <w:tcPr>
            <w:tcW w:w="954" w:type="dxa"/>
            <w:gridSpan w:val="3"/>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C62DA" w:rsidRPr="00913330" w:rsidRDefault="005C62DA" w:rsidP="00212E28">
            <w:pPr>
              <w:jc w:val="center"/>
              <w:rPr>
                <w:rFonts w:ascii="Arial" w:hAnsi="Arial" w:cs="Arial"/>
                <w:b/>
                <w:bCs/>
                <w:color w:val="000000"/>
                <w:sz w:val="28"/>
                <w:szCs w:val="28"/>
              </w:rPr>
            </w:pPr>
            <w:r w:rsidRPr="00427827">
              <w:rPr>
                <w:rFonts w:ascii="Arial" w:hAnsi="Arial" w:cs="Arial" w:hint="cs"/>
                <w:b/>
                <w:bCs/>
                <w:color w:val="000000"/>
                <w:sz w:val="28"/>
                <w:szCs w:val="28"/>
                <w:rtl/>
              </w:rPr>
              <w:t>أعارض</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C62DA" w:rsidRPr="00913330" w:rsidRDefault="005C62DA" w:rsidP="00212E28">
            <w:pPr>
              <w:jc w:val="center"/>
              <w:rPr>
                <w:rFonts w:ascii="Arial" w:hAnsi="Arial" w:cs="Arial"/>
                <w:b/>
                <w:bCs/>
                <w:color w:val="000000"/>
                <w:sz w:val="28"/>
                <w:szCs w:val="28"/>
              </w:rPr>
            </w:pPr>
            <w:r w:rsidRPr="00427827">
              <w:rPr>
                <w:rFonts w:ascii="Arial" w:hAnsi="Arial" w:cs="Arial" w:hint="cs"/>
                <w:b/>
                <w:bCs/>
                <w:color w:val="000000"/>
                <w:sz w:val="28"/>
                <w:szCs w:val="28"/>
                <w:rtl/>
              </w:rPr>
              <w:t>أعارض</w:t>
            </w:r>
            <w:r w:rsidRPr="00913330">
              <w:rPr>
                <w:rFonts w:ascii="Arial" w:hAnsi="Arial" w:cs="Arial"/>
                <w:b/>
                <w:bCs/>
                <w:color w:val="000000"/>
                <w:sz w:val="28"/>
                <w:szCs w:val="28"/>
                <w:rtl/>
              </w:rPr>
              <w:t xml:space="preserve"> بشدة</w:t>
            </w:r>
          </w:p>
        </w:tc>
      </w:tr>
      <w:tr w:rsidR="005C62DA" w:rsidRPr="009A0262" w:rsidTr="00212E28">
        <w:trPr>
          <w:trHeight w:val="285"/>
        </w:trPr>
        <w:tc>
          <w:tcPr>
            <w:tcW w:w="753" w:type="dxa"/>
            <w:vMerge/>
            <w:tcBorders>
              <w:top w:val="single" w:sz="4" w:space="0" w:color="auto"/>
              <w:left w:val="single" w:sz="4" w:space="0" w:color="auto"/>
              <w:bottom w:val="single" w:sz="4" w:space="0" w:color="auto"/>
              <w:right w:val="single" w:sz="4" w:space="0" w:color="auto"/>
            </w:tcBorders>
            <w:vAlign w:val="center"/>
            <w:hideMark/>
          </w:tcPr>
          <w:p w:rsidR="005C62DA" w:rsidRPr="00913330" w:rsidRDefault="005C62DA" w:rsidP="00212E28">
            <w:pPr>
              <w:bidi w:val="0"/>
              <w:rPr>
                <w:b/>
                <w:bCs/>
                <w:color w:val="000000"/>
              </w:rPr>
            </w:pPr>
          </w:p>
        </w:tc>
        <w:tc>
          <w:tcPr>
            <w:tcW w:w="4168" w:type="dxa"/>
            <w:vMerge/>
            <w:tcBorders>
              <w:top w:val="single" w:sz="4" w:space="0" w:color="auto"/>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b/>
                <w:bCs/>
                <w:color w:val="000000"/>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b/>
                <w:bCs/>
                <w:color w:val="000000"/>
              </w:rPr>
            </w:pPr>
          </w:p>
        </w:tc>
        <w:tc>
          <w:tcPr>
            <w:tcW w:w="833" w:type="dxa"/>
            <w:gridSpan w:val="2"/>
            <w:vMerge/>
            <w:tcBorders>
              <w:top w:val="single" w:sz="4" w:space="0" w:color="auto"/>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b/>
                <w:bCs/>
                <w:color w:val="000000"/>
              </w:rPr>
            </w:pPr>
          </w:p>
        </w:tc>
        <w:tc>
          <w:tcPr>
            <w:tcW w:w="954" w:type="dxa"/>
            <w:gridSpan w:val="3"/>
            <w:vMerge/>
            <w:tcBorders>
              <w:top w:val="single" w:sz="4" w:space="0" w:color="auto"/>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b/>
                <w:bCs/>
                <w:color w:val="00000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b/>
                <w:bCs/>
                <w:color w:val="000000"/>
              </w:rPr>
            </w:pPr>
          </w:p>
        </w:tc>
      </w:tr>
      <w:tr w:rsidR="005C62DA" w:rsidRPr="009A0262" w:rsidTr="00212E28">
        <w:trPr>
          <w:trHeight w:val="276"/>
        </w:trPr>
        <w:tc>
          <w:tcPr>
            <w:tcW w:w="753" w:type="dxa"/>
            <w:vMerge/>
            <w:tcBorders>
              <w:top w:val="single" w:sz="4" w:space="0" w:color="auto"/>
              <w:left w:val="single" w:sz="4" w:space="0" w:color="auto"/>
              <w:bottom w:val="single" w:sz="4" w:space="0" w:color="auto"/>
              <w:right w:val="single" w:sz="4" w:space="0" w:color="auto"/>
            </w:tcBorders>
            <w:vAlign w:val="center"/>
            <w:hideMark/>
          </w:tcPr>
          <w:p w:rsidR="005C62DA" w:rsidRPr="00913330" w:rsidRDefault="005C62DA" w:rsidP="00212E28">
            <w:pPr>
              <w:bidi w:val="0"/>
              <w:rPr>
                <w:b/>
                <w:bCs/>
                <w:color w:val="000000"/>
              </w:rPr>
            </w:pPr>
          </w:p>
        </w:tc>
        <w:tc>
          <w:tcPr>
            <w:tcW w:w="4168" w:type="dxa"/>
            <w:vMerge/>
            <w:tcBorders>
              <w:top w:val="single" w:sz="4" w:space="0" w:color="auto"/>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b/>
                <w:bCs/>
                <w:color w:val="000000"/>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b/>
                <w:bCs/>
                <w:color w:val="000000"/>
              </w:rPr>
            </w:pPr>
          </w:p>
        </w:tc>
        <w:tc>
          <w:tcPr>
            <w:tcW w:w="833" w:type="dxa"/>
            <w:gridSpan w:val="2"/>
            <w:vMerge/>
            <w:tcBorders>
              <w:top w:val="single" w:sz="4" w:space="0" w:color="auto"/>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b/>
                <w:bCs/>
                <w:color w:val="000000"/>
              </w:rPr>
            </w:pPr>
          </w:p>
        </w:tc>
        <w:tc>
          <w:tcPr>
            <w:tcW w:w="954" w:type="dxa"/>
            <w:gridSpan w:val="3"/>
            <w:vMerge/>
            <w:tcBorders>
              <w:top w:val="single" w:sz="4" w:space="0" w:color="auto"/>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b/>
                <w:bCs/>
                <w:color w:val="00000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b/>
                <w:bCs/>
                <w:color w:val="000000"/>
              </w:rPr>
            </w:pPr>
          </w:p>
        </w:tc>
      </w:tr>
      <w:tr w:rsidR="005C62DA" w:rsidRPr="009A0262" w:rsidTr="005C62DA">
        <w:trPr>
          <w:trHeight w:val="285"/>
        </w:trPr>
        <w:tc>
          <w:tcPr>
            <w:tcW w:w="8431" w:type="dxa"/>
            <w:gridSpan w:val="9"/>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5C62DA" w:rsidRPr="008F22B7" w:rsidRDefault="005C62DA" w:rsidP="00212E28">
            <w:pPr>
              <w:rPr>
                <w:b/>
                <w:bCs/>
                <w:color w:val="000000"/>
              </w:rPr>
            </w:pPr>
            <w:r w:rsidRPr="008F22B7">
              <w:rPr>
                <w:b/>
                <w:bCs/>
                <w:color w:val="000000"/>
                <w:sz w:val="28"/>
                <w:szCs w:val="28"/>
                <w:rtl/>
              </w:rPr>
              <w:t xml:space="preserve">فريق تقديم الخدمة </w:t>
            </w:r>
          </w:p>
        </w:tc>
      </w:tr>
      <w:tr w:rsidR="005C62DA" w:rsidRPr="009A0262" w:rsidTr="005C62DA">
        <w:trPr>
          <w:trHeight w:val="276"/>
        </w:trPr>
        <w:tc>
          <w:tcPr>
            <w:tcW w:w="8431" w:type="dxa"/>
            <w:gridSpan w:val="9"/>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5C62DA" w:rsidRPr="00913330" w:rsidRDefault="005C62DA" w:rsidP="00212E28">
            <w:pPr>
              <w:bidi w:val="0"/>
              <w:rPr>
                <w:rFonts w:ascii="Arial" w:hAnsi="Arial" w:cs="Arial"/>
                <w:b/>
                <w:bCs/>
                <w:color w:val="000000"/>
              </w:rPr>
            </w:pPr>
          </w:p>
        </w:tc>
      </w:tr>
      <w:tr w:rsidR="005C62DA" w:rsidRPr="009A0262" w:rsidTr="00212E28">
        <w:trPr>
          <w:trHeight w:val="285"/>
        </w:trPr>
        <w:tc>
          <w:tcPr>
            <w:tcW w:w="7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62DA" w:rsidRPr="008F22B7" w:rsidRDefault="005C62DA" w:rsidP="00212E28">
            <w:pPr>
              <w:bidi w:val="0"/>
              <w:jc w:val="center"/>
              <w:rPr>
                <w:color w:val="000000"/>
              </w:rPr>
            </w:pPr>
            <w:r w:rsidRPr="008F22B7">
              <w:rPr>
                <w:color w:val="000000"/>
              </w:rPr>
              <w:t>1</w:t>
            </w:r>
          </w:p>
        </w:tc>
        <w:tc>
          <w:tcPr>
            <w:tcW w:w="416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C62DA" w:rsidRPr="008F22B7" w:rsidRDefault="005C62DA" w:rsidP="00212E28">
            <w:pPr>
              <w:rPr>
                <w:color w:val="000000"/>
                <w:rtl/>
              </w:rPr>
            </w:pPr>
            <w:r>
              <w:rPr>
                <w:color w:val="000000"/>
                <w:rtl/>
              </w:rPr>
              <w:t>كان فريق الإطفاء أو الاتقا</w:t>
            </w:r>
            <w:r>
              <w:rPr>
                <w:rFonts w:hint="cs"/>
                <w:color w:val="000000"/>
                <w:rtl/>
              </w:rPr>
              <w:t>ذ مؤهلا علميا.</w:t>
            </w:r>
          </w:p>
        </w:tc>
        <w:tc>
          <w:tcPr>
            <w:tcW w:w="84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85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96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r>
      <w:tr w:rsidR="005C62DA" w:rsidRPr="009A0262" w:rsidTr="00212E28">
        <w:trPr>
          <w:trHeight w:val="285"/>
        </w:trPr>
        <w:tc>
          <w:tcPr>
            <w:tcW w:w="753" w:type="dxa"/>
            <w:vMerge/>
            <w:tcBorders>
              <w:top w:val="nil"/>
              <w:left w:val="single" w:sz="4" w:space="0" w:color="auto"/>
              <w:bottom w:val="single" w:sz="4" w:space="0" w:color="000000"/>
              <w:right w:val="single" w:sz="4" w:space="0" w:color="auto"/>
            </w:tcBorders>
            <w:vAlign w:val="center"/>
            <w:hideMark/>
          </w:tcPr>
          <w:p w:rsidR="005C62DA" w:rsidRPr="008F22B7" w:rsidRDefault="005C62DA" w:rsidP="00212E28">
            <w:pPr>
              <w:bidi w:val="0"/>
              <w:rPr>
                <w:color w:val="000000"/>
              </w:rPr>
            </w:pPr>
          </w:p>
        </w:tc>
        <w:tc>
          <w:tcPr>
            <w:tcW w:w="4168" w:type="dxa"/>
            <w:vMerge/>
            <w:tcBorders>
              <w:top w:val="single" w:sz="4" w:space="0" w:color="auto"/>
              <w:left w:val="single" w:sz="4" w:space="0" w:color="auto"/>
              <w:bottom w:val="single" w:sz="4" w:space="0" w:color="000000"/>
              <w:right w:val="single" w:sz="4" w:space="0" w:color="000000"/>
            </w:tcBorders>
            <w:vAlign w:val="center"/>
            <w:hideMark/>
          </w:tcPr>
          <w:p w:rsidR="005C62DA" w:rsidRPr="008F22B7" w:rsidRDefault="005C62DA" w:rsidP="00212E28">
            <w:pPr>
              <w:bidi w:val="0"/>
              <w:rPr>
                <w:color w:val="000000"/>
              </w:rPr>
            </w:pPr>
          </w:p>
        </w:tc>
        <w:tc>
          <w:tcPr>
            <w:tcW w:w="847" w:type="dxa"/>
            <w:gridSpan w:val="2"/>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jc w:val="center"/>
              <w:rPr>
                <w:rFonts w:ascii="Arial" w:hAnsi="Arial" w:cs="Arial"/>
                <w:color w:val="000000"/>
              </w:rPr>
            </w:pPr>
          </w:p>
        </w:tc>
        <w:tc>
          <w:tcPr>
            <w:tcW w:w="852" w:type="dxa"/>
            <w:gridSpan w:val="2"/>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jc w:val="center"/>
              <w:rPr>
                <w:rFonts w:ascii="Arial" w:hAnsi="Arial" w:cs="Arial"/>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jc w:val="center"/>
              <w:rPr>
                <w:rFonts w:ascii="Arial" w:hAnsi="Arial" w:cs="Arial"/>
                <w:color w:val="000000"/>
              </w:rPr>
            </w:pPr>
          </w:p>
        </w:tc>
        <w:tc>
          <w:tcPr>
            <w:tcW w:w="960" w:type="dxa"/>
            <w:gridSpan w:val="2"/>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jc w:val="center"/>
              <w:rPr>
                <w:rFonts w:ascii="Arial" w:hAnsi="Arial" w:cs="Arial"/>
                <w:color w:val="000000"/>
              </w:rPr>
            </w:pPr>
          </w:p>
        </w:tc>
      </w:tr>
      <w:tr w:rsidR="005C62DA" w:rsidRPr="009A0262" w:rsidTr="00212E28">
        <w:trPr>
          <w:trHeight w:val="285"/>
        </w:trPr>
        <w:tc>
          <w:tcPr>
            <w:tcW w:w="7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62DA" w:rsidRPr="008F22B7" w:rsidRDefault="005C62DA" w:rsidP="00212E28">
            <w:pPr>
              <w:bidi w:val="0"/>
              <w:jc w:val="center"/>
              <w:rPr>
                <w:color w:val="000000"/>
              </w:rPr>
            </w:pPr>
            <w:r w:rsidRPr="008F22B7">
              <w:rPr>
                <w:color w:val="000000"/>
              </w:rPr>
              <w:t>2</w:t>
            </w:r>
          </w:p>
        </w:tc>
        <w:tc>
          <w:tcPr>
            <w:tcW w:w="41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2DA" w:rsidRPr="008F22B7" w:rsidRDefault="005C62DA" w:rsidP="00212E28">
            <w:pPr>
              <w:rPr>
                <w:color w:val="000000"/>
              </w:rPr>
            </w:pPr>
            <w:r w:rsidRPr="008F22B7">
              <w:rPr>
                <w:color w:val="000000"/>
                <w:rtl/>
              </w:rPr>
              <w:t>كان عدد إفراد الفريق كافي لتقديم الخدمة</w:t>
            </w:r>
            <w:r>
              <w:rPr>
                <w:color w:val="000000"/>
              </w:rPr>
              <w:t>.</w:t>
            </w:r>
            <w:r w:rsidRPr="008F22B7">
              <w:rPr>
                <w:color w:val="000000"/>
                <w:rtl/>
              </w:rPr>
              <w:t xml:space="preserve"> </w:t>
            </w:r>
          </w:p>
        </w:tc>
        <w:tc>
          <w:tcPr>
            <w:tcW w:w="84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85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96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r>
      <w:tr w:rsidR="005C62DA" w:rsidRPr="009A0262" w:rsidTr="00212E28">
        <w:trPr>
          <w:trHeight w:val="285"/>
        </w:trPr>
        <w:tc>
          <w:tcPr>
            <w:tcW w:w="753" w:type="dxa"/>
            <w:vMerge/>
            <w:tcBorders>
              <w:top w:val="nil"/>
              <w:left w:val="single" w:sz="4" w:space="0" w:color="auto"/>
              <w:bottom w:val="single" w:sz="4" w:space="0" w:color="000000"/>
              <w:right w:val="single" w:sz="4" w:space="0" w:color="auto"/>
            </w:tcBorders>
            <w:vAlign w:val="center"/>
            <w:hideMark/>
          </w:tcPr>
          <w:p w:rsidR="005C62DA" w:rsidRPr="008F22B7" w:rsidRDefault="005C62DA" w:rsidP="00212E28">
            <w:pPr>
              <w:bidi w:val="0"/>
              <w:rPr>
                <w:color w:val="000000"/>
              </w:rPr>
            </w:pPr>
          </w:p>
        </w:tc>
        <w:tc>
          <w:tcPr>
            <w:tcW w:w="4168" w:type="dxa"/>
            <w:vMerge/>
            <w:tcBorders>
              <w:top w:val="single" w:sz="4" w:space="0" w:color="auto"/>
              <w:left w:val="single" w:sz="4" w:space="0" w:color="auto"/>
              <w:bottom w:val="single" w:sz="4" w:space="0" w:color="auto"/>
              <w:right w:val="single" w:sz="4" w:space="0" w:color="auto"/>
            </w:tcBorders>
            <w:vAlign w:val="center"/>
            <w:hideMark/>
          </w:tcPr>
          <w:p w:rsidR="005C62DA" w:rsidRPr="008F22B7" w:rsidRDefault="005C62DA" w:rsidP="00212E28">
            <w:pPr>
              <w:bidi w:val="0"/>
              <w:rPr>
                <w:color w:val="000000"/>
              </w:rPr>
            </w:pPr>
          </w:p>
        </w:tc>
        <w:tc>
          <w:tcPr>
            <w:tcW w:w="847" w:type="dxa"/>
            <w:gridSpan w:val="2"/>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jc w:val="center"/>
              <w:rPr>
                <w:rFonts w:ascii="Arial" w:hAnsi="Arial" w:cs="Arial"/>
                <w:color w:val="000000"/>
              </w:rPr>
            </w:pPr>
          </w:p>
        </w:tc>
        <w:tc>
          <w:tcPr>
            <w:tcW w:w="852" w:type="dxa"/>
            <w:gridSpan w:val="2"/>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jc w:val="center"/>
              <w:rPr>
                <w:rFonts w:ascii="Arial" w:hAnsi="Arial" w:cs="Arial"/>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jc w:val="center"/>
              <w:rPr>
                <w:rFonts w:ascii="Arial" w:hAnsi="Arial" w:cs="Arial"/>
                <w:color w:val="000000"/>
              </w:rPr>
            </w:pPr>
          </w:p>
        </w:tc>
        <w:tc>
          <w:tcPr>
            <w:tcW w:w="960" w:type="dxa"/>
            <w:gridSpan w:val="2"/>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jc w:val="center"/>
              <w:rPr>
                <w:rFonts w:ascii="Arial" w:hAnsi="Arial" w:cs="Arial"/>
                <w:color w:val="000000"/>
              </w:rPr>
            </w:pPr>
          </w:p>
        </w:tc>
      </w:tr>
      <w:tr w:rsidR="005C62DA" w:rsidRPr="009A0262" w:rsidTr="00212E28">
        <w:trPr>
          <w:trHeight w:val="285"/>
        </w:trPr>
        <w:tc>
          <w:tcPr>
            <w:tcW w:w="7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62DA" w:rsidRPr="008F22B7" w:rsidRDefault="005C62DA" w:rsidP="00212E28">
            <w:pPr>
              <w:bidi w:val="0"/>
              <w:jc w:val="center"/>
              <w:rPr>
                <w:color w:val="000000"/>
              </w:rPr>
            </w:pPr>
            <w:r w:rsidRPr="008F22B7">
              <w:rPr>
                <w:color w:val="000000"/>
              </w:rPr>
              <w:t>3</w:t>
            </w:r>
          </w:p>
        </w:tc>
        <w:tc>
          <w:tcPr>
            <w:tcW w:w="416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C62DA" w:rsidRPr="008F22B7" w:rsidRDefault="005C62DA" w:rsidP="00212E28">
            <w:pPr>
              <w:rPr>
                <w:color w:val="000000"/>
              </w:rPr>
            </w:pPr>
            <w:r w:rsidRPr="008F22B7">
              <w:rPr>
                <w:color w:val="000000"/>
                <w:rtl/>
              </w:rPr>
              <w:t>بذل الفريق قصارى جهده للقيام بالخدمة على أفضل وجه</w:t>
            </w:r>
            <w:r>
              <w:rPr>
                <w:color w:val="000000"/>
              </w:rPr>
              <w:t>.</w:t>
            </w:r>
          </w:p>
        </w:tc>
        <w:tc>
          <w:tcPr>
            <w:tcW w:w="847"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85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96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r>
      <w:tr w:rsidR="005C62DA" w:rsidRPr="009A0262" w:rsidTr="00212E28">
        <w:trPr>
          <w:trHeight w:val="285"/>
        </w:trPr>
        <w:tc>
          <w:tcPr>
            <w:tcW w:w="753" w:type="dxa"/>
            <w:vMerge/>
            <w:tcBorders>
              <w:top w:val="nil"/>
              <w:left w:val="single" w:sz="4" w:space="0" w:color="auto"/>
              <w:bottom w:val="single" w:sz="4" w:space="0" w:color="000000"/>
              <w:right w:val="single" w:sz="4" w:space="0" w:color="auto"/>
            </w:tcBorders>
            <w:vAlign w:val="center"/>
            <w:hideMark/>
          </w:tcPr>
          <w:p w:rsidR="005C62DA" w:rsidRPr="00913330" w:rsidRDefault="005C62DA" w:rsidP="00212E28">
            <w:pPr>
              <w:bidi w:val="0"/>
              <w:rPr>
                <w:rFonts w:ascii="Arial" w:hAnsi="Arial" w:cs="Arial"/>
                <w:color w:val="000000"/>
              </w:rPr>
            </w:pPr>
          </w:p>
        </w:tc>
        <w:tc>
          <w:tcPr>
            <w:tcW w:w="4168" w:type="dxa"/>
            <w:vMerge/>
            <w:tcBorders>
              <w:top w:val="single" w:sz="4" w:space="0" w:color="auto"/>
              <w:left w:val="single" w:sz="4" w:space="0" w:color="auto"/>
              <w:bottom w:val="single" w:sz="4" w:space="0" w:color="000000"/>
              <w:right w:val="single" w:sz="4" w:space="0" w:color="000000"/>
            </w:tcBorders>
            <w:vAlign w:val="center"/>
            <w:hideMark/>
          </w:tcPr>
          <w:p w:rsidR="005C62DA" w:rsidRPr="00913330" w:rsidRDefault="005C62DA" w:rsidP="00212E28">
            <w:pPr>
              <w:bidi w:val="0"/>
              <w:rPr>
                <w:rFonts w:ascii="Arial" w:hAnsi="Arial" w:cs="Arial"/>
                <w:color w:val="000000"/>
              </w:rPr>
            </w:pPr>
          </w:p>
        </w:tc>
        <w:tc>
          <w:tcPr>
            <w:tcW w:w="847" w:type="dxa"/>
            <w:gridSpan w:val="2"/>
            <w:vMerge/>
            <w:tcBorders>
              <w:top w:val="nil"/>
              <w:left w:val="single" w:sz="4" w:space="0" w:color="auto"/>
              <w:bottom w:val="single" w:sz="4" w:space="0" w:color="000000"/>
              <w:right w:val="single" w:sz="4" w:space="0" w:color="auto"/>
            </w:tcBorders>
            <w:vAlign w:val="center"/>
            <w:hideMark/>
          </w:tcPr>
          <w:p w:rsidR="005C62DA" w:rsidRPr="00913330" w:rsidRDefault="005C62DA" w:rsidP="00212E28">
            <w:pPr>
              <w:bidi w:val="0"/>
              <w:jc w:val="center"/>
              <w:rPr>
                <w:rFonts w:ascii="Arial" w:hAnsi="Arial" w:cs="Arial"/>
                <w:color w:val="000000"/>
              </w:rPr>
            </w:pPr>
          </w:p>
        </w:tc>
        <w:tc>
          <w:tcPr>
            <w:tcW w:w="852" w:type="dxa"/>
            <w:gridSpan w:val="2"/>
            <w:vMerge/>
            <w:tcBorders>
              <w:top w:val="nil"/>
              <w:left w:val="single" w:sz="4" w:space="0" w:color="auto"/>
              <w:bottom w:val="single" w:sz="4" w:space="0" w:color="000000"/>
              <w:right w:val="single" w:sz="4" w:space="0" w:color="auto"/>
            </w:tcBorders>
            <w:vAlign w:val="center"/>
            <w:hideMark/>
          </w:tcPr>
          <w:p w:rsidR="005C62DA" w:rsidRPr="00913330" w:rsidRDefault="005C62DA" w:rsidP="00212E28">
            <w:pPr>
              <w:bidi w:val="0"/>
              <w:jc w:val="center"/>
              <w:rPr>
                <w:rFonts w:ascii="Arial" w:hAnsi="Arial" w:cs="Arial"/>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5C62DA" w:rsidRPr="00913330" w:rsidRDefault="005C62DA" w:rsidP="00212E28">
            <w:pPr>
              <w:bidi w:val="0"/>
              <w:jc w:val="center"/>
              <w:rPr>
                <w:rFonts w:ascii="Arial" w:hAnsi="Arial" w:cs="Arial"/>
                <w:color w:val="000000"/>
              </w:rPr>
            </w:pPr>
          </w:p>
        </w:tc>
        <w:tc>
          <w:tcPr>
            <w:tcW w:w="960" w:type="dxa"/>
            <w:gridSpan w:val="2"/>
            <w:vMerge/>
            <w:tcBorders>
              <w:top w:val="nil"/>
              <w:left w:val="single" w:sz="4" w:space="0" w:color="auto"/>
              <w:bottom w:val="single" w:sz="4" w:space="0" w:color="000000"/>
              <w:right w:val="single" w:sz="4" w:space="0" w:color="auto"/>
            </w:tcBorders>
            <w:vAlign w:val="center"/>
            <w:hideMark/>
          </w:tcPr>
          <w:p w:rsidR="005C62DA" w:rsidRPr="00913330" w:rsidRDefault="005C62DA" w:rsidP="00212E28">
            <w:pPr>
              <w:bidi w:val="0"/>
              <w:jc w:val="center"/>
              <w:rPr>
                <w:rFonts w:ascii="Arial" w:hAnsi="Arial" w:cs="Arial"/>
                <w:color w:val="000000"/>
              </w:rPr>
            </w:pPr>
          </w:p>
        </w:tc>
      </w:tr>
      <w:tr w:rsidR="005C62DA" w:rsidRPr="009A0262" w:rsidTr="00212E28">
        <w:trPr>
          <w:trHeight w:val="530"/>
        </w:trPr>
        <w:tc>
          <w:tcPr>
            <w:tcW w:w="753" w:type="dxa"/>
            <w:tcBorders>
              <w:top w:val="nil"/>
              <w:left w:val="single" w:sz="4" w:space="0" w:color="auto"/>
              <w:bottom w:val="single" w:sz="4" w:space="0" w:color="000000"/>
              <w:right w:val="single" w:sz="4" w:space="0" w:color="auto"/>
            </w:tcBorders>
            <w:shd w:val="clear" w:color="auto" w:fill="auto"/>
            <w:noWrap/>
            <w:vAlign w:val="center"/>
            <w:hideMark/>
          </w:tcPr>
          <w:p w:rsidR="005C62DA" w:rsidRPr="009A0262" w:rsidRDefault="005C62DA" w:rsidP="00212E28">
            <w:pPr>
              <w:bidi w:val="0"/>
              <w:jc w:val="center"/>
              <w:rPr>
                <w:color w:val="000000"/>
              </w:rPr>
            </w:pPr>
            <w:r w:rsidRPr="009A0262">
              <w:rPr>
                <w:color w:val="000000"/>
                <w:rtl/>
              </w:rPr>
              <w:t>4</w:t>
            </w:r>
          </w:p>
        </w:tc>
        <w:tc>
          <w:tcPr>
            <w:tcW w:w="416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C62DA" w:rsidRPr="009A0262" w:rsidRDefault="005C62DA" w:rsidP="00212E28">
            <w:pPr>
              <w:rPr>
                <w:color w:val="000000"/>
                <w:rtl/>
              </w:rPr>
            </w:pPr>
            <w:r w:rsidRPr="009A0262">
              <w:rPr>
                <w:color w:val="000000"/>
                <w:rtl/>
              </w:rPr>
              <w:t>كان هناك سيارة اسعاف مع سيارة الاطفاء</w:t>
            </w:r>
            <w:r>
              <w:rPr>
                <w:color w:val="000000"/>
              </w:rPr>
              <w:t>.</w:t>
            </w:r>
          </w:p>
        </w:tc>
        <w:tc>
          <w:tcPr>
            <w:tcW w:w="847"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2DA" w:rsidRPr="009A0262" w:rsidRDefault="005C62DA" w:rsidP="00212E28">
            <w:pPr>
              <w:bidi w:val="0"/>
              <w:jc w:val="center"/>
              <w:rPr>
                <w:color w:val="000000"/>
              </w:rPr>
            </w:pPr>
          </w:p>
        </w:tc>
        <w:tc>
          <w:tcPr>
            <w:tcW w:w="852"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2DA" w:rsidRPr="009A0262" w:rsidRDefault="005C62DA" w:rsidP="00212E28">
            <w:pPr>
              <w:bidi w:val="0"/>
              <w:jc w:val="center"/>
              <w:rPr>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C62DA" w:rsidRPr="009A0262" w:rsidRDefault="005C62DA" w:rsidP="00212E28">
            <w:pPr>
              <w:bidi w:val="0"/>
              <w:jc w:val="center"/>
              <w:rPr>
                <w:color w:val="000000"/>
              </w:rPr>
            </w:pPr>
          </w:p>
        </w:tc>
        <w:tc>
          <w:tcPr>
            <w:tcW w:w="960"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r>
      <w:tr w:rsidR="005C62DA" w:rsidRPr="009A0262" w:rsidTr="005C62DA">
        <w:trPr>
          <w:trHeight w:val="285"/>
        </w:trPr>
        <w:tc>
          <w:tcPr>
            <w:tcW w:w="8431" w:type="dxa"/>
            <w:gridSpan w:val="9"/>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5C62DA" w:rsidRPr="008F22B7" w:rsidRDefault="005C62DA" w:rsidP="00212E28">
            <w:pPr>
              <w:rPr>
                <w:b/>
                <w:bCs/>
                <w:color w:val="000000"/>
              </w:rPr>
            </w:pPr>
            <w:r w:rsidRPr="008F22B7">
              <w:rPr>
                <w:b/>
                <w:bCs/>
                <w:color w:val="000000"/>
                <w:sz w:val="28"/>
                <w:szCs w:val="28"/>
                <w:rtl/>
              </w:rPr>
              <w:t>المعدات ووسائل الا</w:t>
            </w:r>
            <w:r>
              <w:rPr>
                <w:rFonts w:hint="cs"/>
                <w:b/>
                <w:bCs/>
                <w:color w:val="000000"/>
                <w:sz w:val="28"/>
                <w:szCs w:val="28"/>
                <w:rtl/>
              </w:rPr>
              <w:t>ن</w:t>
            </w:r>
            <w:r w:rsidRPr="008F22B7">
              <w:rPr>
                <w:b/>
                <w:bCs/>
                <w:color w:val="000000"/>
                <w:sz w:val="28"/>
                <w:szCs w:val="28"/>
                <w:rtl/>
              </w:rPr>
              <w:t>قاد والإطفاء</w:t>
            </w:r>
          </w:p>
        </w:tc>
      </w:tr>
      <w:tr w:rsidR="005C62DA" w:rsidRPr="009A0262" w:rsidTr="005C62DA">
        <w:trPr>
          <w:trHeight w:val="276"/>
        </w:trPr>
        <w:tc>
          <w:tcPr>
            <w:tcW w:w="8431" w:type="dxa"/>
            <w:gridSpan w:val="9"/>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5C62DA" w:rsidRPr="00913330" w:rsidRDefault="005C62DA" w:rsidP="00212E28">
            <w:pPr>
              <w:bidi w:val="0"/>
              <w:rPr>
                <w:rFonts w:ascii="Arial" w:hAnsi="Arial" w:cs="Arial"/>
                <w:b/>
                <w:bCs/>
                <w:color w:val="000000"/>
              </w:rPr>
            </w:pPr>
          </w:p>
        </w:tc>
      </w:tr>
      <w:tr w:rsidR="005C62DA" w:rsidRPr="009A0262" w:rsidTr="00212E28">
        <w:trPr>
          <w:trHeight w:val="285"/>
        </w:trPr>
        <w:tc>
          <w:tcPr>
            <w:tcW w:w="7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r w:rsidRPr="00913330">
              <w:rPr>
                <w:rFonts w:ascii="Arial" w:hAnsi="Arial" w:cs="Arial"/>
                <w:color w:val="000000"/>
              </w:rPr>
              <w:t>1</w:t>
            </w:r>
          </w:p>
        </w:tc>
        <w:tc>
          <w:tcPr>
            <w:tcW w:w="416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C62DA" w:rsidRPr="008F22B7" w:rsidRDefault="005C62DA" w:rsidP="00212E28">
            <w:pPr>
              <w:rPr>
                <w:color w:val="000000"/>
              </w:rPr>
            </w:pPr>
            <w:r w:rsidRPr="008F22B7">
              <w:rPr>
                <w:color w:val="000000"/>
                <w:rtl/>
              </w:rPr>
              <w:t>كان فريق الاطفاء مجهزا بالمعدات اللازمة.</w:t>
            </w:r>
            <w:r w:rsidRPr="008F22B7">
              <w:rPr>
                <w:color w:val="000000"/>
              </w:rPr>
              <w:t> </w:t>
            </w:r>
          </w:p>
        </w:tc>
        <w:tc>
          <w:tcPr>
            <w:tcW w:w="84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85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96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5C62DA" w:rsidRPr="00913330" w:rsidRDefault="005C62DA" w:rsidP="00212E28">
            <w:pPr>
              <w:bidi w:val="0"/>
              <w:jc w:val="center"/>
              <w:rPr>
                <w:rFonts w:ascii="Arial" w:hAnsi="Arial" w:cs="Arial"/>
                <w:color w:val="000000"/>
              </w:rPr>
            </w:pPr>
            <w:r w:rsidRPr="00913330">
              <w:rPr>
                <w:rFonts w:ascii="Arial" w:hAnsi="Arial" w:cs="Arial"/>
                <w:color w:val="000000"/>
              </w:rPr>
              <w:t> </w:t>
            </w:r>
          </w:p>
        </w:tc>
      </w:tr>
      <w:tr w:rsidR="005C62DA" w:rsidRPr="009A0262" w:rsidTr="00212E28">
        <w:trPr>
          <w:trHeight w:val="285"/>
        </w:trPr>
        <w:tc>
          <w:tcPr>
            <w:tcW w:w="753" w:type="dxa"/>
            <w:vMerge/>
            <w:tcBorders>
              <w:top w:val="nil"/>
              <w:left w:val="single" w:sz="4" w:space="0" w:color="auto"/>
              <w:bottom w:val="single" w:sz="4" w:space="0" w:color="000000"/>
              <w:right w:val="single" w:sz="4" w:space="0" w:color="auto"/>
            </w:tcBorders>
            <w:vAlign w:val="center"/>
            <w:hideMark/>
          </w:tcPr>
          <w:p w:rsidR="005C62DA" w:rsidRPr="00913330" w:rsidRDefault="005C62DA" w:rsidP="00212E28">
            <w:pPr>
              <w:bidi w:val="0"/>
              <w:rPr>
                <w:rFonts w:ascii="Arial" w:hAnsi="Arial" w:cs="Arial"/>
                <w:color w:val="000000"/>
              </w:rPr>
            </w:pPr>
          </w:p>
        </w:tc>
        <w:tc>
          <w:tcPr>
            <w:tcW w:w="4168" w:type="dxa"/>
            <w:vMerge/>
            <w:tcBorders>
              <w:top w:val="single" w:sz="4" w:space="0" w:color="auto"/>
              <w:left w:val="single" w:sz="4" w:space="0" w:color="auto"/>
              <w:bottom w:val="single" w:sz="4" w:space="0" w:color="000000"/>
              <w:right w:val="single" w:sz="4" w:space="0" w:color="000000"/>
            </w:tcBorders>
            <w:vAlign w:val="center"/>
            <w:hideMark/>
          </w:tcPr>
          <w:p w:rsidR="005C62DA" w:rsidRPr="008F22B7" w:rsidRDefault="005C62DA" w:rsidP="00212E28">
            <w:pPr>
              <w:bidi w:val="0"/>
              <w:rPr>
                <w:color w:val="000000"/>
              </w:rPr>
            </w:pPr>
          </w:p>
        </w:tc>
        <w:tc>
          <w:tcPr>
            <w:tcW w:w="847" w:type="dxa"/>
            <w:gridSpan w:val="2"/>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jc w:val="center"/>
              <w:rPr>
                <w:rFonts w:ascii="Arial" w:hAnsi="Arial" w:cs="Arial"/>
                <w:color w:val="000000"/>
              </w:rPr>
            </w:pPr>
          </w:p>
        </w:tc>
        <w:tc>
          <w:tcPr>
            <w:tcW w:w="852" w:type="dxa"/>
            <w:gridSpan w:val="2"/>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jc w:val="center"/>
              <w:rPr>
                <w:rFonts w:ascii="Arial" w:hAnsi="Arial" w:cs="Arial"/>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jc w:val="center"/>
              <w:rPr>
                <w:rFonts w:ascii="Arial" w:hAnsi="Arial" w:cs="Arial"/>
                <w:color w:val="000000"/>
              </w:rPr>
            </w:pPr>
          </w:p>
        </w:tc>
        <w:tc>
          <w:tcPr>
            <w:tcW w:w="960" w:type="dxa"/>
            <w:gridSpan w:val="2"/>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color w:val="000000"/>
              </w:rPr>
            </w:pPr>
          </w:p>
        </w:tc>
      </w:tr>
      <w:tr w:rsidR="005C62DA" w:rsidRPr="009A0262" w:rsidTr="00212E28">
        <w:trPr>
          <w:trHeight w:val="285"/>
        </w:trPr>
        <w:tc>
          <w:tcPr>
            <w:tcW w:w="7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r w:rsidRPr="00913330">
              <w:rPr>
                <w:rFonts w:ascii="Arial" w:hAnsi="Arial" w:cs="Arial"/>
                <w:color w:val="000000"/>
              </w:rPr>
              <w:t>2</w:t>
            </w:r>
          </w:p>
        </w:tc>
        <w:tc>
          <w:tcPr>
            <w:tcW w:w="41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2DA" w:rsidRPr="008F22B7" w:rsidRDefault="005C62DA" w:rsidP="00212E28">
            <w:pPr>
              <w:rPr>
                <w:color w:val="000000"/>
              </w:rPr>
            </w:pPr>
            <w:r w:rsidRPr="008F22B7">
              <w:rPr>
                <w:color w:val="000000"/>
                <w:rtl/>
              </w:rPr>
              <w:t>لم يكن هناك عطل في المعدات عند بداية العمل.</w:t>
            </w:r>
          </w:p>
        </w:tc>
        <w:tc>
          <w:tcPr>
            <w:tcW w:w="84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85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96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r w:rsidRPr="00913330">
              <w:rPr>
                <w:rFonts w:ascii="Arial" w:hAnsi="Arial" w:cs="Arial"/>
                <w:color w:val="000000"/>
              </w:rPr>
              <w:t> </w:t>
            </w:r>
          </w:p>
        </w:tc>
      </w:tr>
      <w:tr w:rsidR="005C62DA" w:rsidRPr="009A0262" w:rsidTr="00212E28">
        <w:trPr>
          <w:trHeight w:val="285"/>
        </w:trPr>
        <w:tc>
          <w:tcPr>
            <w:tcW w:w="753" w:type="dxa"/>
            <w:vMerge/>
            <w:tcBorders>
              <w:top w:val="nil"/>
              <w:left w:val="single" w:sz="4" w:space="0" w:color="auto"/>
              <w:bottom w:val="single" w:sz="4" w:space="0" w:color="000000"/>
              <w:right w:val="single" w:sz="4" w:space="0" w:color="auto"/>
            </w:tcBorders>
            <w:vAlign w:val="center"/>
            <w:hideMark/>
          </w:tcPr>
          <w:p w:rsidR="005C62DA" w:rsidRPr="00913330" w:rsidRDefault="005C62DA" w:rsidP="00212E28">
            <w:pPr>
              <w:bidi w:val="0"/>
              <w:rPr>
                <w:rFonts w:ascii="Arial" w:hAnsi="Arial" w:cs="Arial"/>
                <w:color w:val="000000"/>
              </w:rPr>
            </w:pPr>
          </w:p>
        </w:tc>
        <w:tc>
          <w:tcPr>
            <w:tcW w:w="4168" w:type="dxa"/>
            <w:vMerge/>
            <w:tcBorders>
              <w:top w:val="single" w:sz="4" w:space="0" w:color="auto"/>
              <w:left w:val="single" w:sz="4" w:space="0" w:color="auto"/>
              <w:bottom w:val="single" w:sz="4" w:space="0" w:color="auto"/>
              <w:right w:val="single" w:sz="4" w:space="0" w:color="auto"/>
            </w:tcBorders>
            <w:vAlign w:val="center"/>
            <w:hideMark/>
          </w:tcPr>
          <w:p w:rsidR="005C62DA" w:rsidRPr="008F22B7" w:rsidRDefault="005C62DA" w:rsidP="00212E28">
            <w:pPr>
              <w:bidi w:val="0"/>
              <w:rPr>
                <w:color w:val="000000"/>
              </w:rPr>
            </w:pPr>
          </w:p>
        </w:tc>
        <w:tc>
          <w:tcPr>
            <w:tcW w:w="847" w:type="dxa"/>
            <w:gridSpan w:val="2"/>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jc w:val="center"/>
              <w:rPr>
                <w:rFonts w:ascii="Arial" w:hAnsi="Arial" w:cs="Arial"/>
                <w:color w:val="000000"/>
              </w:rPr>
            </w:pPr>
          </w:p>
        </w:tc>
        <w:tc>
          <w:tcPr>
            <w:tcW w:w="852" w:type="dxa"/>
            <w:gridSpan w:val="2"/>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jc w:val="center"/>
              <w:rPr>
                <w:rFonts w:ascii="Arial" w:hAnsi="Arial" w:cs="Arial"/>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jc w:val="center"/>
              <w:rPr>
                <w:rFonts w:ascii="Arial" w:hAnsi="Arial" w:cs="Arial"/>
                <w:color w:val="000000"/>
              </w:rPr>
            </w:pPr>
          </w:p>
        </w:tc>
        <w:tc>
          <w:tcPr>
            <w:tcW w:w="960" w:type="dxa"/>
            <w:gridSpan w:val="2"/>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color w:val="000000"/>
              </w:rPr>
            </w:pPr>
          </w:p>
        </w:tc>
      </w:tr>
      <w:tr w:rsidR="005C62DA" w:rsidRPr="009A0262" w:rsidTr="00212E28">
        <w:trPr>
          <w:trHeight w:val="285"/>
        </w:trPr>
        <w:tc>
          <w:tcPr>
            <w:tcW w:w="7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r w:rsidRPr="00913330">
              <w:rPr>
                <w:rFonts w:ascii="Arial" w:hAnsi="Arial" w:cs="Arial"/>
                <w:color w:val="000000"/>
              </w:rPr>
              <w:t>3</w:t>
            </w:r>
          </w:p>
        </w:tc>
        <w:tc>
          <w:tcPr>
            <w:tcW w:w="41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2DA" w:rsidRPr="008F22B7" w:rsidRDefault="005C62DA" w:rsidP="00212E28">
            <w:pPr>
              <w:bidi w:val="0"/>
              <w:jc w:val="right"/>
              <w:rPr>
                <w:color w:val="000000"/>
              </w:rPr>
            </w:pPr>
            <w:r w:rsidRPr="008F22B7">
              <w:rPr>
                <w:color w:val="000000"/>
                <w:rtl/>
              </w:rPr>
              <w:t>كان فريق الاطفاء مدربا على استخدام المعدات.</w:t>
            </w:r>
          </w:p>
        </w:tc>
        <w:tc>
          <w:tcPr>
            <w:tcW w:w="84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85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62DA" w:rsidRPr="00913330" w:rsidRDefault="005C62DA" w:rsidP="00212E28">
            <w:pPr>
              <w:bidi w:val="0"/>
              <w:jc w:val="center"/>
              <w:rPr>
                <w:rFonts w:ascii="Arial" w:hAnsi="Arial" w:cs="Arial"/>
                <w:color w:val="000000"/>
              </w:rPr>
            </w:pPr>
          </w:p>
        </w:tc>
        <w:tc>
          <w:tcPr>
            <w:tcW w:w="96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5C62DA" w:rsidRPr="00913330" w:rsidRDefault="005C62DA" w:rsidP="00212E28">
            <w:pPr>
              <w:bidi w:val="0"/>
              <w:jc w:val="center"/>
              <w:rPr>
                <w:rFonts w:ascii="Arial" w:hAnsi="Arial" w:cs="Arial"/>
                <w:color w:val="000000"/>
              </w:rPr>
            </w:pPr>
            <w:r w:rsidRPr="00913330">
              <w:rPr>
                <w:rFonts w:ascii="Arial" w:hAnsi="Arial" w:cs="Arial"/>
                <w:color w:val="000000"/>
              </w:rPr>
              <w:t> </w:t>
            </w:r>
          </w:p>
        </w:tc>
      </w:tr>
      <w:tr w:rsidR="005C62DA" w:rsidRPr="009A0262" w:rsidTr="00212E28">
        <w:trPr>
          <w:trHeight w:val="285"/>
        </w:trPr>
        <w:tc>
          <w:tcPr>
            <w:tcW w:w="753" w:type="dxa"/>
            <w:vMerge/>
            <w:tcBorders>
              <w:top w:val="nil"/>
              <w:left w:val="single" w:sz="4" w:space="0" w:color="auto"/>
              <w:bottom w:val="single" w:sz="4" w:space="0" w:color="000000"/>
              <w:right w:val="single" w:sz="4" w:space="0" w:color="auto"/>
            </w:tcBorders>
            <w:vAlign w:val="center"/>
            <w:hideMark/>
          </w:tcPr>
          <w:p w:rsidR="005C62DA" w:rsidRPr="00913330" w:rsidRDefault="005C62DA" w:rsidP="00212E28">
            <w:pPr>
              <w:bidi w:val="0"/>
              <w:rPr>
                <w:rFonts w:ascii="Arial" w:hAnsi="Arial" w:cs="Arial"/>
                <w:color w:val="000000"/>
              </w:rPr>
            </w:pPr>
          </w:p>
        </w:tc>
        <w:tc>
          <w:tcPr>
            <w:tcW w:w="4168" w:type="dxa"/>
            <w:vMerge/>
            <w:tcBorders>
              <w:top w:val="single" w:sz="4" w:space="0" w:color="auto"/>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color w:val="000000"/>
              </w:rPr>
            </w:pPr>
          </w:p>
        </w:tc>
        <w:tc>
          <w:tcPr>
            <w:tcW w:w="847" w:type="dxa"/>
            <w:gridSpan w:val="2"/>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color w:val="000000"/>
              </w:rPr>
            </w:pPr>
          </w:p>
        </w:tc>
        <w:tc>
          <w:tcPr>
            <w:tcW w:w="852" w:type="dxa"/>
            <w:gridSpan w:val="2"/>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color w:val="000000"/>
              </w:rPr>
            </w:pPr>
          </w:p>
        </w:tc>
        <w:tc>
          <w:tcPr>
            <w:tcW w:w="960" w:type="dxa"/>
            <w:gridSpan w:val="2"/>
            <w:vMerge/>
            <w:tcBorders>
              <w:top w:val="nil"/>
              <w:left w:val="single" w:sz="4" w:space="0" w:color="auto"/>
              <w:bottom w:val="single" w:sz="4" w:space="0" w:color="auto"/>
              <w:right w:val="single" w:sz="4" w:space="0" w:color="auto"/>
            </w:tcBorders>
            <w:vAlign w:val="center"/>
            <w:hideMark/>
          </w:tcPr>
          <w:p w:rsidR="005C62DA" w:rsidRPr="00913330" w:rsidRDefault="005C62DA" w:rsidP="00212E28">
            <w:pPr>
              <w:bidi w:val="0"/>
              <w:rPr>
                <w:rFonts w:ascii="Arial" w:hAnsi="Arial" w:cs="Arial"/>
                <w:color w:val="000000"/>
              </w:rPr>
            </w:pPr>
          </w:p>
        </w:tc>
      </w:tr>
    </w:tbl>
    <w:p w:rsidR="007D1C44" w:rsidRPr="007D1C44" w:rsidRDefault="007D1C44" w:rsidP="007D1C44">
      <w:pPr>
        <w:spacing w:after="240"/>
        <w:jc w:val="center"/>
        <w:rPr>
          <w:rFonts w:asciiTheme="majorBidi" w:hAnsiTheme="majorBidi" w:cstheme="majorBidi"/>
          <w:sz w:val="28"/>
          <w:szCs w:val="28"/>
          <w:u w:val="single"/>
          <w:rtl/>
        </w:rPr>
      </w:pPr>
      <w:r w:rsidRPr="005C62DA">
        <w:rPr>
          <w:rFonts w:asciiTheme="majorBidi" w:hAnsiTheme="majorBidi" w:cstheme="majorBidi" w:hint="cs"/>
          <w:sz w:val="28"/>
          <w:szCs w:val="28"/>
          <w:u w:val="single"/>
          <w:rtl/>
        </w:rPr>
        <w:lastRenderedPageBreak/>
        <w:t>ملحق (1</w:t>
      </w:r>
      <w:r>
        <w:rPr>
          <w:rFonts w:asciiTheme="majorBidi" w:hAnsiTheme="majorBidi" w:cstheme="majorBidi" w:hint="cs"/>
          <w:sz w:val="28"/>
          <w:szCs w:val="28"/>
          <w:u w:val="single"/>
          <w:rtl/>
        </w:rPr>
        <w:t>7</w:t>
      </w:r>
      <w:r w:rsidRPr="005C62DA">
        <w:rPr>
          <w:rFonts w:asciiTheme="majorBidi" w:hAnsiTheme="majorBidi" w:cstheme="majorBidi" w:hint="cs"/>
          <w:sz w:val="28"/>
          <w:szCs w:val="28"/>
          <w:u w:val="single"/>
          <w:rtl/>
        </w:rPr>
        <w:t>)</w:t>
      </w:r>
    </w:p>
    <w:p w:rsidR="007D1C44" w:rsidRPr="00E97CDA" w:rsidRDefault="007D1C44" w:rsidP="007D1C44">
      <w:pPr>
        <w:jc w:val="center"/>
        <w:rPr>
          <w:b/>
          <w:bCs/>
          <w:sz w:val="36"/>
          <w:szCs w:val="36"/>
          <w:rtl/>
        </w:rPr>
      </w:pPr>
      <w:r w:rsidRPr="00E97CDA">
        <w:rPr>
          <w:b/>
          <w:bCs/>
          <w:sz w:val="36"/>
          <w:szCs w:val="36"/>
          <w:rtl/>
        </w:rPr>
        <w:t>جامعة النجاح الوطنية</w:t>
      </w:r>
    </w:p>
    <w:p w:rsidR="007D1C44" w:rsidRDefault="007D1C44" w:rsidP="007D1C44">
      <w:pPr>
        <w:jc w:val="center"/>
        <w:rPr>
          <w:sz w:val="36"/>
          <w:szCs w:val="36"/>
          <w:rtl/>
        </w:rPr>
      </w:pPr>
      <w:r w:rsidRPr="00E97CDA">
        <w:rPr>
          <w:sz w:val="36"/>
          <w:szCs w:val="36"/>
          <w:rtl/>
        </w:rPr>
        <w:t>قسم الهندسة الصناعية</w:t>
      </w:r>
    </w:p>
    <w:p w:rsidR="007D1C44" w:rsidRPr="000A52E0" w:rsidRDefault="00F74AA5" w:rsidP="007D1C44">
      <w:pPr>
        <w:jc w:val="center"/>
        <w:rPr>
          <w:rtl/>
        </w:rPr>
      </w:pPr>
      <w:r w:rsidRPr="00F74AA5">
        <w:rPr>
          <w:b/>
          <w:bCs/>
          <w:noProof/>
          <w:sz w:val="36"/>
          <w:szCs w:val="36"/>
          <w:rtl/>
        </w:rPr>
        <w:pict>
          <v:rect id="_x0000_s1347" style="position:absolute;left:0;text-align:left;margin-left:-19.5pt;margin-top:23.6pt;width:465.95pt;height:92.5pt;z-index:251646976">
            <v:textbox style="mso-next-textbox:#_x0000_s1347">
              <w:txbxContent>
                <w:p w:rsidR="007D1C44" w:rsidRPr="0081123A" w:rsidRDefault="007D1C44" w:rsidP="007D1C44">
                  <w:pPr>
                    <w:spacing w:line="360" w:lineRule="auto"/>
                    <w:rPr>
                      <w:sz w:val="26"/>
                      <w:szCs w:val="26"/>
                      <w:rtl/>
                    </w:rPr>
                  </w:pPr>
                  <w:r w:rsidRPr="0081123A">
                    <w:rPr>
                      <w:sz w:val="26"/>
                      <w:szCs w:val="26"/>
                      <w:rtl/>
                    </w:rPr>
                    <w:t>يندرج هذه الاستبيان ضمن دراسة بحثية  حول تطوير وتحسين خدمات مؤسسات الدفاع المدني في محافظة نابلس( اطفائية بلدية نابلس,مديرية الدفاع المدني),ويقوم به</w:t>
                  </w:r>
                  <w:r w:rsidRPr="0081123A">
                    <w:rPr>
                      <w:rFonts w:hint="cs"/>
                      <w:sz w:val="26"/>
                      <w:szCs w:val="26"/>
                      <w:rtl/>
                    </w:rPr>
                    <w:t>ذ</w:t>
                  </w:r>
                  <w:r w:rsidRPr="0081123A">
                    <w:rPr>
                      <w:sz w:val="26"/>
                      <w:szCs w:val="26"/>
                      <w:rtl/>
                    </w:rPr>
                    <w:t>ه الدراسة طلاب في  السنة الخامسة  من قسم الهندسة الصناعية</w:t>
                  </w:r>
                  <w:r w:rsidRPr="0081123A">
                    <w:rPr>
                      <w:rFonts w:hint="cs"/>
                      <w:sz w:val="26"/>
                      <w:szCs w:val="26"/>
                      <w:rtl/>
                    </w:rPr>
                    <w:t xml:space="preserve"> </w:t>
                  </w:r>
                  <w:r w:rsidRPr="0081123A">
                    <w:rPr>
                      <w:sz w:val="26"/>
                      <w:szCs w:val="26"/>
                      <w:rtl/>
                    </w:rPr>
                    <w:t>تحت إطار مشروع التخرج علما بان هذه المعلومات سوف تستخدم لأغراض علمية بحتة وله</w:t>
                  </w:r>
                  <w:r w:rsidRPr="0081123A">
                    <w:rPr>
                      <w:rFonts w:hint="cs"/>
                      <w:sz w:val="26"/>
                      <w:szCs w:val="26"/>
                      <w:rtl/>
                    </w:rPr>
                    <w:t>ذ</w:t>
                  </w:r>
                  <w:r w:rsidRPr="0081123A">
                    <w:rPr>
                      <w:sz w:val="26"/>
                      <w:szCs w:val="26"/>
                      <w:rtl/>
                    </w:rPr>
                    <w:t xml:space="preserve">ه الغاية, نرجو من حضرتكم مساعدتنا بالإجابة على الأسئلة الموجهة بالاستبيان المرفقة بكل </w:t>
                  </w:r>
                  <w:r w:rsidRPr="00E70D2E">
                    <w:rPr>
                      <w:b/>
                      <w:bCs/>
                      <w:sz w:val="28"/>
                      <w:szCs w:val="28"/>
                      <w:u w:val="double"/>
                      <w:rtl/>
                    </w:rPr>
                    <w:t>صدق وموضوعية.</w:t>
                  </w:r>
                </w:p>
                <w:p w:rsidR="007D1C44" w:rsidRPr="0081123A" w:rsidRDefault="007D1C44" w:rsidP="007D1C44">
                  <w:pPr>
                    <w:rPr>
                      <w:rFonts w:ascii="Arial" w:hAnsi="Arial"/>
                      <w:sz w:val="32"/>
                      <w:szCs w:val="32"/>
                      <w:rtl/>
                    </w:rPr>
                  </w:pPr>
                </w:p>
                <w:p w:rsidR="007D1C44" w:rsidRDefault="007D1C44" w:rsidP="007D1C44"/>
              </w:txbxContent>
            </v:textbox>
            <w10:wrap anchorx="page"/>
          </v:rect>
        </w:pict>
      </w:r>
      <w:r w:rsidR="007D1C44">
        <w:rPr>
          <w:rFonts w:hint="cs"/>
          <w:rtl/>
        </w:rPr>
        <w:t>(</w:t>
      </w:r>
      <w:r w:rsidR="007D1C44" w:rsidRPr="000A52E0">
        <w:rPr>
          <w:rFonts w:hint="cs"/>
          <w:rtl/>
        </w:rPr>
        <w:t>استبانة العاملين</w:t>
      </w:r>
      <w:r w:rsidR="007D1C44">
        <w:rPr>
          <w:rFonts w:hint="cs"/>
          <w:rtl/>
        </w:rPr>
        <w:t xml:space="preserve"> في الدفاع المدني)</w:t>
      </w:r>
    </w:p>
    <w:p w:rsidR="007D1C44" w:rsidRPr="00653132" w:rsidRDefault="007D1C44" w:rsidP="007D1C44">
      <w:pPr>
        <w:jc w:val="center"/>
        <w:rPr>
          <w:sz w:val="40"/>
          <w:szCs w:val="40"/>
          <w:rtl/>
        </w:rPr>
      </w:pPr>
    </w:p>
    <w:p w:rsidR="007D1C44" w:rsidRPr="00653132" w:rsidRDefault="007D1C44" w:rsidP="007D1C44">
      <w:pPr>
        <w:jc w:val="both"/>
        <w:rPr>
          <w:sz w:val="32"/>
          <w:szCs w:val="32"/>
          <w:rtl/>
        </w:rPr>
      </w:pPr>
    </w:p>
    <w:p w:rsidR="007D1C44" w:rsidRPr="00653132" w:rsidRDefault="007D1C44" w:rsidP="007D1C44"/>
    <w:tbl>
      <w:tblPr>
        <w:tblpPr w:leftFromText="180" w:rightFromText="180" w:vertAnchor="text" w:horzAnchor="margin" w:tblpXSpec="center" w:tblpY="1173"/>
        <w:bidiVisual/>
        <w:tblW w:w="9435" w:type="dxa"/>
        <w:shd w:val="clear" w:color="auto" w:fill="FFFFFF"/>
        <w:tblLook w:val="04A0"/>
      </w:tblPr>
      <w:tblGrid>
        <w:gridCol w:w="674"/>
        <w:gridCol w:w="5161"/>
        <w:gridCol w:w="860"/>
        <w:gridCol w:w="837"/>
        <w:gridCol w:w="913"/>
        <w:gridCol w:w="990"/>
      </w:tblGrid>
      <w:tr w:rsidR="007D1C44" w:rsidRPr="00E70D2E" w:rsidTr="007D1C44">
        <w:trPr>
          <w:trHeight w:val="793"/>
        </w:trPr>
        <w:tc>
          <w:tcPr>
            <w:tcW w:w="674"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7D1C44" w:rsidRPr="00E70D2E" w:rsidRDefault="007D1C44" w:rsidP="007D1C44">
            <w:pPr>
              <w:jc w:val="center"/>
              <w:rPr>
                <w:b/>
                <w:bCs/>
                <w:color w:val="000000"/>
                <w:sz w:val="28"/>
                <w:szCs w:val="28"/>
              </w:rPr>
            </w:pPr>
            <w:r w:rsidRPr="00E70D2E">
              <w:rPr>
                <w:rFonts w:hint="cs"/>
                <w:b/>
                <w:bCs/>
                <w:color w:val="000000"/>
                <w:sz w:val="28"/>
                <w:szCs w:val="28"/>
                <w:rtl/>
              </w:rPr>
              <w:t>الرقم</w:t>
            </w:r>
          </w:p>
        </w:tc>
        <w:tc>
          <w:tcPr>
            <w:tcW w:w="5161"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7D1C44" w:rsidRPr="00E70D2E" w:rsidRDefault="007D1C44" w:rsidP="007D1C44">
            <w:pPr>
              <w:jc w:val="center"/>
              <w:rPr>
                <w:b/>
                <w:bCs/>
                <w:color w:val="000000"/>
                <w:sz w:val="28"/>
                <w:szCs w:val="28"/>
              </w:rPr>
            </w:pPr>
            <w:r w:rsidRPr="00E70D2E">
              <w:rPr>
                <w:rFonts w:hint="cs"/>
                <w:b/>
                <w:bCs/>
                <w:color w:val="000000"/>
                <w:sz w:val="28"/>
                <w:szCs w:val="28"/>
                <w:rtl/>
              </w:rPr>
              <w:t>البند</w:t>
            </w:r>
          </w:p>
        </w:tc>
        <w:tc>
          <w:tcPr>
            <w:tcW w:w="860"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7D1C44" w:rsidRPr="00E70D2E" w:rsidRDefault="007D1C44" w:rsidP="007D1C44">
            <w:pPr>
              <w:jc w:val="center"/>
              <w:rPr>
                <w:b/>
                <w:bCs/>
                <w:color w:val="000000"/>
                <w:sz w:val="28"/>
                <w:szCs w:val="28"/>
              </w:rPr>
            </w:pPr>
            <w:r w:rsidRPr="00E70D2E">
              <w:rPr>
                <w:rFonts w:hint="cs"/>
                <w:b/>
                <w:bCs/>
                <w:color w:val="000000"/>
                <w:sz w:val="28"/>
                <w:szCs w:val="28"/>
                <w:rtl/>
              </w:rPr>
              <w:t>أوافق بشدة</w:t>
            </w:r>
          </w:p>
        </w:tc>
        <w:tc>
          <w:tcPr>
            <w:tcW w:w="837"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7D1C44" w:rsidRPr="00E70D2E" w:rsidRDefault="007D1C44" w:rsidP="007D1C44">
            <w:pPr>
              <w:jc w:val="center"/>
              <w:rPr>
                <w:b/>
                <w:bCs/>
                <w:color w:val="000000"/>
                <w:sz w:val="28"/>
                <w:szCs w:val="28"/>
              </w:rPr>
            </w:pPr>
            <w:r w:rsidRPr="00E70D2E">
              <w:rPr>
                <w:rFonts w:hint="cs"/>
                <w:b/>
                <w:bCs/>
                <w:color w:val="000000"/>
                <w:sz w:val="28"/>
                <w:szCs w:val="28"/>
                <w:rtl/>
              </w:rPr>
              <w:t>أوافق</w:t>
            </w:r>
          </w:p>
        </w:tc>
        <w:tc>
          <w:tcPr>
            <w:tcW w:w="913"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7D1C44" w:rsidRPr="00E70D2E" w:rsidRDefault="007D1C44" w:rsidP="007D1C44">
            <w:pPr>
              <w:jc w:val="center"/>
              <w:rPr>
                <w:b/>
                <w:bCs/>
                <w:color w:val="000000"/>
                <w:sz w:val="28"/>
                <w:szCs w:val="28"/>
              </w:rPr>
            </w:pPr>
            <w:r w:rsidRPr="00E70D2E">
              <w:rPr>
                <w:rFonts w:hint="cs"/>
                <w:b/>
                <w:bCs/>
                <w:color w:val="000000"/>
                <w:sz w:val="28"/>
                <w:szCs w:val="28"/>
                <w:rtl/>
              </w:rPr>
              <w:t>أعارض</w:t>
            </w:r>
          </w:p>
        </w:tc>
        <w:tc>
          <w:tcPr>
            <w:tcW w:w="990"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7D1C44" w:rsidRPr="00E70D2E" w:rsidRDefault="007D1C44" w:rsidP="007D1C44">
            <w:pPr>
              <w:jc w:val="center"/>
              <w:rPr>
                <w:b/>
                <w:bCs/>
                <w:color w:val="000000"/>
                <w:sz w:val="28"/>
                <w:szCs w:val="28"/>
              </w:rPr>
            </w:pPr>
            <w:r w:rsidRPr="00E70D2E">
              <w:rPr>
                <w:rFonts w:hint="cs"/>
                <w:b/>
                <w:bCs/>
                <w:color w:val="000000"/>
                <w:sz w:val="28"/>
                <w:szCs w:val="28"/>
                <w:rtl/>
              </w:rPr>
              <w:t>أعارض بشدة</w:t>
            </w:r>
          </w:p>
        </w:tc>
      </w:tr>
      <w:tr w:rsidR="007D1C44" w:rsidRPr="00E70D2E" w:rsidTr="007D1C44">
        <w:trPr>
          <w:trHeight w:val="433"/>
        </w:trPr>
        <w:tc>
          <w:tcPr>
            <w:tcW w:w="5835" w:type="dxa"/>
            <w:gridSpan w:val="2"/>
            <w:tcBorders>
              <w:top w:val="single" w:sz="8" w:space="0" w:color="auto"/>
              <w:left w:val="single" w:sz="8" w:space="0" w:color="auto"/>
              <w:bottom w:val="nil"/>
              <w:right w:val="nil"/>
            </w:tcBorders>
            <w:shd w:val="pct10" w:color="auto" w:fill="FFFFFF"/>
            <w:noWrap/>
            <w:vAlign w:val="center"/>
            <w:hideMark/>
          </w:tcPr>
          <w:p w:rsidR="007D1C44" w:rsidRPr="00E70D2E" w:rsidRDefault="007D1C44" w:rsidP="007D1C44">
            <w:pPr>
              <w:rPr>
                <w:b/>
                <w:bCs/>
                <w:color w:val="000000"/>
                <w:sz w:val="28"/>
                <w:szCs w:val="28"/>
              </w:rPr>
            </w:pPr>
            <w:r w:rsidRPr="00E70D2E">
              <w:rPr>
                <w:b/>
                <w:bCs/>
                <w:color w:val="000000"/>
                <w:sz w:val="28"/>
                <w:szCs w:val="28"/>
                <w:rtl/>
              </w:rPr>
              <w:t>الإدارة والتطوير</w:t>
            </w:r>
          </w:p>
        </w:tc>
        <w:tc>
          <w:tcPr>
            <w:tcW w:w="860" w:type="dxa"/>
            <w:tcBorders>
              <w:top w:val="nil"/>
              <w:left w:val="nil"/>
              <w:bottom w:val="nil"/>
              <w:right w:val="nil"/>
            </w:tcBorders>
            <w:shd w:val="pct10" w:color="auto" w:fill="FFFFFF"/>
            <w:noWrap/>
            <w:vAlign w:val="bottom"/>
            <w:hideMark/>
          </w:tcPr>
          <w:p w:rsidR="007D1C44" w:rsidRPr="00E70D2E" w:rsidRDefault="007D1C44" w:rsidP="007D1C44">
            <w:pPr>
              <w:rPr>
                <w:b/>
                <w:bCs/>
                <w:color w:val="000000"/>
                <w:sz w:val="28"/>
                <w:szCs w:val="28"/>
              </w:rPr>
            </w:pPr>
            <w:r w:rsidRPr="00E70D2E">
              <w:rPr>
                <w:b/>
                <w:bCs/>
                <w:color w:val="000000"/>
                <w:sz w:val="28"/>
                <w:szCs w:val="28"/>
                <w:rtl/>
              </w:rPr>
              <w:t> </w:t>
            </w:r>
          </w:p>
        </w:tc>
        <w:tc>
          <w:tcPr>
            <w:tcW w:w="837" w:type="dxa"/>
            <w:tcBorders>
              <w:top w:val="nil"/>
              <w:left w:val="nil"/>
              <w:bottom w:val="nil"/>
              <w:right w:val="nil"/>
            </w:tcBorders>
            <w:shd w:val="pct10" w:color="auto" w:fill="FFFFFF"/>
            <w:noWrap/>
            <w:vAlign w:val="bottom"/>
            <w:hideMark/>
          </w:tcPr>
          <w:p w:rsidR="007D1C44" w:rsidRPr="00E70D2E" w:rsidRDefault="007D1C44" w:rsidP="007D1C44">
            <w:pPr>
              <w:rPr>
                <w:b/>
                <w:bCs/>
                <w:color w:val="000000"/>
                <w:sz w:val="28"/>
                <w:szCs w:val="28"/>
              </w:rPr>
            </w:pPr>
            <w:r w:rsidRPr="00E70D2E">
              <w:rPr>
                <w:b/>
                <w:bCs/>
                <w:color w:val="000000"/>
                <w:sz w:val="28"/>
                <w:szCs w:val="28"/>
                <w:rtl/>
              </w:rPr>
              <w:t> </w:t>
            </w:r>
          </w:p>
        </w:tc>
        <w:tc>
          <w:tcPr>
            <w:tcW w:w="913" w:type="dxa"/>
            <w:tcBorders>
              <w:top w:val="nil"/>
              <w:left w:val="nil"/>
              <w:bottom w:val="nil"/>
              <w:right w:val="nil"/>
            </w:tcBorders>
            <w:shd w:val="pct10" w:color="auto" w:fill="FFFFFF"/>
            <w:noWrap/>
            <w:vAlign w:val="bottom"/>
            <w:hideMark/>
          </w:tcPr>
          <w:p w:rsidR="007D1C44" w:rsidRPr="00E70D2E" w:rsidRDefault="007D1C44" w:rsidP="007D1C44">
            <w:pPr>
              <w:rPr>
                <w:b/>
                <w:bCs/>
                <w:color w:val="000000"/>
                <w:sz w:val="28"/>
                <w:szCs w:val="28"/>
              </w:rPr>
            </w:pPr>
            <w:r w:rsidRPr="00E70D2E">
              <w:rPr>
                <w:b/>
                <w:bCs/>
                <w:color w:val="000000"/>
                <w:sz w:val="28"/>
                <w:szCs w:val="28"/>
                <w:rtl/>
              </w:rPr>
              <w:t> </w:t>
            </w:r>
          </w:p>
        </w:tc>
        <w:tc>
          <w:tcPr>
            <w:tcW w:w="990" w:type="dxa"/>
            <w:tcBorders>
              <w:top w:val="nil"/>
              <w:left w:val="nil"/>
              <w:bottom w:val="nil"/>
              <w:right w:val="single" w:sz="8" w:space="0" w:color="auto"/>
            </w:tcBorders>
            <w:shd w:val="pct10" w:color="auto" w:fill="FFFFFF"/>
            <w:noWrap/>
            <w:vAlign w:val="bottom"/>
            <w:hideMark/>
          </w:tcPr>
          <w:p w:rsidR="007D1C44" w:rsidRPr="00E70D2E" w:rsidRDefault="007D1C44" w:rsidP="007D1C44">
            <w:pPr>
              <w:rPr>
                <w:b/>
                <w:bCs/>
                <w:color w:val="000000"/>
                <w:sz w:val="28"/>
                <w:szCs w:val="28"/>
              </w:rPr>
            </w:pPr>
            <w:r w:rsidRPr="00E70D2E">
              <w:rPr>
                <w:b/>
                <w:bCs/>
                <w:color w:val="000000"/>
                <w:sz w:val="28"/>
                <w:szCs w:val="28"/>
                <w:rtl/>
              </w:rPr>
              <w:t> </w:t>
            </w:r>
          </w:p>
        </w:tc>
      </w:tr>
      <w:tr w:rsidR="007D1C44" w:rsidRPr="00E70D2E" w:rsidTr="007D1C44">
        <w:trPr>
          <w:trHeight w:val="505"/>
        </w:trPr>
        <w:tc>
          <w:tcPr>
            <w:tcW w:w="674"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r w:rsidRPr="00E70D2E">
              <w:rPr>
                <w:color w:val="000000"/>
              </w:rPr>
              <w:t>1</w:t>
            </w:r>
          </w:p>
        </w:tc>
        <w:tc>
          <w:tcPr>
            <w:tcW w:w="5161"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right"/>
              <w:rPr>
                <w:color w:val="000000"/>
              </w:rPr>
            </w:pPr>
            <w:r w:rsidRPr="00E70D2E">
              <w:rPr>
                <w:rFonts w:hint="cs"/>
                <w:color w:val="000000"/>
                <w:rtl/>
              </w:rPr>
              <w:t>عدم توفر رؤية واضحة من قبل الإدارة للتطوير.</w:t>
            </w:r>
          </w:p>
        </w:tc>
        <w:tc>
          <w:tcPr>
            <w:tcW w:w="860"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837"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13"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90"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r>
      <w:tr w:rsidR="007D1C44" w:rsidRPr="00E70D2E" w:rsidTr="007D1C44">
        <w:trPr>
          <w:trHeight w:val="523"/>
        </w:trPr>
        <w:tc>
          <w:tcPr>
            <w:tcW w:w="674"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r w:rsidRPr="00E70D2E">
              <w:rPr>
                <w:color w:val="000000"/>
              </w:rPr>
              <w:t>2</w:t>
            </w:r>
          </w:p>
        </w:tc>
        <w:tc>
          <w:tcPr>
            <w:tcW w:w="5161"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right"/>
              <w:rPr>
                <w:color w:val="000000"/>
              </w:rPr>
            </w:pPr>
            <w:r w:rsidRPr="00E70D2E">
              <w:rPr>
                <w:rFonts w:hint="cs"/>
                <w:color w:val="000000"/>
                <w:rtl/>
              </w:rPr>
              <w:t>تقوم الإدارة بعقد دورات تدريبية للموظفين لتنمية قدراتهم.</w:t>
            </w:r>
          </w:p>
        </w:tc>
        <w:tc>
          <w:tcPr>
            <w:tcW w:w="86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r>
      <w:tr w:rsidR="007D1C44" w:rsidRPr="00E70D2E" w:rsidTr="007D1C44">
        <w:trPr>
          <w:trHeight w:val="300"/>
        </w:trPr>
        <w:tc>
          <w:tcPr>
            <w:tcW w:w="674"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r w:rsidRPr="00E70D2E">
              <w:rPr>
                <w:color w:val="000000"/>
              </w:rPr>
              <w:t>3</w:t>
            </w:r>
          </w:p>
        </w:tc>
        <w:tc>
          <w:tcPr>
            <w:tcW w:w="5161"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right"/>
              <w:rPr>
                <w:color w:val="000000"/>
              </w:rPr>
            </w:pPr>
            <w:r w:rsidRPr="00E70D2E">
              <w:rPr>
                <w:rFonts w:hint="cs"/>
                <w:color w:val="000000"/>
                <w:rtl/>
              </w:rPr>
              <w:t xml:space="preserve">تسعى الإدارة إلى تطوير المؤسسة وأقسامها من اجل تقديم الخدمة للجمهور بأسرع وقت وأعلى جودة.  </w:t>
            </w:r>
          </w:p>
        </w:tc>
        <w:tc>
          <w:tcPr>
            <w:tcW w:w="86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r>
      <w:tr w:rsidR="007D1C44" w:rsidRPr="00E70D2E" w:rsidTr="007D1C44">
        <w:trPr>
          <w:trHeight w:val="300"/>
        </w:trPr>
        <w:tc>
          <w:tcPr>
            <w:tcW w:w="674"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r w:rsidRPr="00E70D2E">
              <w:rPr>
                <w:color w:val="000000"/>
              </w:rPr>
              <w:t>4</w:t>
            </w:r>
          </w:p>
        </w:tc>
        <w:tc>
          <w:tcPr>
            <w:tcW w:w="5161"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right"/>
              <w:rPr>
                <w:color w:val="000000"/>
              </w:rPr>
            </w:pPr>
            <w:r w:rsidRPr="00E70D2E">
              <w:rPr>
                <w:rFonts w:hint="cs"/>
                <w:color w:val="000000"/>
                <w:rtl/>
              </w:rPr>
              <w:t>تسعى الإدارة إلى إدخال أساليب التكنولوجيا الحديثة في تقديم الخدمات.</w:t>
            </w:r>
          </w:p>
        </w:tc>
        <w:tc>
          <w:tcPr>
            <w:tcW w:w="86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r>
      <w:tr w:rsidR="007D1C44" w:rsidRPr="00E70D2E" w:rsidTr="007D1C44">
        <w:trPr>
          <w:trHeight w:val="460"/>
        </w:trPr>
        <w:tc>
          <w:tcPr>
            <w:tcW w:w="5835" w:type="dxa"/>
            <w:gridSpan w:val="2"/>
            <w:tcBorders>
              <w:top w:val="single" w:sz="8" w:space="0" w:color="auto"/>
              <w:left w:val="single" w:sz="8" w:space="0" w:color="auto"/>
              <w:bottom w:val="nil"/>
              <w:right w:val="nil"/>
            </w:tcBorders>
            <w:shd w:val="pct10" w:color="auto" w:fill="FFFFFF"/>
            <w:noWrap/>
            <w:vAlign w:val="center"/>
            <w:hideMark/>
          </w:tcPr>
          <w:p w:rsidR="007D1C44" w:rsidRPr="00E70D2E" w:rsidRDefault="007D1C44" w:rsidP="007D1C44">
            <w:pPr>
              <w:rPr>
                <w:b/>
                <w:bCs/>
                <w:color w:val="000000"/>
                <w:sz w:val="28"/>
                <w:szCs w:val="28"/>
              </w:rPr>
            </w:pPr>
            <w:r w:rsidRPr="00E70D2E">
              <w:rPr>
                <w:rFonts w:hint="cs"/>
                <w:b/>
                <w:bCs/>
                <w:color w:val="000000"/>
                <w:sz w:val="28"/>
                <w:szCs w:val="28"/>
                <w:rtl/>
              </w:rPr>
              <w:t>التدريب والدورات</w:t>
            </w:r>
          </w:p>
        </w:tc>
        <w:tc>
          <w:tcPr>
            <w:tcW w:w="860" w:type="dxa"/>
            <w:tcBorders>
              <w:top w:val="nil"/>
              <w:left w:val="nil"/>
              <w:bottom w:val="nil"/>
              <w:right w:val="nil"/>
            </w:tcBorders>
            <w:shd w:val="pct10" w:color="auto" w:fill="FFFFFF"/>
            <w:noWrap/>
            <w:vAlign w:val="bottom"/>
            <w:hideMark/>
          </w:tcPr>
          <w:p w:rsidR="007D1C44" w:rsidRPr="00E70D2E" w:rsidRDefault="007D1C44" w:rsidP="007D1C44">
            <w:pPr>
              <w:rPr>
                <w:b/>
                <w:bCs/>
                <w:color w:val="000000"/>
                <w:sz w:val="28"/>
                <w:szCs w:val="28"/>
              </w:rPr>
            </w:pPr>
            <w:r w:rsidRPr="00E70D2E">
              <w:rPr>
                <w:b/>
                <w:bCs/>
                <w:color w:val="000000"/>
                <w:sz w:val="28"/>
                <w:szCs w:val="28"/>
                <w:rtl/>
              </w:rPr>
              <w:t> </w:t>
            </w:r>
          </w:p>
        </w:tc>
        <w:tc>
          <w:tcPr>
            <w:tcW w:w="837" w:type="dxa"/>
            <w:tcBorders>
              <w:top w:val="nil"/>
              <w:left w:val="nil"/>
              <w:bottom w:val="nil"/>
              <w:right w:val="nil"/>
            </w:tcBorders>
            <w:shd w:val="pct10" w:color="auto" w:fill="FFFFFF"/>
            <w:noWrap/>
            <w:vAlign w:val="bottom"/>
            <w:hideMark/>
          </w:tcPr>
          <w:p w:rsidR="007D1C44" w:rsidRPr="00E70D2E" w:rsidRDefault="007D1C44" w:rsidP="007D1C44">
            <w:pPr>
              <w:rPr>
                <w:b/>
                <w:bCs/>
                <w:color w:val="000000"/>
                <w:sz w:val="28"/>
                <w:szCs w:val="28"/>
              </w:rPr>
            </w:pPr>
            <w:r w:rsidRPr="00E70D2E">
              <w:rPr>
                <w:b/>
                <w:bCs/>
                <w:color w:val="000000"/>
                <w:sz w:val="28"/>
                <w:szCs w:val="28"/>
                <w:rtl/>
              </w:rPr>
              <w:t> </w:t>
            </w:r>
          </w:p>
        </w:tc>
        <w:tc>
          <w:tcPr>
            <w:tcW w:w="913" w:type="dxa"/>
            <w:tcBorders>
              <w:top w:val="nil"/>
              <w:left w:val="nil"/>
              <w:bottom w:val="nil"/>
              <w:right w:val="nil"/>
            </w:tcBorders>
            <w:shd w:val="pct10" w:color="auto" w:fill="FFFFFF"/>
            <w:noWrap/>
            <w:vAlign w:val="bottom"/>
            <w:hideMark/>
          </w:tcPr>
          <w:p w:rsidR="007D1C44" w:rsidRPr="00E70D2E" w:rsidRDefault="007D1C44" w:rsidP="007D1C44">
            <w:pPr>
              <w:rPr>
                <w:b/>
                <w:bCs/>
                <w:color w:val="000000"/>
                <w:sz w:val="28"/>
                <w:szCs w:val="28"/>
              </w:rPr>
            </w:pPr>
            <w:r w:rsidRPr="00E70D2E">
              <w:rPr>
                <w:b/>
                <w:bCs/>
                <w:color w:val="000000"/>
                <w:sz w:val="28"/>
                <w:szCs w:val="28"/>
                <w:rtl/>
              </w:rPr>
              <w:t> </w:t>
            </w:r>
          </w:p>
        </w:tc>
        <w:tc>
          <w:tcPr>
            <w:tcW w:w="990" w:type="dxa"/>
            <w:tcBorders>
              <w:top w:val="nil"/>
              <w:left w:val="nil"/>
              <w:bottom w:val="nil"/>
              <w:right w:val="single" w:sz="8" w:space="0" w:color="auto"/>
            </w:tcBorders>
            <w:shd w:val="pct10" w:color="auto" w:fill="FFFFFF"/>
            <w:noWrap/>
            <w:vAlign w:val="bottom"/>
            <w:hideMark/>
          </w:tcPr>
          <w:p w:rsidR="007D1C44" w:rsidRPr="00E70D2E" w:rsidRDefault="007D1C44" w:rsidP="007D1C44">
            <w:pPr>
              <w:rPr>
                <w:b/>
                <w:bCs/>
                <w:color w:val="000000"/>
                <w:sz w:val="28"/>
                <w:szCs w:val="28"/>
              </w:rPr>
            </w:pPr>
            <w:r w:rsidRPr="00E70D2E">
              <w:rPr>
                <w:b/>
                <w:bCs/>
                <w:color w:val="000000"/>
                <w:sz w:val="28"/>
                <w:szCs w:val="28"/>
                <w:rtl/>
              </w:rPr>
              <w:t> </w:t>
            </w:r>
          </w:p>
        </w:tc>
      </w:tr>
      <w:tr w:rsidR="007D1C44" w:rsidRPr="00E70D2E" w:rsidTr="007D1C44">
        <w:trPr>
          <w:trHeight w:val="568"/>
        </w:trPr>
        <w:tc>
          <w:tcPr>
            <w:tcW w:w="674"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r w:rsidRPr="00E70D2E">
              <w:rPr>
                <w:color w:val="000000"/>
              </w:rPr>
              <w:t>1</w:t>
            </w:r>
          </w:p>
        </w:tc>
        <w:tc>
          <w:tcPr>
            <w:tcW w:w="5161"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right"/>
              <w:rPr>
                <w:color w:val="000000"/>
              </w:rPr>
            </w:pPr>
            <w:r w:rsidRPr="00E70D2E">
              <w:rPr>
                <w:rFonts w:hint="cs"/>
                <w:color w:val="000000"/>
                <w:rtl/>
              </w:rPr>
              <w:t>يتم التدريب العاملين في الجهاز وفق الخدمات التي يقدمها الجهاز.</w:t>
            </w:r>
          </w:p>
        </w:tc>
        <w:tc>
          <w:tcPr>
            <w:tcW w:w="860"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837"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13"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90"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r>
      <w:tr w:rsidR="007D1C44" w:rsidRPr="00E70D2E" w:rsidTr="007D1C44">
        <w:trPr>
          <w:trHeight w:val="415"/>
        </w:trPr>
        <w:tc>
          <w:tcPr>
            <w:tcW w:w="674"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r w:rsidRPr="00E70D2E">
              <w:rPr>
                <w:color w:val="000000"/>
              </w:rPr>
              <w:t>2</w:t>
            </w:r>
          </w:p>
        </w:tc>
        <w:tc>
          <w:tcPr>
            <w:tcW w:w="5161"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right"/>
              <w:rPr>
                <w:color w:val="000000"/>
              </w:rPr>
            </w:pPr>
            <w:r w:rsidRPr="00E70D2E">
              <w:rPr>
                <w:rFonts w:hint="cs"/>
                <w:color w:val="000000"/>
                <w:rtl/>
              </w:rPr>
              <w:t>لا تسعى الإدارة إلى إرسال دورات تدريبية للخارج.</w:t>
            </w:r>
          </w:p>
        </w:tc>
        <w:tc>
          <w:tcPr>
            <w:tcW w:w="86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r>
      <w:tr w:rsidR="007D1C44" w:rsidRPr="00E70D2E" w:rsidTr="007D1C44">
        <w:trPr>
          <w:trHeight w:val="433"/>
        </w:trPr>
        <w:tc>
          <w:tcPr>
            <w:tcW w:w="674"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r w:rsidRPr="00E70D2E">
              <w:rPr>
                <w:color w:val="000000"/>
              </w:rPr>
              <w:t>3</w:t>
            </w:r>
          </w:p>
        </w:tc>
        <w:tc>
          <w:tcPr>
            <w:tcW w:w="5161"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right"/>
              <w:rPr>
                <w:color w:val="000000"/>
              </w:rPr>
            </w:pPr>
            <w:r w:rsidRPr="00E70D2E">
              <w:rPr>
                <w:rFonts w:hint="cs"/>
                <w:color w:val="000000"/>
                <w:rtl/>
              </w:rPr>
              <w:t>يقتصر التدريب على العاملين في الجهاز.</w:t>
            </w:r>
          </w:p>
        </w:tc>
        <w:tc>
          <w:tcPr>
            <w:tcW w:w="86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r>
      <w:tr w:rsidR="007D1C44" w:rsidRPr="00E70D2E" w:rsidTr="007D1C44">
        <w:trPr>
          <w:trHeight w:val="433"/>
        </w:trPr>
        <w:tc>
          <w:tcPr>
            <w:tcW w:w="674"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r w:rsidRPr="00E70D2E">
              <w:rPr>
                <w:color w:val="000000"/>
              </w:rPr>
              <w:t>4</w:t>
            </w:r>
          </w:p>
        </w:tc>
        <w:tc>
          <w:tcPr>
            <w:tcW w:w="5161"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right"/>
              <w:rPr>
                <w:color w:val="000000"/>
              </w:rPr>
            </w:pPr>
            <w:r w:rsidRPr="00E70D2E">
              <w:rPr>
                <w:rFonts w:hint="cs"/>
                <w:color w:val="000000"/>
                <w:rtl/>
              </w:rPr>
              <w:t>يتم عقد دورات لجميع الموظفين وبشكل دوري.</w:t>
            </w:r>
          </w:p>
        </w:tc>
        <w:tc>
          <w:tcPr>
            <w:tcW w:w="86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r>
      <w:tr w:rsidR="007D1C44" w:rsidRPr="00E70D2E" w:rsidTr="007D1C44">
        <w:trPr>
          <w:trHeight w:val="433"/>
        </w:trPr>
        <w:tc>
          <w:tcPr>
            <w:tcW w:w="674"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r w:rsidRPr="00E70D2E">
              <w:rPr>
                <w:color w:val="000000"/>
              </w:rPr>
              <w:t>5</w:t>
            </w:r>
          </w:p>
        </w:tc>
        <w:tc>
          <w:tcPr>
            <w:tcW w:w="5161"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right"/>
              <w:rPr>
                <w:color w:val="000000"/>
              </w:rPr>
            </w:pPr>
            <w:r w:rsidRPr="00E70D2E">
              <w:rPr>
                <w:rFonts w:hint="cs"/>
                <w:color w:val="000000"/>
                <w:rtl/>
              </w:rPr>
              <w:t>يوجد لدى الإدارة خطة لتدريب الجمهور.</w:t>
            </w:r>
          </w:p>
        </w:tc>
        <w:tc>
          <w:tcPr>
            <w:tcW w:w="86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r>
      <w:tr w:rsidR="007D1C44" w:rsidRPr="00E70D2E" w:rsidTr="007D1C44">
        <w:trPr>
          <w:trHeight w:val="442"/>
        </w:trPr>
        <w:tc>
          <w:tcPr>
            <w:tcW w:w="674"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r w:rsidRPr="00E70D2E">
              <w:rPr>
                <w:color w:val="000000"/>
              </w:rPr>
              <w:t>6</w:t>
            </w:r>
          </w:p>
        </w:tc>
        <w:tc>
          <w:tcPr>
            <w:tcW w:w="5161"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right"/>
              <w:rPr>
                <w:color w:val="000000"/>
              </w:rPr>
            </w:pPr>
            <w:r w:rsidRPr="00E70D2E">
              <w:rPr>
                <w:rFonts w:hint="cs"/>
                <w:color w:val="000000"/>
                <w:rtl/>
              </w:rPr>
              <w:t>يوجد لدى الإدارة خطة تدريب للعاملين في الجهاز.</w:t>
            </w:r>
          </w:p>
        </w:tc>
        <w:tc>
          <w:tcPr>
            <w:tcW w:w="86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E70D2E" w:rsidRDefault="007D1C44" w:rsidP="007D1C44">
            <w:pPr>
              <w:bidi w:val="0"/>
              <w:jc w:val="center"/>
              <w:rPr>
                <w:color w:val="000000"/>
              </w:rPr>
            </w:pPr>
          </w:p>
        </w:tc>
      </w:tr>
    </w:tbl>
    <w:p w:rsidR="007D1C44" w:rsidRDefault="007D1C44" w:rsidP="007D1C44">
      <w:pPr>
        <w:bidi w:val="0"/>
        <w:jc w:val="right"/>
        <w:rPr>
          <w:rtl/>
        </w:rPr>
      </w:pPr>
    </w:p>
    <w:p w:rsidR="007D1C44" w:rsidRPr="00653132" w:rsidRDefault="007D1C44" w:rsidP="007D1C44">
      <w:pPr>
        <w:bidi w:val="0"/>
        <w:jc w:val="right"/>
      </w:pPr>
      <w:r w:rsidRPr="00653132">
        <w:t xml:space="preserve"> </w:t>
      </w:r>
      <w:r w:rsidRPr="00653132">
        <w:br w:type="page"/>
      </w:r>
    </w:p>
    <w:tbl>
      <w:tblPr>
        <w:tblpPr w:leftFromText="180" w:rightFromText="180" w:vertAnchor="page" w:horzAnchor="margin" w:tblpXSpec="center" w:tblpY="1366"/>
        <w:bidiVisual/>
        <w:tblW w:w="9538" w:type="dxa"/>
        <w:shd w:val="clear" w:color="auto" w:fill="FFFFFF"/>
        <w:tblLook w:val="04A0"/>
      </w:tblPr>
      <w:tblGrid>
        <w:gridCol w:w="960"/>
        <w:gridCol w:w="5028"/>
        <w:gridCol w:w="810"/>
        <w:gridCol w:w="837"/>
        <w:gridCol w:w="913"/>
        <w:gridCol w:w="990"/>
      </w:tblGrid>
      <w:tr w:rsidR="007D1C44" w:rsidRPr="009553D7" w:rsidTr="00212E28">
        <w:trPr>
          <w:trHeight w:val="703"/>
        </w:trPr>
        <w:tc>
          <w:tcPr>
            <w:tcW w:w="960"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7D1C44" w:rsidRPr="009553D7" w:rsidRDefault="007D1C44" w:rsidP="00212E28">
            <w:pPr>
              <w:jc w:val="center"/>
              <w:rPr>
                <w:b/>
                <w:bCs/>
                <w:color w:val="000000"/>
                <w:sz w:val="28"/>
                <w:szCs w:val="28"/>
              </w:rPr>
            </w:pPr>
            <w:r w:rsidRPr="009553D7">
              <w:rPr>
                <w:rFonts w:hint="cs"/>
                <w:b/>
                <w:bCs/>
                <w:color w:val="000000"/>
                <w:sz w:val="28"/>
                <w:szCs w:val="28"/>
                <w:rtl/>
              </w:rPr>
              <w:lastRenderedPageBreak/>
              <w:t>الرقم</w:t>
            </w:r>
          </w:p>
        </w:tc>
        <w:tc>
          <w:tcPr>
            <w:tcW w:w="5028"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7D1C44" w:rsidRPr="009553D7" w:rsidRDefault="007D1C44" w:rsidP="00212E28">
            <w:pPr>
              <w:jc w:val="center"/>
              <w:rPr>
                <w:b/>
                <w:bCs/>
                <w:color w:val="000000"/>
                <w:sz w:val="28"/>
                <w:szCs w:val="28"/>
              </w:rPr>
            </w:pPr>
            <w:r w:rsidRPr="009553D7">
              <w:rPr>
                <w:rFonts w:hint="cs"/>
                <w:b/>
                <w:bCs/>
                <w:color w:val="000000"/>
                <w:sz w:val="28"/>
                <w:szCs w:val="28"/>
                <w:rtl/>
              </w:rPr>
              <w:t>البند</w:t>
            </w:r>
          </w:p>
        </w:tc>
        <w:tc>
          <w:tcPr>
            <w:tcW w:w="810"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7D1C44" w:rsidRPr="009553D7" w:rsidRDefault="007D1C44" w:rsidP="00212E28">
            <w:pPr>
              <w:jc w:val="center"/>
              <w:rPr>
                <w:b/>
                <w:bCs/>
                <w:color w:val="000000"/>
                <w:sz w:val="28"/>
                <w:szCs w:val="28"/>
              </w:rPr>
            </w:pPr>
            <w:r w:rsidRPr="009553D7">
              <w:rPr>
                <w:rFonts w:hint="cs"/>
                <w:b/>
                <w:bCs/>
                <w:color w:val="000000"/>
                <w:sz w:val="28"/>
                <w:szCs w:val="28"/>
                <w:rtl/>
              </w:rPr>
              <w:t>أوافق بشدة</w:t>
            </w:r>
          </w:p>
        </w:tc>
        <w:tc>
          <w:tcPr>
            <w:tcW w:w="837"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7D1C44" w:rsidRPr="009553D7" w:rsidRDefault="007D1C44" w:rsidP="00212E28">
            <w:pPr>
              <w:jc w:val="center"/>
              <w:rPr>
                <w:b/>
                <w:bCs/>
                <w:color w:val="000000"/>
                <w:sz w:val="28"/>
                <w:szCs w:val="28"/>
              </w:rPr>
            </w:pPr>
            <w:r w:rsidRPr="009553D7">
              <w:rPr>
                <w:rFonts w:hint="cs"/>
                <w:b/>
                <w:bCs/>
                <w:color w:val="000000"/>
                <w:sz w:val="28"/>
                <w:szCs w:val="28"/>
                <w:rtl/>
              </w:rPr>
              <w:t>أوافق</w:t>
            </w:r>
          </w:p>
        </w:tc>
        <w:tc>
          <w:tcPr>
            <w:tcW w:w="913"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7D1C44" w:rsidRPr="009553D7" w:rsidRDefault="007D1C44" w:rsidP="00212E28">
            <w:pPr>
              <w:jc w:val="center"/>
              <w:rPr>
                <w:b/>
                <w:bCs/>
                <w:color w:val="000000"/>
                <w:sz w:val="28"/>
                <w:szCs w:val="28"/>
              </w:rPr>
            </w:pPr>
            <w:r w:rsidRPr="009553D7">
              <w:rPr>
                <w:rFonts w:hint="cs"/>
                <w:b/>
                <w:bCs/>
                <w:color w:val="000000"/>
                <w:sz w:val="28"/>
                <w:szCs w:val="28"/>
                <w:rtl/>
              </w:rPr>
              <w:t>أعارض</w:t>
            </w:r>
          </w:p>
        </w:tc>
        <w:tc>
          <w:tcPr>
            <w:tcW w:w="990" w:type="dxa"/>
            <w:tcBorders>
              <w:top w:val="single" w:sz="8" w:space="0" w:color="auto"/>
              <w:left w:val="single" w:sz="8" w:space="0" w:color="auto"/>
              <w:bottom w:val="single" w:sz="8" w:space="0" w:color="auto"/>
              <w:right w:val="single" w:sz="8" w:space="0" w:color="auto"/>
            </w:tcBorders>
            <w:shd w:val="pct12" w:color="auto" w:fill="FFFFFF"/>
            <w:noWrap/>
            <w:vAlign w:val="center"/>
            <w:hideMark/>
          </w:tcPr>
          <w:p w:rsidR="007D1C44" w:rsidRPr="009553D7" w:rsidRDefault="007D1C44" w:rsidP="00212E28">
            <w:pPr>
              <w:jc w:val="center"/>
              <w:rPr>
                <w:b/>
                <w:bCs/>
                <w:color w:val="000000"/>
                <w:sz w:val="28"/>
                <w:szCs w:val="28"/>
              </w:rPr>
            </w:pPr>
            <w:r w:rsidRPr="009553D7">
              <w:rPr>
                <w:rFonts w:hint="cs"/>
                <w:b/>
                <w:bCs/>
                <w:color w:val="000000"/>
                <w:sz w:val="28"/>
                <w:szCs w:val="28"/>
                <w:rtl/>
              </w:rPr>
              <w:t>أعارض بشدة</w:t>
            </w:r>
          </w:p>
        </w:tc>
      </w:tr>
      <w:tr w:rsidR="007D1C44" w:rsidRPr="009553D7" w:rsidTr="00212E28">
        <w:trPr>
          <w:trHeight w:val="442"/>
        </w:trPr>
        <w:tc>
          <w:tcPr>
            <w:tcW w:w="9538" w:type="dxa"/>
            <w:gridSpan w:val="6"/>
            <w:tcBorders>
              <w:top w:val="single" w:sz="8" w:space="0" w:color="auto"/>
              <w:left w:val="single" w:sz="8" w:space="0" w:color="auto"/>
              <w:bottom w:val="single" w:sz="8" w:space="0" w:color="auto"/>
              <w:right w:val="single" w:sz="8" w:space="0" w:color="auto"/>
            </w:tcBorders>
            <w:shd w:val="pct10" w:color="auto" w:fill="FFFFFF"/>
            <w:noWrap/>
            <w:vAlign w:val="center"/>
            <w:hideMark/>
          </w:tcPr>
          <w:p w:rsidR="007D1C44" w:rsidRPr="009553D7" w:rsidRDefault="007D1C44" w:rsidP="00212E28">
            <w:pPr>
              <w:rPr>
                <w:b/>
                <w:bCs/>
                <w:color w:val="000000"/>
                <w:sz w:val="28"/>
                <w:szCs w:val="28"/>
              </w:rPr>
            </w:pPr>
            <w:r>
              <w:rPr>
                <w:rFonts w:hint="cs"/>
                <w:b/>
                <w:bCs/>
                <w:color w:val="000000"/>
                <w:sz w:val="28"/>
                <w:szCs w:val="28"/>
                <w:rtl/>
              </w:rPr>
              <w:t xml:space="preserve"> </w:t>
            </w:r>
            <w:r w:rsidRPr="009553D7">
              <w:rPr>
                <w:rFonts w:hint="cs"/>
                <w:b/>
                <w:bCs/>
                <w:color w:val="000000"/>
                <w:sz w:val="28"/>
                <w:szCs w:val="28"/>
                <w:rtl/>
              </w:rPr>
              <w:t>الامكانيات المتاحة</w:t>
            </w:r>
          </w:p>
        </w:tc>
      </w:tr>
      <w:tr w:rsidR="007D1C44" w:rsidRPr="009553D7" w:rsidTr="00212E28">
        <w:trPr>
          <w:trHeight w:val="505"/>
        </w:trPr>
        <w:tc>
          <w:tcPr>
            <w:tcW w:w="96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r w:rsidRPr="009553D7">
              <w:rPr>
                <w:color w:val="000000"/>
              </w:rPr>
              <w:t>1</w:t>
            </w:r>
          </w:p>
        </w:tc>
        <w:tc>
          <w:tcPr>
            <w:tcW w:w="5028"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right"/>
              <w:rPr>
                <w:color w:val="000000"/>
              </w:rPr>
            </w:pPr>
            <w:r w:rsidRPr="009553D7">
              <w:rPr>
                <w:rFonts w:hint="cs"/>
                <w:color w:val="000000"/>
                <w:rtl/>
              </w:rPr>
              <w:t>يعاني الجهاز من نقص في عدد السيارات.</w:t>
            </w:r>
          </w:p>
        </w:tc>
        <w:tc>
          <w:tcPr>
            <w:tcW w:w="81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r>
      <w:tr w:rsidR="007D1C44" w:rsidRPr="009553D7" w:rsidTr="00212E28">
        <w:trPr>
          <w:trHeight w:val="523"/>
        </w:trPr>
        <w:tc>
          <w:tcPr>
            <w:tcW w:w="96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r w:rsidRPr="009553D7">
              <w:rPr>
                <w:color w:val="000000"/>
              </w:rPr>
              <w:t>2</w:t>
            </w:r>
          </w:p>
        </w:tc>
        <w:tc>
          <w:tcPr>
            <w:tcW w:w="5028"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right"/>
              <w:rPr>
                <w:color w:val="000000"/>
              </w:rPr>
            </w:pPr>
            <w:r w:rsidRPr="009553D7">
              <w:rPr>
                <w:rFonts w:hint="cs"/>
                <w:color w:val="000000"/>
                <w:rtl/>
              </w:rPr>
              <w:t>يوجد مراكز خاصة ومؤهلة.</w:t>
            </w:r>
          </w:p>
        </w:tc>
        <w:tc>
          <w:tcPr>
            <w:tcW w:w="81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r>
      <w:tr w:rsidR="007D1C44" w:rsidRPr="009553D7" w:rsidTr="00212E28">
        <w:trPr>
          <w:trHeight w:val="523"/>
        </w:trPr>
        <w:tc>
          <w:tcPr>
            <w:tcW w:w="96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r>
              <w:rPr>
                <w:rFonts w:hint="cs"/>
                <w:color w:val="000000"/>
                <w:rtl/>
              </w:rPr>
              <w:t>3</w:t>
            </w:r>
          </w:p>
        </w:tc>
        <w:tc>
          <w:tcPr>
            <w:tcW w:w="5028"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right"/>
              <w:rPr>
                <w:color w:val="000000"/>
              </w:rPr>
            </w:pPr>
            <w:r w:rsidRPr="009553D7">
              <w:rPr>
                <w:rFonts w:hint="cs"/>
                <w:color w:val="000000"/>
                <w:rtl/>
              </w:rPr>
              <w:t>يعاني الجهاز من نقص في الإمكانيات البشرية.</w:t>
            </w:r>
          </w:p>
        </w:tc>
        <w:tc>
          <w:tcPr>
            <w:tcW w:w="81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r>
      <w:tr w:rsidR="007D1C44" w:rsidRPr="009553D7" w:rsidTr="00212E28">
        <w:trPr>
          <w:trHeight w:val="613"/>
        </w:trPr>
        <w:tc>
          <w:tcPr>
            <w:tcW w:w="96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r>
              <w:rPr>
                <w:rFonts w:hint="cs"/>
                <w:color w:val="000000"/>
                <w:rtl/>
              </w:rPr>
              <w:t>4</w:t>
            </w:r>
          </w:p>
        </w:tc>
        <w:tc>
          <w:tcPr>
            <w:tcW w:w="5028"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right"/>
              <w:rPr>
                <w:color w:val="000000"/>
              </w:rPr>
            </w:pPr>
            <w:r w:rsidRPr="009553D7">
              <w:rPr>
                <w:rFonts w:hint="cs"/>
                <w:color w:val="000000"/>
                <w:rtl/>
              </w:rPr>
              <w:t>قلة الإمكانيات هي السبب في عدم نهوض المؤسسة إلى المستوى الأفضل.</w:t>
            </w:r>
          </w:p>
        </w:tc>
        <w:tc>
          <w:tcPr>
            <w:tcW w:w="81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r>
      <w:tr w:rsidR="007D1C44" w:rsidRPr="009553D7" w:rsidTr="00212E28">
        <w:trPr>
          <w:trHeight w:val="505"/>
        </w:trPr>
        <w:tc>
          <w:tcPr>
            <w:tcW w:w="96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r>
              <w:rPr>
                <w:rFonts w:hint="cs"/>
                <w:color w:val="000000"/>
                <w:rtl/>
              </w:rPr>
              <w:t>5</w:t>
            </w:r>
          </w:p>
        </w:tc>
        <w:tc>
          <w:tcPr>
            <w:tcW w:w="5028"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right"/>
              <w:rPr>
                <w:color w:val="000000"/>
              </w:rPr>
            </w:pPr>
            <w:r w:rsidRPr="009553D7">
              <w:rPr>
                <w:rFonts w:hint="cs"/>
                <w:color w:val="000000"/>
                <w:rtl/>
              </w:rPr>
              <w:t>الواسطة والمحسوبية تؤثر سلبا على اداء العمل.</w:t>
            </w:r>
          </w:p>
        </w:tc>
        <w:tc>
          <w:tcPr>
            <w:tcW w:w="81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c>
          <w:tcPr>
            <w:tcW w:w="837"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c>
          <w:tcPr>
            <w:tcW w:w="913"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c>
          <w:tcPr>
            <w:tcW w:w="990" w:type="dxa"/>
            <w:tcBorders>
              <w:top w:val="nil"/>
              <w:left w:val="single" w:sz="8" w:space="0" w:color="auto"/>
              <w:bottom w:val="single" w:sz="8" w:space="0" w:color="auto"/>
              <w:right w:val="single" w:sz="8" w:space="0" w:color="auto"/>
            </w:tcBorders>
            <w:shd w:val="clear" w:color="auto" w:fill="FFFFFF"/>
            <w:noWrap/>
            <w:vAlign w:val="center"/>
            <w:hideMark/>
          </w:tcPr>
          <w:p w:rsidR="007D1C44" w:rsidRPr="009553D7" w:rsidRDefault="007D1C44" w:rsidP="00212E28">
            <w:pPr>
              <w:bidi w:val="0"/>
              <w:jc w:val="center"/>
              <w:rPr>
                <w:color w:val="000000"/>
              </w:rPr>
            </w:pPr>
          </w:p>
        </w:tc>
      </w:tr>
    </w:tbl>
    <w:p w:rsidR="007D1C44" w:rsidRPr="009553D7" w:rsidRDefault="007D1C44" w:rsidP="007D1C44"/>
    <w:p w:rsidR="007D1C44" w:rsidRDefault="007D1C44" w:rsidP="007D1C44">
      <w:pPr>
        <w:spacing w:line="360" w:lineRule="auto"/>
        <w:ind w:left="-693"/>
        <w:rPr>
          <w:sz w:val="28"/>
          <w:szCs w:val="28"/>
          <w:u w:val="single"/>
          <w:rtl/>
        </w:rPr>
      </w:pPr>
    </w:p>
    <w:p w:rsidR="007D1C44" w:rsidRPr="00B50DD0" w:rsidRDefault="007D1C44" w:rsidP="007D1C44">
      <w:pPr>
        <w:spacing w:line="360" w:lineRule="auto"/>
        <w:ind w:left="-693"/>
        <w:rPr>
          <w:sz w:val="28"/>
          <w:szCs w:val="28"/>
          <w:u w:val="single"/>
          <w:rtl/>
        </w:rPr>
      </w:pPr>
      <w:r w:rsidRPr="00B50DD0">
        <w:rPr>
          <w:sz w:val="28"/>
          <w:szCs w:val="28"/>
          <w:u w:val="single"/>
          <w:rtl/>
        </w:rPr>
        <w:t>برأيك,ما هي</w:t>
      </w:r>
      <w:r w:rsidRPr="00B50DD0">
        <w:rPr>
          <w:rFonts w:hint="cs"/>
          <w:sz w:val="28"/>
          <w:szCs w:val="28"/>
          <w:u w:val="single"/>
          <w:rtl/>
        </w:rPr>
        <w:t xml:space="preserve"> (بإختصار)</w:t>
      </w:r>
      <w:r w:rsidRPr="00B50DD0">
        <w:rPr>
          <w:sz w:val="28"/>
          <w:szCs w:val="28"/>
          <w:u w:val="single"/>
          <w:rtl/>
        </w:rPr>
        <w:t xml:space="preserve"> ابرز المشاكل والعقبات التي تعرقل تقديم الخدمات ؟</w:t>
      </w:r>
    </w:p>
    <w:p w:rsidR="007D1C44" w:rsidRPr="007D1C44" w:rsidRDefault="007D1C44" w:rsidP="007D1C44">
      <w:pPr>
        <w:spacing w:line="480" w:lineRule="auto"/>
        <w:ind w:left="-693"/>
        <w:rPr>
          <w:rtl/>
        </w:rPr>
      </w:pPr>
      <w:r w:rsidRPr="00AC7270">
        <w:rPr>
          <w:rtl/>
        </w:rPr>
        <w:t>1)</w:t>
      </w:r>
      <w:r>
        <w:rPr>
          <w:rFonts w:hint="cs"/>
          <w:sz w:val="28"/>
          <w:szCs w:val="28"/>
          <w:rtl/>
        </w:rPr>
        <w:t xml:space="preserve"> </w:t>
      </w:r>
      <w:r w:rsidRPr="007D1C44">
        <w:t>---------------------------------------------------------------------------------------------------</w:t>
      </w:r>
    </w:p>
    <w:p w:rsidR="007D1C44" w:rsidRPr="007D1C44" w:rsidRDefault="007D1C44" w:rsidP="007D1C44">
      <w:pPr>
        <w:spacing w:line="480" w:lineRule="auto"/>
        <w:ind w:left="-693"/>
        <w:rPr>
          <w:rtl/>
        </w:rPr>
      </w:pPr>
      <w:r w:rsidRPr="007D1C44">
        <w:rPr>
          <w:rtl/>
        </w:rPr>
        <w:t>2)</w:t>
      </w:r>
      <w:r w:rsidRPr="007D1C44">
        <w:rPr>
          <w:rFonts w:hint="cs"/>
          <w:rtl/>
        </w:rPr>
        <w:t xml:space="preserve"> </w:t>
      </w:r>
      <w:r w:rsidRPr="007D1C44">
        <w:t xml:space="preserve"> ---------------------------------------------------------------------------------------------------</w:t>
      </w:r>
    </w:p>
    <w:p w:rsidR="007D1C44" w:rsidRPr="007D1C44" w:rsidRDefault="007D1C44" w:rsidP="007D1C44">
      <w:pPr>
        <w:spacing w:line="480" w:lineRule="auto"/>
        <w:ind w:left="-693"/>
        <w:rPr>
          <w:rtl/>
        </w:rPr>
      </w:pPr>
      <w:r w:rsidRPr="007D1C44">
        <w:rPr>
          <w:rtl/>
        </w:rPr>
        <w:t>3)</w:t>
      </w:r>
      <w:r w:rsidRPr="007D1C44">
        <w:rPr>
          <w:rFonts w:hint="cs"/>
          <w:rtl/>
        </w:rPr>
        <w:t xml:space="preserve"> </w:t>
      </w:r>
      <w:r w:rsidRPr="007D1C44">
        <w:t>---------------------------------------------------------------------------------------------------</w:t>
      </w:r>
      <w:r w:rsidRPr="007D1C44">
        <w:rPr>
          <w:rFonts w:hint="cs"/>
          <w:rtl/>
        </w:rPr>
        <w:t xml:space="preserve"> </w:t>
      </w:r>
    </w:p>
    <w:p w:rsidR="007D1C44" w:rsidRPr="007D1C44" w:rsidRDefault="007D1C44" w:rsidP="007D1C44">
      <w:pPr>
        <w:spacing w:line="480" w:lineRule="auto"/>
        <w:ind w:left="-693"/>
        <w:jc w:val="both"/>
        <w:rPr>
          <w:rtl/>
        </w:rPr>
      </w:pPr>
      <w:r w:rsidRPr="007D1C44">
        <w:rPr>
          <w:rtl/>
        </w:rPr>
        <w:t>4)</w:t>
      </w:r>
      <w:r w:rsidRPr="007D1C44">
        <w:rPr>
          <w:rFonts w:hint="cs"/>
          <w:rtl/>
        </w:rPr>
        <w:t xml:space="preserve"> </w:t>
      </w:r>
      <w:r w:rsidRPr="007D1C44">
        <w:t>---------------------------------------------------------------------------------------------------</w:t>
      </w:r>
    </w:p>
    <w:p w:rsidR="007D1C44" w:rsidRPr="00E70D2E" w:rsidRDefault="007D1C44" w:rsidP="007D1C44">
      <w:pPr>
        <w:jc w:val="both"/>
        <w:rPr>
          <w:sz w:val="32"/>
          <w:szCs w:val="32"/>
        </w:rPr>
      </w:pPr>
    </w:p>
    <w:p w:rsidR="005C62DA" w:rsidRDefault="005C62DA"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E41433">
      <w:pPr>
        <w:jc w:val="center"/>
        <w:rPr>
          <w:rFonts w:asciiTheme="majorBidi" w:hAnsiTheme="majorBidi" w:cstheme="majorBidi"/>
          <w:sz w:val="28"/>
          <w:szCs w:val="28"/>
          <w:u w:val="single"/>
          <w:rtl/>
        </w:rPr>
      </w:pPr>
    </w:p>
    <w:p w:rsidR="007D1C44" w:rsidRDefault="007D1C44" w:rsidP="007D1C44">
      <w:pPr>
        <w:spacing w:after="240"/>
        <w:jc w:val="center"/>
        <w:rPr>
          <w:rFonts w:asciiTheme="majorBidi" w:hAnsiTheme="majorBidi" w:cstheme="majorBidi"/>
          <w:sz w:val="28"/>
          <w:szCs w:val="28"/>
          <w:u w:val="single"/>
          <w:rtl/>
        </w:rPr>
      </w:pPr>
      <w:r w:rsidRPr="005C62DA">
        <w:rPr>
          <w:rFonts w:asciiTheme="majorBidi" w:hAnsiTheme="majorBidi" w:cstheme="majorBidi" w:hint="cs"/>
          <w:sz w:val="28"/>
          <w:szCs w:val="28"/>
          <w:u w:val="single"/>
          <w:rtl/>
        </w:rPr>
        <w:lastRenderedPageBreak/>
        <w:t>ملحق (1</w:t>
      </w:r>
      <w:r>
        <w:rPr>
          <w:rFonts w:asciiTheme="majorBidi" w:hAnsiTheme="majorBidi" w:cstheme="majorBidi" w:hint="cs"/>
          <w:sz w:val="28"/>
          <w:szCs w:val="28"/>
          <w:u w:val="single"/>
          <w:rtl/>
        </w:rPr>
        <w:t>8</w:t>
      </w:r>
      <w:r w:rsidRPr="005C62DA">
        <w:rPr>
          <w:rFonts w:asciiTheme="majorBidi" w:hAnsiTheme="majorBidi" w:cstheme="majorBidi" w:hint="cs"/>
          <w:sz w:val="28"/>
          <w:szCs w:val="28"/>
          <w:u w:val="single"/>
          <w:rtl/>
        </w:rPr>
        <w:t>)</w:t>
      </w:r>
    </w:p>
    <w:p w:rsidR="007D1C44" w:rsidRPr="00076D22" w:rsidRDefault="007D1C44" w:rsidP="007D1C44">
      <w:pPr>
        <w:jc w:val="center"/>
        <w:rPr>
          <w:b/>
          <w:bCs/>
          <w:sz w:val="40"/>
          <w:szCs w:val="40"/>
          <w:rtl/>
        </w:rPr>
      </w:pPr>
      <w:r w:rsidRPr="00076D22">
        <w:rPr>
          <w:b/>
          <w:bCs/>
          <w:sz w:val="40"/>
          <w:szCs w:val="40"/>
          <w:rtl/>
        </w:rPr>
        <w:t>جامعة النجاح الوطنية</w:t>
      </w:r>
    </w:p>
    <w:p w:rsidR="007D1C44" w:rsidRDefault="007D1C44" w:rsidP="007D1C44">
      <w:pPr>
        <w:jc w:val="center"/>
      </w:pPr>
      <w:r w:rsidRPr="00076D22">
        <w:rPr>
          <w:sz w:val="36"/>
          <w:szCs w:val="36"/>
          <w:rtl/>
        </w:rPr>
        <w:t>قسم الهندسة الصناعية</w:t>
      </w:r>
    </w:p>
    <w:p w:rsidR="007D1C44" w:rsidRPr="00C81E2B" w:rsidRDefault="007D1C44" w:rsidP="007D1C44">
      <w:pPr>
        <w:jc w:val="center"/>
        <w:rPr>
          <w:rtl/>
        </w:rPr>
      </w:pPr>
      <w:r w:rsidRPr="00C81E2B">
        <w:t>)</w:t>
      </w:r>
      <w:r w:rsidRPr="00C81E2B">
        <w:rPr>
          <w:rFonts w:hint="cs"/>
          <w:rtl/>
        </w:rPr>
        <w:t xml:space="preserve"> استبان</w:t>
      </w:r>
      <w:r w:rsidRPr="00C81E2B">
        <w:rPr>
          <w:rFonts w:hint="eastAsia"/>
          <w:rtl/>
        </w:rPr>
        <w:t>ة</w:t>
      </w:r>
      <w:r w:rsidRPr="00C81E2B">
        <w:rPr>
          <w:rFonts w:hint="cs"/>
          <w:rtl/>
        </w:rPr>
        <w:t xml:space="preserve"> اصحاب المنشآت)</w:t>
      </w:r>
    </w:p>
    <w:p w:rsidR="007D1C44" w:rsidRPr="00076D22" w:rsidRDefault="00F74AA5" w:rsidP="007D1C44">
      <w:pPr>
        <w:jc w:val="center"/>
        <w:rPr>
          <w:sz w:val="40"/>
          <w:szCs w:val="40"/>
          <w:rtl/>
        </w:rPr>
      </w:pPr>
      <w:r w:rsidRPr="00F74AA5">
        <w:rPr>
          <w:noProof/>
          <w:sz w:val="28"/>
          <w:szCs w:val="28"/>
          <w:rtl/>
        </w:rPr>
        <w:pict>
          <v:rect id="_x0000_s1354" style="position:absolute;left:0;text-align:left;margin-left:-24.55pt;margin-top:9pt;width:471pt;height:92.4pt;z-index:251648000">
            <v:textbox style="mso-next-textbox:#_x0000_s1354">
              <w:txbxContent>
                <w:p w:rsidR="007D1C44" w:rsidRPr="005D548A" w:rsidRDefault="007D1C44" w:rsidP="007D1C44">
                  <w:pPr>
                    <w:spacing w:line="360" w:lineRule="auto"/>
                    <w:rPr>
                      <w:sz w:val="26"/>
                      <w:szCs w:val="26"/>
                      <w:rtl/>
                    </w:rPr>
                  </w:pPr>
                  <w:r w:rsidRPr="005D548A">
                    <w:rPr>
                      <w:sz w:val="26"/>
                      <w:szCs w:val="26"/>
                      <w:rtl/>
                    </w:rPr>
                    <w:t>يندرج هذه الاستبيان ضمن دراسة بحثية  حول تطوير وتحسين خدمات مؤسسات الدفاع المدني في محافظة نابلس( اطفائية بلدية نابلس,مديرية الدفاع المدني),ويقوم به</w:t>
                  </w:r>
                  <w:r w:rsidRPr="005D548A">
                    <w:rPr>
                      <w:rFonts w:hint="cs"/>
                      <w:sz w:val="26"/>
                      <w:szCs w:val="26"/>
                      <w:rtl/>
                    </w:rPr>
                    <w:t>ذ</w:t>
                  </w:r>
                  <w:r w:rsidRPr="005D548A">
                    <w:rPr>
                      <w:sz w:val="26"/>
                      <w:szCs w:val="26"/>
                      <w:rtl/>
                    </w:rPr>
                    <w:t>ه الدراسة طلاب في  السنة الخامسة  من قسم الهندسة الصناعية</w:t>
                  </w:r>
                  <w:r w:rsidRPr="005D548A">
                    <w:rPr>
                      <w:rFonts w:hint="cs"/>
                      <w:sz w:val="26"/>
                      <w:szCs w:val="26"/>
                      <w:rtl/>
                    </w:rPr>
                    <w:t xml:space="preserve"> </w:t>
                  </w:r>
                  <w:r w:rsidRPr="005D548A">
                    <w:rPr>
                      <w:sz w:val="26"/>
                      <w:szCs w:val="26"/>
                      <w:rtl/>
                    </w:rPr>
                    <w:t>تحت إطار مشروع التخرج علما بان هذه المعلومات سوف تستخدم لأغراض علمية بحتة وله</w:t>
                  </w:r>
                  <w:r w:rsidRPr="005D548A">
                    <w:rPr>
                      <w:rFonts w:hint="cs"/>
                      <w:sz w:val="26"/>
                      <w:szCs w:val="26"/>
                      <w:rtl/>
                    </w:rPr>
                    <w:t>ذ</w:t>
                  </w:r>
                  <w:r w:rsidRPr="005D548A">
                    <w:rPr>
                      <w:sz w:val="26"/>
                      <w:szCs w:val="26"/>
                      <w:rtl/>
                    </w:rPr>
                    <w:t>ه الغاية, نرجو من حضرتكم مساعدتنا بالإجابة على الأسئلة الموجهة بالاستبيان المرفقة بكل صدق وموضوعية.</w:t>
                  </w:r>
                </w:p>
                <w:p w:rsidR="007D1C44" w:rsidRPr="005D548A" w:rsidRDefault="007D1C44" w:rsidP="007D1C44">
                  <w:pPr>
                    <w:rPr>
                      <w:rFonts w:ascii="Arial" w:hAnsi="Arial"/>
                      <w:sz w:val="32"/>
                      <w:szCs w:val="32"/>
                      <w:rtl/>
                    </w:rPr>
                  </w:pPr>
                </w:p>
                <w:p w:rsidR="007D1C44" w:rsidRDefault="007D1C44" w:rsidP="007D1C44"/>
              </w:txbxContent>
            </v:textbox>
            <w10:wrap anchorx="page"/>
          </v:rect>
        </w:pict>
      </w:r>
    </w:p>
    <w:p w:rsidR="007D1C44" w:rsidRPr="00076D22" w:rsidRDefault="007D1C44" w:rsidP="007D1C44">
      <w:pPr>
        <w:rPr>
          <w:sz w:val="28"/>
          <w:szCs w:val="28"/>
          <w:rtl/>
        </w:rPr>
      </w:pPr>
    </w:p>
    <w:p w:rsidR="007D1C44" w:rsidRPr="00076D22" w:rsidRDefault="007D1C44" w:rsidP="007D1C44">
      <w:pPr>
        <w:rPr>
          <w:sz w:val="28"/>
          <w:szCs w:val="28"/>
          <w:rtl/>
        </w:rPr>
      </w:pPr>
    </w:p>
    <w:tbl>
      <w:tblPr>
        <w:tblpPr w:leftFromText="180" w:rightFromText="180" w:vertAnchor="page" w:horzAnchor="margin" w:tblpXSpec="center" w:tblpY="5266"/>
        <w:bidiVisual/>
        <w:tblW w:w="9722" w:type="dxa"/>
        <w:tblLook w:val="04A0"/>
      </w:tblPr>
      <w:tblGrid>
        <w:gridCol w:w="650"/>
        <w:gridCol w:w="5468"/>
        <w:gridCol w:w="910"/>
        <w:gridCol w:w="856"/>
        <w:gridCol w:w="888"/>
        <w:gridCol w:w="37"/>
        <w:gridCol w:w="913"/>
      </w:tblGrid>
      <w:tr w:rsidR="007D1C44" w:rsidRPr="005D548A" w:rsidTr="00212E28">
        <w:trPr>
          <w:trHeight w:val="322"/>
        </w:trPr>
        <w:tc>
          <w:tcPr>
            <w:tcW w:w="650" w:type="dxa"/>
            <w:vMerge w:val="restart"/>
            <w:tcBorders>
              <w:top w:val="single" w:sz="4" w:space="0" w:color="auto"/>
              <w:left w:val="single" w:sz="4" w:space="0" w:color="auto"/>
              <w:bottom w:val="single" w:sz="4" w:space="0" w:color="000000"/>
              <w:right w:val="single" w:sz="4" w:space="0" w:color="auto"/>
            </w:tcBorders>
            <w:shd w:val="pct20" w:color="000000" w:fill="FFFFFF"/>
            <w:noWrap/>
            <w:vAlign w:val="center"/>
            <w:hideMark/>
          </w:tcPr>
          <w:p w:rsidR="007D1C44" w:rsidRPr="00076D22" w:rsidRDefault="007D1C44" w:rsidP="00212E28">
            <w:pPr>
              <w:jc w:val="center"/>
              <w:rPr>
                <w:b/>
                <w:bCs/>
                <w:color w:val="000000"/>
                <w:sz w:val="28"/>
                <w:szCs w:val="28"/>
              </w:rPr>
            </w:pPr>
            <w:r w:rsidRPr="00076D22">
              <w:rPr>
                <w:b/>
                <w:bCs/>
                <w:color w:val="000000"/>
                <w:sz w:val="28"/>
                <w:szCs w:val="28"/>
                <w:rtl/>
              </w:rPr>
              <w:t>الرقم</w:t>
            </w:r>
          </w:p>
        </w:tc>
        <w:tc>
          <w:tcPr>
            <w:tcW w:w="5468" w:type="dxa"/>
            <w:vMerge w:val="restart"/>
            <w:tcBorders>
              <w:top w:val="single" w:sz="4" w:space="0" w:color="auto"/>
              <w:left w:val="single" w:sz="4" w:space="0" w:color="auto"/>
              <w:bottom w:val="single" w:sz="4" w:space="0" w:color="000000"/>
              <w:right w:val="single" w:sz="4" w:space="0" w:color="000000"/>
            </w:tcBorders>
            <w:shd w:val="pct20" w:color="000000" w:fill="FFFFFF"/>
            <w:noWrap/>
            <w:vAlign w:val="center"/>
            <w:hideMark/>
          </w:tcPr>
          <w:p w:rsidR="007D1C44" w:rsidRPr="00076D22" w:rsidRDefault="007D1C44" w:rsidP="00212E28">
            <w:pPr>
              <w:jc w:val="center"/>
              <w:rPr>
                <w:b/>
                <w:bCs/>
                <w:color w:val="000000"/>
                <w:sz w:val="28"/>
                <w:szCs w:val="28"/>
              </w:rPr>
            </w:pPr>
            <w:r w:rsidRPr="00076D22">
              <w:rPr>
                <w:b/>
                <w:bCs/>
                <w:color w:val="000000"/>
                <w:sz w:val="28"/>
                <w:szCs w:val="28"/>
                <w:rtl/>
              </w:rPr>
              <w:t>البند</w:t>
            </w:r>
          </w:p>
        </w:tc>
        <w:tc>
          <w:tcPr>
            <w:tcW w:w="910" w:type="dxa"/>
            <w:vMerge w:val="restart"/>
            <w:tcBorders>
              <w:top w:val="single" w:sz="4" w:space="0" w:color="auto"/>
              <w:left w:val="single" w:sz="4" w:space="0" w:color="auto"/>
              <w:bottom w:val="single" w:sz="4" w:space="0" w:color="000000"/>
              <w:right w:val="single" w:sz="4" w:space="0" w:color="auto"/>
            </w:tcBorders>
            <w:shd w:val="pct20" w:color="000000" w:fill="FFFFFF"/>
            <w:noWrap/>
            <w:vAlign w:val="center"/>
            <w:hideMark/>
          </w:tcPr>
          <w:p w:rsidR="007D1C44" w:rsidRPr="00076D22" w:rsidRDefault="007D1C44" w:rsidP="00212E28">
            <w:pPr>
              <w:jc w:val="center"/>
              <w:rPr>
                <w:b/>
                <w:bCs/>
                <w:color w:val="000000"/>
                <w:sz w:val="28"/>
                <w:szCs w:val="28"/>
              </w:rPr>
            </w:pPr>
            <w:r w:rsidRPr="00076D22">
              <w:rPr>
                <w:b/>
                <w:bCs/>
                <w:color w:val="000000"/>
                <w:sz w:val="28"/>
                <w:szCs w:val="28"/>
                <w:rtl/>
              </w:rPr>
              <w:t>أوافق بشدة</w:t>
            </w:r>
          </w:p>
        </w:tc>
        <w:tc>
          <w:tcPr>
            <w:tcW w:w="856" w:type="dxa"/>
            <w:vMerge w:val="restart"/>
            <w:tcBorders>
              <w:top w:val="single" w:sz="4" w:space="0" w:color="auto"/>
              <w:left w:val="single" w:sz="4" w:space="0" w:color="auto"/>
              <w:bottom w:val="single" w:sz="4" w:space="0" w:color="000000"/>
              <w:right w:val="single" w:sz="4" w:space="0" w:color="auto"/>
            </w:tcBorders>
            <w:shd w:val="pct20" w:color="000000" w:fill="FFFFFF"/>
            <w:noWrap/>
            <w:vAlign w:val="center"/>
            <w:hideMark/>
          </w:tcPr>
          <w:p w:rsidR="007D1C44" w:rsidRPr="00076D22" w:rsidRDefault="007D1C44" w:rsidP="00212E28">
            <w:pPr>
              <w:jc w:val="center"/>
              <w:rPr>
                <w:b/>
                <w:bCs/>
                <w:color w:val="000000"/>
                <w:sz w:val="28"/>
                <w:szCs w:val="28"/>
              </w:rPr>
            </w:pPr>
            <w:r w:rsidRPr="00076D22">
              <w:rPr>
                <w:b/>
                <w:bCs/>
                <w:color w:val="000000"/>
                <w:sz w:val="28"/>
                <w:szCs w:val="28"/>
                <w:rtl/>
              </w:rPr>
              <w:t>أوافق</w:t>
            </w:r>
          </w:p>
        </w:tc>
        <w:tc>
          <w:tcPr>
            <w:tcW w:w="925" w:type="dxa"/>
            <w:gridSpan w:val="2"/>
            <w:vMerge w:val="restart"/>
            <w:tcBorders>
              <w:top w:val="single" w:sz="4" w:space="0" w:color="auto"/>
              <w:left w:val="single" w:sz="4" w:space="0" w:color="auto"/>
              <w:bottom w:val="single" w:sz="4" w:space="0" w:color="000000"/>
              <w:right w:val="single" w:sz="4" w:space="0" w:color="auto"/>
            </w:tcBorders>
            <w:shd w:val="pct20" w:color="000000" w:fill="FFFFFF"/>
            <w:noWrap/>
            <w:vAlign w:val="center"/>
            <w:hideMark/>
          </w:tcPr>
          <w:p w:rsidR="007D1C44" w:rsidRPr="00076D22" w:rsidRDefault="007D1C44" w:rsidP="00212E28">
            <w:pPr>
              <w:jc w:val="center"/>
              <w:rPr>
                <w:b/>
                <w:bCs/>
                <w:color w:val="000000"/>
                <w:sz w:val="28"/>
                <w:szCs w:val="28"/>
              </w:rPr>
            </w:pPr>
            <w:r w:rsidRPr="00076D22">
              <w:rPr>
                <w:b/>
                <w:bCs/>
                <w:color w:val="000000"/>
                <w:sz w:val="28"/>
                <w:szCs w:val="28"/>
                <w:rtl/>
              </w:rPr>
              <w:t>أعارض</w:t>
            </w:r>
          </w:p>
        </w:tc>
        <w:tc>
          <w:tcPr>
            <w:tcW w:w="913" w:type="dxa"/>
            <w:vMerge w:val="restart"/>
            <w:tcBorders>
              <w:top w:val="single" w:sz="4" w:space="0" w:color="auto"/>
              <w:left w:val="single" w:sz="4" w:space="0" w:color="auto"/>
              <w:bottom w:val="single" w:sz="4" w:space="0" w:color="auto"/>
              <w:right w:val="single" w:sz="4" w:space="0" w:color="auto"/>
            </w:tcBorders>
            <w:shd w:val="pct20" w:color="000000" w:fill="FFFFFF"/>
            <w:noWrap/>
            <w:vAlign w:val="center"/>
            <w:hideMark/>
          </w:tcPr>
          <w:p w:rsidR="007D1C44" w:rsidRPr="00076D22" w:rsidRDefault="007D1C44" w:rsidP="00212E28">
            <w:pPr>
              <w:jc w:val="center"/>
              <w:rPr>
                <w:b/>
                <w:bCs/>
                <w:color w:val="000000"/>
                <w:sz w:val="28"/>
                <w:szCs w:val="28"/>
              </w:rPr>
            </w:pPr>
            <w:r w:rsidRPr="00076D22">
              <w:rPr>
                <w:b/>
                <w:bCs/>
                <w:color w:val="000000"/>
                <w:sz w:val="28"/>
                <w:szCs w:val="28"/>
                <w:rtl/>
              </w:rPr>
              <w:t>أعارض بشدة</w:t>
            </w:r>
          </w:p>
        </w:tc>
      </w:tr>
      <w:tr w:rsidR="007D1C44" w:rsidRPr="005D548A" w:rsidTr="00212E28">
        <w:trPr>
          <w:trHeight w:val="285"/>
        </w:trPr>
        <w:tc>
          <w:tcPr>
            <w:tcW w:w="650" w:type="dxa"/>
            <w:vMerge/>
            <w:tcBorders>
              <w:top w:val="single" w:sz="4" w:space="0" w:color="auto"/>
              <w:left w:val="single" w:sz="4" w:space="0" w:color="auto"/>
              <w:bottom w:val="single" w:sz="4" w:space="0" w:color="000000"/>
              <w:right w:val="single" w:sz="4" w:space="0" w:color="auto"/>
            </w:tcBorders>
            <w:shd w:val="pct20" w:color="000000" w:fill="FFFFFF"/>
            <w:vAlign w:val="center"/>
            <w:hideMark/>
          </w:tcPr>
          <w:p w:rsidR="007D1C44" w:rsidRPr="00076D22" w:rsidRDefault="007D1C44" w:rsidP="00212E28">
            <w:pPr>
              <w:bidi w:val="0"/>
              <w:jc w:val="center"/>
              <w:rPr>
                <w:b/>
                <w:bCs/>
                <w:color w:val="000000"/>
              </w:rPr>
            </w:pPr>
          </w:p>
        </w:tc>
        <w:tc>
          <w:tcPr>
            <w:tcW w:w="5468" w:type="dxa"/>
            <w:vMerge/>
            <w:tcBorders>
              <w:top w:val="single" w:sz="4" w:space="0" w:color="auto"/>
              <w:left w:val="single" w:sz="4" w:space="0" w:color="auto"/>
              <w:bottom w:val="single" w:sz="4" w:space="0" w:color="000000"/>
              <w:right w:val="single" w:sz="4" w:space="0" w:color="000000"/>
            </w:tcBorders>
            <w:shd w:val="pct20" w:color="000000" w:fill="FFFFFF"/>
            <w:vAlign w:val="center"/>
            <w:hideMark/>
          </w:tcPr>
          <w:p w:rsidR="007D1C44" w:rsidRPr="00076D22" w:rsidRDefault="007D1C44" w:rsidP="00212E28">
            <w:pPr>
              <w:bidi w:val="0"/>
              <w:jc w:val="center"/>
              <w:rPr>
                <w:b/>
                <w:bCs/>
                <w:color w:val="000000"/>
              </w:rPr>
            </w:pPr>
          </w:p>
        </w:tc>
        <w:tc>
          <w:tcPr>
            <w:tcW w:w="910" w:type="dxa"/>
            <w:vMerge/>
            <w:tcBorders>
              <w:top w:val="single" w:sz="4" w:space="0" w:color="auto"/>
              <w:left w:val="single" w:sz="4" w:space="0" w:color="auto"/>
              <w:bottom w:val="single" w:sz="4" w:space="0" w:color="000000"/>
              <w:right w:val="single" w:sz="4" w:space="0" w:color="auto"/>
            </w:tcBorders>
            <w:shd w:val="pct20" w:color="000000" w:fill="FFFFFF"/>
            <w:vAlign w:val="center"/>
            <w:hideMark/>
          </w:tcPr>
          <w:p w:rsidR="007D1C44" w:rsidRPr="00076D22" w:rsidRDefault="007D1C44" w:rsidP="00212E28">
            <w:pPr>
              <w:bidi w:val="0"/>
              <w:jc w:val="center"/>
              <w:rPr>
                <w:b/>
                <w:bCs/>
                <w:color w:val="000000"/>
              </w:rPr>
            </w:pPr>
          </w:p>
        </w:tc>
        <w:tc>
          <w:tcPr>
            <w:tcW w:w="856" w:type="dxa"/>
            <w:vMerge/>
            <w:tcBorders>
              <w:top w:val="single" w:sz="4" w:space="0" w:color="auto"/>
              <w:left w:val="single" w:sz="4" w:space="0" w:color="auto"/>
              <w:bottom w:val="single" w:sz="4" w:space="0" w:color="000000"/>
              <w:right w:val="single" w:sz="4" w:space="0" w:color="auto"/>
            </w:tcBorders>
            <w:shd w:val="pct20" w:color="000000" w:fill="FFFFFF"/>
            <w:vAlign w:val="center"/>
            <w:hideMark/>
          </w:tcPr>
          <w:p w:rsidR="007D1C44" w:rsidRPr="00076D22" w:rsidRDefault="007D1C44" w:rsidP="00212E28">
            <w:pPr>
              <w:bidi w:val="0"/>
              <w:jc w:val="center"/>
              <w:rPr>
                <w:b/>
                <w:bCs/>
                <w:color w:val="000000"/>
              </w:rPr>
            </w:pPr>
          </w:p>
        </w:tc>
        <w:tc>
          <w:tcPr>
            <w:tcW w:w="925" w:type="dxa"/>
            <w:gridSpan w:val="2"/>
            <w:vMerge/>
            <w:tcBorders>
              <w:top w:val="single" w:sz="4" w:space="0" w:color="auto"/>
              <w:left w:val="single" w:sz="4" w:space="0" w:color="auto"/>
              <w:bottom w:val="single" w:sz="4" w:space="0" w:color="000000"/>
              <w:right w:val="single" w:sz="4" w:space="0" w:color="auto"/>
            </w:tcBorders>
            <w:shd w:val="pct20" w:color="000000" w:fill="FFFFFF"/>
            <w:vAlign w:val="center"/>
            <w:hideMark/>
          </w:tcPr>
          <w:p w:rsidR="007D1C44" w:rsidRPr="00076D22" w:rsidRDefault="007D1C44" w:rsidP="00212E28">
            <w:pPr>
              <w:bidi w:val="0"/>
              <w:jc w:val="center"/>
              <w:rPr>
                <w:b/>
                <w:bCs/>
                <w:color w:val="000000"/>
              </w:rPr>
            </w:pPr>
          </w:p>
        </w:tc>
        <w:tc>
          <w:tcPr>
            <w:tcW w:w="913" w:type="dxa"/>
            <w:vMerge/>
            <w:tcBorders>
              <w:top w:val="single" w:sz="4" w:space="0" w:color="auto"/>
              <w:left w:val="single" w:sz="4" w:space="0" w:color="auto"/>
              <w:bottom w:val="single" w:sz="4" w:space="0" w:color="auto"/>
              <w:right w:val="single" w:sz="4" w:space="0" w:color="auto"/>
            </w:tcBorders>
            <w:shd w:val="pct20" w:color="000000" w:fill="FFFFFF"/>
            <w:vAlign w:val="center"/>
            <w:hideMark/>
          </w:tcPr>
          <w:p w:rsidR="007D1C44" w:rsidRPr="00076D22" w:rsidRDefault="007D1C44" w:rsidP="00212E28">
            <w:pPr>
              <w:bidi w:val="0"/>
              <w:jc w:val="center"/>
              <w:rPr>
                <w:b/>
                <w:bCs/>
                <w:color w:val="000000"/>
              </w:rPr>
            </w:pPr>
          </w:p>
        </w:tc>
      </w:tr>
      <w:tr w:rsidR="007D1C44" w:rsidRPr="005D548A" w:rsidTr="00212E28">
        <w:trPr>
          <w:trHeight w:val="276"/>
        </w:trPr>
        <w:tc>
          <w:tcPr>
            <w:tcW w:w="650" w:type="dxa"/>
            <w:vMerge/>
            <w:tcBorders>
              <w:top w:val="single" w:sz="4" w:space="0" w:color="auto"/>
              <w:left w:val="single" w:sz="4" w:space="0" w:color="auto"/>
              <w:bottom w:val="single" w:sz="4" w:space="0" w:color="auto"/>
              <w:right w:val="single" w:sz="4" w:space="0" w:color="auto"/>
            </w:tcBorders>
            <w:shd w:val="pct20" w:color="000000" w:fill="FFFFFF"/>
            <w:vAlign w:val="center"/>
            <w:hideMark/>
          </w:tcPr>
          <w:p w:rsidR="007D1C44" w:rsidRPr="00076D22" w:rsidRDefault="007D1C44" w:rsidP="00212E28">
            <w:pPr>
              <w:bidi w:val="0"/>
              <w:rPr>
                <w:b/>
                <w:bCs/>
                <w:color w:val="000000"/>
              </w:rPr>
            </w:pPr>
          </w:p>
        </w:tc>
        <w:tc>
          <w:tcPr>
            <w:tcW w:w="5468" w:type="dxa"/>
            <w:vMerge/>
            <w:tcBorders>
              <w:top w:val="single" w:sz="4" w:space="0" w:color="auto"/>
              <w:left w:val="single" w:sz="4" w:space="0" w:color="auto"/>
              <w:bottom w:val="single" w:sz="4" w:space="0" w:color="auto"/>
              <w:right w:val="single" w:sz="4" w:space="0" w:color="000000"/>
            </w:tcBorders>
            <w:shd w:val="pct20" w:color="000000" w:fill="FFFFFF"/>
            <w:vAlign w:val="center"/>
            <w:hideMark/>
          </w:tcPr>
          <w:p w:rsidR="007D1C44" w:rsidRPr="00076D22" w:rsidRDefault="007D1C44" w:rsidP="00212E28">
            <w:pPr>
              <w:bidi w:val="0"/>
              <w:rPr>
                <w:b/>
                <w:bCs/>
                <w:color w:val="000000"/>
              </w:rPr>
            </w:pPr>
          </w:p>
        </w:tc>
        <w:tc>
          <w:tcPr>
            <w:tcW w:w="910" w:type="dxa"/>
            <w:vMerge/>
            <w:tcBorders>
              <w:top w:val="single" w:sz="4" w:space="0" w:color="auto"/>
              <w:left w:val="single" w:sz="4" w:space="0" w:color="auto"/>
              <w:bottom w:val="single" w:sz="4" w:space="0" w:color="auto"/>
              <w:right w:val="single" w:sz="4" w:space="0" w:color="auto"/>
            </w:tcBorders>
            <w:shd w:val="pct20" w:color="000000" w:fill="FFFFFF"/>
            <w:vAlign w:val="center"/>
            <w:hideMark/>
          </w:tcPr>
          <w:p w:rsidR="007D1C44" w:rsidRPr="00076D22" w:rsidRDefault="007D1C44" w:rsidP="00212E28">
            <w:pPr>
              <w:bidi w:val="0"/>
              <w:rPr>
                <w:b/>
                <w:bCs/>
                <w:color w:val="000000"/>
              </w:rPr>
            </w:pPr>
          </w:p>
        </w:tc>
        <w:tc>
          <w:tcPr>
            <w:tcW w:w="856" w:type="dxa"/>
            <w:vMerge/>
            <w:tcBorders>
              <w:top w:val="single" w:sz="4" w:space="0" w:color="auto"/>
              <w:left w:val="single" w:sz="4" w:space="0" w:color="auto"/>
              <w:bottom w:val="single" w:sz="4" w:space="0" w:color="auto"/>
              <w:right w:val="single" w:sz="4" w:space="0" w:color="auto"/>
            </w:tcBorders>
            <w:shd w:val="pct20" w:color="000000" w:fill="FFFFFF"/>
            <w:vAlign w:val="center"/>
            <w:hideMark/>
          </w:tcPr>
          <w:p w:rsidR="007D1C44" w:rsidRPr="00076D22" w:rsidRDefault="007D1C44" w:rsidP="00212E28">
            <w:pPr>
              <w:bidi w:val="0"/>
              <w:rPr>
                <w:b/>
                <w:bCs/>
                <w:color w:val="000000"/>
              </w:rPr>
            </w:pPr>
          </w:p>
        </w:tc>
        <w:tc>
          <w:tcPr>
            <w:tcW w:w="925" w:type="dxa"/>
            <w:gridSpan w:val="2"/>
            <w:vMerge/>
            <w:tcBorders>
              <w:top w:val="single" w:sz="4" w:space="0" w:color="auto"/>
              <w:left w:val="single" w:sz="4" w:space="0" w:color="auto"/>
              <w:bottom w:val="single" w:sz="4" w:space="0" w:color="auto"/>
              <w:right w:val="single" w:sz="4" w:space="0" w:color="auto"/>
            </w:tcBorders>
            <w:shd w:val="pct20" w:color="000000" w:fill="FFFFFF"/>
            <w:vAlign w:val="center"/>
            <w:hideMark/>
          </w:tcPr>
          <w:p w:rsidR="007D1C44" w:rsidRPr="00076D22" w:rsidRDefault="007D1C44" w:rsidP="00212E28">
            <w:pPr>
              <w:bidi w:val="0"/>
              <w:rPr>
                <w:b/>
                <w:bCs/>
                <w:color w:val="000000"/>
              </w:rPr>
            </w:pPr>
          </w:p>
        </w:tc>
        <w:tc>
          <w:tcPr>
            <w:tcW w:w="913" w:type="dxa"/>
            <w:vMerge/>
            <w:tcBorders>
              <w:top w:val="single" w:sz="4" w:space="0" w:color="auto"/>
              <w:left w:val="single" w:sz="4" w:space="0" w:color="auto"/>
              <w:bottom w:val="single" w:sz="4" w:space="0" w:color="auto"/>
              <w:right w:val="single" w:sz="4" w:space="0" w:color="auto"/>
            </w:tcBorders>
            <w:shd w:val="pct20" w:color="000000" w:fill="FFFFFF"/>
            <w:vAlign w:val="center"/>
            <w:hideMark/>
          </w:tcPr>
          <w:p w:rsidR="007D1C44" w:rsidRPr="00076D22" w:rsidRDefault="007D1C44" w:rsidP="00212E28">
            <w:pPr>
              <w:bidi w:val="0"/>
              <w:rPr>
                <w:b/>
                <w:bCs/>
                <w:color w:val="000000"/>
              </w:rPr>
            </w:pPr>
          </w:p>
        </w:tc>
      </w:tr>
      <w:tr w:rsidR="007D1C44" w:rsidRPr="005D548A" w:rsidTr="00212E28">
        <w:trPr>
          <w:trHeight w:val="299"/>
        </w:trPr>
        <w:tc>
          <w:tcPr>
            <w:tcW w:w="9722" w:type="dxa"/>
            <w:gridSpan w:val="7"/>
            <w:vMerge w:val="restart"/>
            <w:tcBorders>
              <w:top w:val="single" w:sz="4" w:space="0" w:color="auto"/>
              <w:left w:val="single" w:sz="4" w:space="0" w:color="auto"/>
              <w:bottom w:val="single" w:sz="4" w:space="0" w:color="000000"/>
              <w:right w:val="single" w:sz="4" w:space="0" w:color="000000"/>
            </w:tcBorders>
            <w:shd w:val="pct15" w:color="000000" w:fill="FFFFFF"/>
            <w:noWrap/>
            <w:vAlign w:val="center"/>
            <w:hideMark/>
          </w:tcPr>
          <w:p w:rsidR="007D1C44" w:rsidRPr="00A635B0" w:rsidRDefault="007D1C44" w:rsidP="00212E28">
            <w:pPr>
              <w:rPr>
                <w:b/>
                <w:bCs/>
                <w:color w:val="000000"/>
                <w:sz w:val="26"/>
                <w:szCs w:val="26"/>
              </w:rPr>
            </w:pPr>
            <w:r w:rsidRPr="00A635B0">
              <w:rPr>
                <w:b/>
                <w:bCs/>
                <w:color w:val="000000"/>
                <w:sz w:val="26"/>
                <w:szCs w:val="26"/>
                <w:rtl/>
              </w:rPr>
              <w:t>عملية التقدم والحصول على تصاريح السلامة</w:t>
            </w:r>
          </w:p>
        </w:tc>
      </w:tr>
      <w:tr w:rsidR="007D1C44" w:rsidRPr="005D548A" w:rsidTr="00212E28">
        <w:trPr>
          <w:trHeight w:val="276"/>
        </w:trPr>
        <w:tc>
          <w:tcPr>
            <w:tcW w:w="9722" w:type="dxa"/>
            <w:gridSpan w:val="7"/>
            <w:vMerge/>
            <w:tcBorders>
              <w:left w:val="single" w:sz="4" w:space="0" w:color="auto"/>
              <w:bottom w:val="single" w:sz="4" w:space="0" w:color="000000"/>
              <w:right w:val="single" w:sz="4" w:space="0" w:color="000000"/>
            </w:tcBorders>
            <w:shd w:val="pct15" w:color="000000" w:fill="FFFFFF"/>
            <w:vAlign w:val="center"/>
            <w:hideMark/>
          </w:tcPr>
          <w:p w:rsidR="007D1C44" w:rsidRPr="00076D22" w:rsidRDefault="007D1C44" w:rsidP="00212E28">
            <w:pPr>
              <w:bidi w:val="0"/>
              <w:rPr>
                <w:b/>
                <w:bCs/>
                <w:color w:val="000000"/>
              </w:rPr>
            </w:pPr>
          </w:p>
        </w:tc>
      </w:tr>
      <w:tr w:rsidR="007D1C44" w:rsidRPr="005D548A" w:rsidTr="00212E28">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r w:rsidRPr="00076D22">
              <w:rPr>
                <w:color w:val="000000"/>
              </w:rPr>
              <w:t>1</w:t>
            </w:r>
          </w:p>
        </w:tc>
        <w:tc>
          <w:tcPr>
            <w:tcW w:w="546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1C44" w:rsidRPr="00076D22" w:rsidRDefault="007D1C44" w:rsidP="00212E28">
            <w:pPr>
              <w:bidi w:val="0"/>
              <w:jc w:val="right"/>
              <w:rPr>
                <w:color w:val="000000"/>
              </w:rPr>
            </w:pPr>
            <w:r w:rsidRPr="00076D22">
              <w:rPr>
                <w:color w:val="000000"/>
                <w:rtl/>
              </w:rPr>
              <w:t>كانت عملية الحصول على تصريح سهلة وغير معقدة</w:t>
            </w:r>
            <w:r>
              <w:rPr>
                <w:rFonts w:hint="cs"/>
                <w:color w:val="000000"/>
                <w:rtl/>
              </w:rPr>
              <w:t>.</w:t>
            </w:r>
          </w:p>
        </w:tc>
        <w:tc>
          <w:tcPr>
            <w:tcW w:w="9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95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c>
          <w:tcPr>
            <w:tcW w:w="5468" w:type="dxa"/>
            <w:vMerge/>
            <w:tcBorders>
              <w:top w:val="single" w:sz="4" w:space="0" w:color="auto"/>
              <w:left w:val="single" w:sz="4" w:space="0" w:color="auto"/>
              <w:bottom w:val="single" w:sz="4" w:space="0" w:color="000000"/>
              <w:right w:val="single" w:sz="4" w:space="0" w:color="000000"/>
            </w:tcBorders>
            <w:vAlign w:val="center"/>
            <w:hideMark/>
          </w:tcPr>
          <w:p w:rsidR="007D1C44" w:rsidRPr="00076D22" w:rsidRDefault="007D1C44" w:rsidP="00212E28">
            <w:pPr>
              <w:bidi w:val="0"/>
              <w:jc w:val="right"/>
              <w:rPr>
                <w:color w:val="000000"/>
              </w:rPr>
            </w:pPr>
          </w:p>
        </w:tc>
        <w:tc>
          <w:tcPr>
            <w:tcW w:w="910"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56"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88"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950" w:type="dxa"/>
            <w:gridSpan w:val="2"/>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r w:rsidRPr="00076D22">
              <w:rPr>
                <w:color w:val="000000"/>
              </w:rPr>
              <w:t>2</w:t>
            </w:r>
          </w:p>
        </w:tc>
        <w:tc>
          <w:tcPr>
            <w:tcW w:w="546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1C44" w:rsidRPr="00076D22" w:rsidRDefault="007D1C44" w:rsidP="00212E28">
            <w:pPr>
              <w:bidi w:val="0"/>
              <w:jc w:val="right"/>
              <w:rPr>
                <w:color w:val="000000"/>
              </w:rPr>
            </w:pPr>
            <w:r w:rsidRPr="00076D22">
              <w:rPr>
                <w:color w:val="000000"/>
                <w:rtl/>
              </w:rPr>
              <w:t>استغرقت عملية الحصول على تصريح السلامة وقت أكثر مما تستحق</w:t>
            </w:r>
            <w:r>
              <w:rPr>
                <w:rFonts w:hint="cs"/>
                <w:color w:val="000000"/>
                <w:rtl/>
              </w:rPr>
              <w:t>.</w:t>
            </w:r>
          </w:p>
        </w:tc>
        <w:tc>
          <w:tcPr>
            <w:tcW w:w="9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95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c>
          <w:tcPr>
            <w:tcW w:w="5468" w:type="dxa"/>
            <w:vMerge/>
            <w:tcBorders>
              <w:top w:val="single" w:sz="4" w:space="0" w:color="auto"/>
              <w:left w:val="single" w:sz="4" w:space="0" w:color="auto"/>
              <w:bottom w:val="single" w:sz="4" w:space="0" w:color="000000"/>
              <w:right w:val="single" w:sz="4" w:space="0" w:color="000000"/>
            </w:tcBorders>
            <w:vAlign w:val="center"/>
            <w:hideMark/>
          </w:tcPr>
          <w:p w:rsidR="007D1C44" w:rsidRPr="00076D22" w:rsidRDefault="007D1C44" w:rsidP="00212E28">
            <w:pPr>
              <w:bidi w:val="0"/>
              <w:jc w:val="right"/>
              <w:rPr>
                <w:color w:val="000000"/>
              </w:rPr>
            </w:pPr>
          </w:p>
        </w:tc>
        <w:tc>
          <w:tcPr>
            <w:tcW w:w="910"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56"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88"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950" w:type="dxa"/>
            <w:gridSpan w:val="2"/>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r w:rsidRPr="00076D22">
              <w:rPr>
                <w:color w:val="000000"/>
              </w:rPr>
              <w:t>3</w:t>
            </w:r>
          </w:p>
        </w:tc>
        <w:tc>
          <w:tcPr>
            <w:tcW w:w="546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1C44" w:rsidRPr="00076D22" w:rsidRDefault="007D1C44" w:rsidP="00212E28">
            <w:pPr>
              <w:bidi w:val="0"/>
              <w:jc w:val="right"/>
              <w:rPr>
                <w:color w:val="000000"/>
              </w:rPr>
            </w:pPr>
            <w:r w:rsidRPr="00076D22">
              <w:rPr>
                <w:color w:val="000000"/>
                <w:rtl/>
              </w:rPr>
              <w:t>كان هناك تداخل وتعقيد في عملية التنسيق بين أقسام مديرية الدفاع المدن</w:t>
            </w:r>
            <w:r w:rsidRPr="00076D22">
              <w:rPr>
                <w:rFonts w:hint="cs"/>
                <w:color w:val="000000"/>
                <w:rtl/>
              </w:rPr>
              <w:t>ي</w:t>
            </w:r>
            <w:r w:rsidRPr="00076D22">
              <w:rPr>
                <w:color w:val="000000"/>
                <w:rtl/>
              </w:rPr>
              <w:t xml:space="preserve"> </w:t>
            </w:r>
            <w:r w:rsidRPr="00076D22">
              <w:rPr>
                <w:rFonts w:hint="cs"/>
                <w:color w:val="000000"/>
                <w:rtl/>
              </w:rPr>
              <w:t>ا</w:t>
            </w:r>
            <w:r w:rsidRPr="00076D22">
              <w:rPr>
                <w:color w:val="000000"/>
                <w:rtl/>
              </w:rPr>
              <w:t>ثناء الحصول على التصريح</w:t>
            </w:r>
            <w:r w:rsidRPr="00076D22">
              <w:rPr>
                <w:rFonts w:hint="cs"/>
                <w:color w:val="000000"/>
                <w:rtl/>
              </w:rPr>
              <w:t>.</w:t>
            </w:r>
          </w:p>
        </w:tc>
        <w:tc>
          <w:tcPr>
            <w:tcW w:w="9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95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c>
          <w:tcPr>
            <w:tcW w:w="5468" w:type="dxa"/>
            <w:vMerge/>
            <w:tcBorders>
              <w:top w:val="single" w:sz="4" w:space="0" w:color="auto"/>
              <w:left w:val="single" w:sz="4" w:space="0" w:color="auto"/>
              <w:bottom w:val="single" w:sz="4" w:space="0" w:color="000000"/>
              <w:right w:val="single" w:sz="4" w:space="0" w:color="000000"/>
            </w:tcBorders>
            <w:vAlign w:val="center"/>
            <w:hideMark/>
          </w:tcPr>
          <w:p w:rsidR="007D1C44" w:rsidRPr="00076D22" w:rsidRDefault="007D1C44" w:rsidP="00212E28">
            <w:pPr>
              <w:bidi w:val="0"/>
              <w:jc w:val="right"/>
              <w:rPr>
                <w:color w:val="000000"/>
              </w:rPr>
            </w:pPr>
          </w:p>
        </w:tc>
        <w:tc>
          <w:tcPr>
            <w:tcW w:w="910"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56"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88"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950" w:type="dxa"/>
            <w:gridSpan w:val="2"/>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r w:rsidRPr="00076D22">
              <w:rPr>
                <w:color w:val="000000"/>
              </w:rPr>
              <w:t>4</w:t>
            </w:r>
          </w:p>
        </w:tc>
        <w:tc>
          <w:tcPr>
            <w:tcW w:w="546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1C44" w:rsidRPr="00076D22" w:rsidRDefault="007D1C44" w:rsidP="00212E28">
            <w:pPr>
              <w:bidi w:val="0"/>
              <w:jc w:val="right"/>
              <w:rPr>
                <w:color w:val="000000"/>
              </w:rPr>
            </w:pPr>
            <w:r w:rsidRPr="00076D22">
              <w:rPr>
                <w:color w:val="000000"/>
                <w:rtl/>
              </w:rPr>
              <w:t>تم إعطاء التصاريح للمتقدمين بناء على الترتيب في التقدم لها دون التحيز لأحد على حساب الأخر</w:t>
            </w:r>
            <w:r>
              <w:rPr>
                <w:rFonts w:hint="cs"/>
                <w:color w:val="000000"/>
                <w:rtl/>
              </w:rPr>
              <w:t>.</w:t>
            </w:r>
          </w:p>
        </w:tc>
        <w:tc>
          <w:tcPr>
            <w:tcW w:w="9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95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c>
          <w:tcPr>
            <w:tcW w:w="5468" w:type="dxa"/>
            <w:vMerge/>
            <w:tcBorders>
              <w:top w:val="single" w:sz="4" w:space="0" w:color="auto"/>
              <w:left w:val="single" w:sz="4" w:space="0" w:color="auto"/>
              <w:bottom w:val="single" w:sz="4" w:space="0" w:color="000000"/>
              <w:right w:val="single" w:sz="4" w:space="0" w:color="000000"/>
            </w:tcBorders>
            <w:vAlign w:val="center"/>
            <w:hideMark/>
          </w:tcPr>
          <w:p w:rsidR="007D1C44" w:rsidRPr="00076D22" w:rsidRDefault="007D1C44" w:rsidP="00212E28">
            <w:pPr>
              <w:bidi w:val="0"/>
              <w:jc w:val="right"/>
              <w:rPr>
                <w:color w:val="000000"/>
              </w:rPr>
            </w:pPr>
          </w:p>
        </w:tc>
        <w:tc>
          <w:tcPr>
            <w:tcW w:w="910"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56"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88"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950" w:type="dxa"/>
            <w:gridSpan w:val="2"/>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tcBorders>
              <w:top w:val="nil"/>
              <w:left w:val="single" w:sz="4" w:space="0" w:color="auto"/>
              <w:bottom w:val="nil"/>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546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1C44" w:rsidRPr="00076D22" w:rsidRDefault="007D1C44" w:rsidP="00212E28">
            <w:pPr>
              <w:bidi w:val="0"/>
              <w:jc w:val="right"/>
              <w:rPr>
                <w:color w:val="000000"/>
              </w:rPr>
            </w:pPr>
            <w:r w:rsidRPr="00076D22">
              <w:rPr>
                <w:color w:val="000000"/>
                <w:rtl/>
              </w:rPr>
              <w:t>عند وصولك إلى المديرية تم استقبالك من قبل موظف مختص لاطلاعك على إجراءات الحصول على التصريح</w:t>
            </w:r>
            <w:r>
              <w:rPr>
                <w:rFonts w:hint="cs"/>
                <w:color w:val="000000"/>
                <w:rtl/>
              </w:rPr>
              <w:t>.</w:t>
            </w:r>
          </w:p>
        </w:tc>
        <w:tc>
          <w:tcPr>
            <w:tcW w:w="9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95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tcBorders>
              <w:top w:val="nil"/>
              <w:left w:val="single" w:sz="4" w:space="0" w:color="auto"/>
              <w:bottom w:val="nil"/>
              <w:right w:val="single" w:sz="4" w:space="0" w:color="auto"/>
            </w:tcBorders>
            <w:shd w:val="clear" w:color="auto" w:fill="auto"/>
            <w:noWrap/>
            <w:vAlign w:val="center"/>
            <w:hideMark/>
          </w:tcPr>
          <w:p w:rsidR="007D1C44" w:rsidRPr="00076D22" w:rsidRDefault="007D1C44" w:rsidP="00212E28">
            <w:pPr>
              <w:bidi w:val="0"/>
              <w:jc w:val="center"/>
              <w:rPr>
                <w:color w:val="000000"/>
              </w:rPr>
            </w:pPr>
            <w:r w:rsidRPr="00076D22">
              <w:rPr>
                <w:color w:val="000000"/>
              </w:rPr>
              <w:t>5</w:t>
            </w:r>
          </w:p>
        </w:tc>
        <w:tc>
          <w:tcPr>
            <w:tcW w:w="5468" w:type="dxa"/>
            <w:vMerge/>
            <w:tcBorders>
              <w:top w:val="nil"/>
              <w:left w:val="single" w:sz="4" w:space="0" w:color="auto"/>
              <w:bottom w:val="nil"/>
              <w:right w:val="single" w:sz="4" w:space="0" w:color="auto"/>
            </w:tcBorders>
            <w:vAlign w:val="center"/>
            <w:hideMark/>
          </w:tcPr>
          <w:p w:rsidR="007D1C44" w:rsidRPr="00076D22" w:rsidRDefault="007D1C44" w:rsidP="00212E28">
            <w:pPr>
              <w:bidi w:val="0"/>
              <w:jc w:val="right"/>
              <w:rPr>
                <w:color w:val="000000"/>
              </w:rPr>
            </w:pPr>
          </w:p>
        </w:tc>
        <w:tc>
          <w:tcPr>
            <w:tcW w:w="910" w:type="dxa"/>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c>
          <w:tcPr>
            <w:tcW w:w="856" w:type="dxa"/>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c>
          <w:tcPr>
            <w:tcW w:w="888" w:type="dxa"/>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c>
          <w:tcPr>
            <w:tcW w:w="950" w:type="dxa"/>
            <w:gridSpan w:val="2"/>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r w:rsidRPr="00076D22">
              <w:rPr>
                <w:color w:val="000000"/>
              </w:rPr>
              <w:t>6</w:t>
            </w:r>
          </w:p>
        </w:tc>
        <w:tc>
          <w:tcPr>
            <w:tcW w:w="546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1C44" w:rsidRPr="00076D22" w:rsidRDefault="007D1C44" w:rsidP="00212E28">
            <w:pPr>
              <w:bidi w:val="0"/>
              <w:jc w:val="right"/>
              <w:rPr>
                <w:color w:val="000000"/>
              </w:rPr>
            </w:pPr>
            <w:r w:rsidRPr="00076D22">
              <w:rPr>
                <w:color w:val="000000"/>
                <w:rtl/>
              </w:rPr>
              <w:t>في العادة يتم التقدم لتصريح السلامة عند بداية تأسيس المنشاة وعند تشغيلها</w:t>
            </w:r>
            <w:r>
              <w:rPr>
                <w:rFonts w:hint="cs"/>
                <w:color w:val="000000"/>
                <w:rtl/>
              </w:rPr>
              <w:t>.</w:t>
            </w:r>
          </w:p>
        </w:tc>
        <w:tc>
          <w:tcPr>
            <w:tcW w:w="9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95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tcBorders>
              <w:top w:val="single" w:sz="4" w:space="0" w:color="auto"/>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c>
          <w:tcPr>
            <w:tcW w:w="5468" w:type="dxa"/>
            <w:vMerge/>
            <w:tcBorders>
              <w:top w:val="single" w:sz="4" w:space="0" w:color="auto"/>
              <w:left w:val="single" w:sz="4" w:space="0" w:color="auto"/>
              <w:bottom w:val="single" w:sz="4" w:space="0" w:color="000000"/>
              <w:right w:val="single" w:sz="4" w:space="0" w:color="000000"/>
            </w:tcBorders>
            <w:vAlign w:val="center"/>
            <w:hideMark/>
          </w:tcPr>
          <w:p w:rsidR="007D1C44" w:rsidRPr="00076D22" w:rsidRDefault="007D1C44" w:rsidP="00212E28">
            <w:pPr>
              <w:bidi w:val="0"/>
              <w:jc w:val="right"/>
              <w:rPr>
                <w:color w:val="000000"/>
              </w:rPr>
            </w:pPr>
          </w:p>
        </w:tc>
        <w:tc>
          <w:tcPr>
            <w:tcW w:w="910" w:type="dxa"/>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c>
          <w:tcPr>
            <w:tcW w:w="856" w:type="dxa"/>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c>
          <w:tcPr>
            <w:tcW w:w="888" w:type="dxa"/>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c>
          <w:tcPr>
            <w:tcW w:w="950" w:type="dxa"/>
            <w:gridSpan w:val="2"/>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r w:rsidRPr="00076D22">
              <w:rPr>
                <w:color w:val="000000"/>
              </w:rPr>
              <w:t>7</w:t>
            </w:r>
          </w:p>
        </w:tc>
        <w:tc>
          <w:tcPr>
            <w:tcW w:w="54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right"/>
              <w:rPr>
                <w:color w:val="000000"/>
              </w:rPr>
            </w:pPr>
            <w:r w:rsidRPr="00076D22">
              <w:rPr>
                <w:color w:val="000000"/>
                <w:rtl/>
              </w:rPr>
              <w:t>كانت التعليمات وأمور السلامة العامة التي يجب أن يلتزم بها صاحب المنشاة واضحة ومتوفرة في السوق</w:t>
            </w:r>
            <w:r>
              <w:rPr>
                <w:rFonts w:hint="cs"/>
                <w:color w:val="000000"/>
                <w:rtl/>
              </w:rPr>
              <w:t>.</w:t>
            </w:r>
          </w:p>
        </w:tc>
        <w:tc>
          <w:tcPr>
            <w:tcW w:w="9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95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rPr>
                <w:color w:val="000000"/>
              </w:rPr>
            </w:pPr>
          </w:p>
        </w:tc>
        <w:tc>
          <w:tcPr>
            <w:tcW w:w="5468" w:type="dxa"/>
            <w:vMerge/>
            <w:tcBorders>
              <w:top w:val="single" w:sz="4" w:space="0" w:color="auto"/>
              <w:left w:val="single" w:sz="4" w:space="0" w:color="auto"/>
              <w:bottom w:val="single" w:sz="4" w:space="0" w:color="auto"/>
              <w:right w:val="single" w:sz="4" w:space="0" w:color="auto"/>
            </w:tcBorders>
            <w:vAlign w:val="center"/>
            <w:hideMark/>
          </w:tcPr>
          <w:p w:rsidR="007D1C44" w:rsidRPr="00076D22" w:rsidRDefault="007D1C44" w:rsidP="00212E28">
            <w:pPr>
              <w:bidi w:val="0"/>
              <w:rPr>
                <w:color w:val="000000"/>
              </w:rPr>
            </w:pPr>
          </w:p>
        </w:tc>
        <w:tc>
          <w:tcPr>
            <w:tcW w:w="910"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rPr>
                <w:color w:val="000000"/>
              </w:rPr>
            </w:pPr>
          </w:p>
        </w:tc>
        <w:tc>
          <w:tcPr>
            <w:tcW w:w="856"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rPr>
                <w:color w:val="000000"/>
              </w:rPr>
            </w:pPr>
          </w:p>
        </w:tc>
        <w:tc>
          <w:tcPr>
            <w:tcW w:w="888"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rPr>
                <w:color w:val="000000"/>
              </w:rPr>
            </w:pPr>
          </w:p>
        </w:tc>
        <w:tc>
          <w:tcPr>
            <w:tcW w:w="950" w:type="dxa"/>
            <w:gridSpan w:val="2"/>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rPr>
                <w:color w:val="000000"/>
              </w:rPr>
            </w:pPr>
          </w:p>
        </w:tc>
      </w:tr>
      <w:tr w:rsidR="007D1C44" w:rsidRPr="005D548A" w:rsidTr="00212E28">
        <w:trPr>
          <w:trHeight w:val="299"/>
        </w:trPr>
        <w:tc>
          <w:tcPr>
            <w:tcW w:w="9722" w:type="dxa"/>
            <w:gridSpan w:val="7"/>
            <w:vMerge w:val="restart"/>
            <w:tcBorders>
              <w:top w:val="single" w:sz="4" w:space="0" w:color="auto"/>
              <w:left w:val="single" w:sz="4" w:space="0" w:color="auto"/>
              <w:bottom w:val="single" w:sz="4" w:space="0" w:color="000000"/>
              <w:right w:val="single" w:sz="4" w:space="0" w:color="000000"/>
            </w:tcBorders>
            <w:shd w:val="pct15" w:color="000000" w:fill="FFFFFF"/>
            <w:noWrap/>
            <w:vAlign w:val="center"/>
            <w:hideMark/>
          </w:tcPr>
          <w:p w:rsidR="007D1C44" w:rsidRPr="00A635B0" w:rsidRDefault="007D1C44" w:rsidP="00212E28">
            <w:pPr>
              <w:rPr>
                <w:b/>
                <w:bCs/>
                <w:color w:val="000000"/>
                <w:sz w:val="26"/>
                <w:szCs w:val="26"/>
              </w:rPr>
            </w:pPr>
            <w:r w:rsidRPr="00A635B0">
              <w:rPr>
                <w:b/>
                <w:bCs/>
                <w:color w:val="000000"/>
                <w:sz w:val="26"/>
                <w:szCs w:val="26"/>
                <w:rtl/>
              </w:rPr>
              <w:t>عملية الكشف على المنشاة</w:t>
            </w:r>
          </w:p>
        </w:tc>
      </w:tr>
      <w:tr w:rsidR="007D1C44" w:rsidRPr="005D548A" w:rsidTr="00212E28">
        <w:trPr>
          <w:trHeight w:val="339"/>
        </w:trPr>
        <w:tc>
          <w:tcPr>
            <w:tcW w:w="9722" w:type="dxa"/>
            <w:gridSpan w:val="7"/>
            <w:vMerge/>
            <w:tcBorders>
              <w:left w:val="single" w:sz="4" w:space="0" w:color="auto"/>
              <w:bottom w:val="single" w:sz="4" w:space="0" w:color="000000"/>
              <w:right w:val="single" w:sz="4" w:space="0" w:color="000000"/>
            </w:tcBorders>
            <w:shd w:val="pct15" w:color="000000" w:fill="FFFFFF"/>
            <w:vAlign w:val="center"/>
            <w:hideMark/>
          </w:tcPr>
          <w:p w:rsidR="007D1C44" w:rsidRPr="00076D22" w:rsidRDefault="007D1C44" w:rsidP="00212E28">
            <w:pPr>
              <w:bidi w:val="0"/>
              <w:rPr>
                <w:b/>
                <w:bCs/>
                <w:color w:val="000000"/>
              </w:rPr>
            </w:pPr>
          </w:p>
        </w:tc>
      </w:tr>
      <w:tr w:rsidR="007D1C44" w:rsidRPr="005D548A" w:rsidTr="00212E28">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r w:rsidRPr="00076D22">
              <w:rPr>
                <w:color w:val="000000"/>
              </w:rPr>
              <w:t>1</w:t>
            </w:r>
          </w:p>
        </w:tc>
        <w:tc>
          <w:tcPr>
            <w:tcW w:w="546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1C44" w:rsidRPr="00076D22" w:rsidRDefault="007D1C44" w:rsidP="00212E28">
            <w:pPr>
              <w:bidi w:val="0"/>
              <w:jc w:val="right"/>
              <w:rPr>
                <w:color w:val="000000"/>
              </w:rPr>
            </w:pPr>
            <w:r w:rsidRPr="00076D22">
              <w:rPr>
                <w:color w:val="000000"/>
                <w:rtl/>
              </w:rPr>
              <w:t>كان هناك وقت طويل بين عملية الكشف على المنشاة وعملية طلب تصريح السلامة</w:t>
            </w:r>
            <w:r>
              <w:rPr>
                <w:rFonts w:hint="cs"/>
                <w:color w:val="000000"/>
                <w:rtl/>
              </w:rPr>
              <w:t>.</w:t>
            </w:r>
          </w:p>
        </w:tc>
        <w:tc>
          <w:tcPr>
            <w:tcW w:w="9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95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c>
          <w:tcPr>
            <w:tcW w:w="5468" w:type="dxa"/>
            <w:vMerge/>
            <w:tcBorders>
              <w:top w:val="single" w:sz="4" w:space="0" w:color="auto"/>
              <w:left w:val="single" w:sz="4" w:space="0" w:color="auto"/>
              <w:bottom w:val="single" w:sz="4" w:space="0" w:color="000000"/>
              <w:right w:val="single" w:sz="4" w:space="0" w:color="000000"/>
            </w:tcBorders>
            <w:vAlign w:val="center"/>
            <w:hideMark/>
          </w:tcPr>
          <w:p w:rsidR="007D1C44" w:rsidRPr="00076D22" w:rsidRDefault="007D1C44" w:rsidP="00212E28">
            <w:pPr>
              <w:bidi w:val="0"/>
              <w:jc w:val="right"/>
              <w:rPr>
                <w:color w:val="000000"/>
              </w:rPr>
            </w:pPr>
          </w:p>
        </w:tc>
        <w:tc>
          <w:tcPr>
            <w:tcW w:w="910"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56"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88"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950" w:type="dxa"/>
            <w:gridSpan w:val="2"/>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r w:rsidRPr="00076D22">
              <w:rPr>
                <w:color w:val="000000"/>
              </w:rPr>
              <w:t>2</w:t>
            </w:r>
          </w:p>
        </w:tc>
        <w:tc>
          <w:tcPr>
            <w:tcW w:w="54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right"/>
              <w:rPr>
                <w:color w:val="000000"/>
              </w:rPr>
            </w:pPr>
            <w:r w:rsidRPr="00076D22">
              <w:rPr>
                <w:color w:val="000000"/>
                <w:rtl/>
              </w:rPr>
              <w:t>كان فريق الكشف مؤهل علميا وفنيا للقيام بعملية الكشف</w:t>
            </w:r>
            <w:r>
              <w:rPr>
                <w:rFonts w:hint="cs"/>
                <w:color w:val="000000"/>
                <w:rtl/>
              </w:rPr>
              <w:t>.</w:t>
            </w:r>
          </w:p>
        </w:tc>
        <w:tc>
          <w:tcPr>
            <w:tcW w:w="9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95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c>
          <w:tcPr>
            <w:tcW w:w="5468" w:type="dxa"/>
            <w:vMerge/>
            <w:tcBorders>
              <w:top w:val="single" w:sz="4" w:space="0" w:color="auto"/>
              <w:left w:val="single" w:sz="4" w:space="0" w:color="auto"/>
              <w:bottom w:val="single" w:sz="4" w:space="0" w:color="auto"/>
              <w:right w:val="single" w:sz="4" w:space="0" w:color="auto"/>
            </w:tcBorders>
            <w:vAlign w:val="center"/>
            <w:hideMark/>
          </w:tcPr>
          <w:p w:rsidR="007D1C44" w:rsidRPr="00076D22" w:rsidRDefault="007D1C44" w:rsidP="00212E28">
            <w:pPr>
              <w:bidi w:val="0"/>
              <w:jc w:val="right"/>
              <w:rPr>
                <w:color w:val="000000"/>
              </w:rPr>
            </w:pPr>
          </w:p>
        </w:tc>
        <w:tc>
          <w:tcPr>
            <w:tcW w:w="910"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56"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88"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950" w:type="dxa"/>
            <w:gridSpan w:val="2"/>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r w:rsidRPr="00076D22">
              <w:rPr>
                <w:color w:val="000000"/>
              </w:rPr>
              <w:t>3</w:t>
            </w:r>
          </w:p>
        </w:tc>
        <w:tc>
          <w:tcPr>
            <w:tcW w:w="54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right"/>
              <w:rPr>
                <w:color w:val="000000"/>
              </w:rPr>
            </w:pPr>
            <w:r w:rsidRPr="00076D22">
              <w:rPr>
                <w:color w:val="000000"/>
                <w:rtl/>
              </w:rPr>
              <w:t>تعامل فريق الكشف بتفاهم وسلاسة مع صاحب المنشاة</w:t>
            </w:r>
            <w:r>
              <w:rPr>
                <w:rFonts w:hint="cs"/>
                <w:color w:val="000000"/>
                <w:rtl/>
              </w:rPr>
              <w:t>.</w:t>
            </w:r>
          </w:p>
        </w:tc>
        <w:tc>
          <w:tcPr>
            <w:tcW w:w="9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95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c>
          <w:tcPr>
            <w:tcW w:w="5468" w:type="dxa"/>
            <w:vMerge/>
            <w:tcBorders>
              <w:top w:val="single" w:sz="4" w:space="0" w:color="auto"/>
              <w:left w:val="single" w:sz="4" w:space="0" w:color="auto"/>
              <w:bottom w:val="single" w:sz="4" w:space="0" w:color="auto"/>
              <w:right w:val="single" w:sz="4" w:space="0" w:color="auto"/>
            </w:tcBorders>
            <w:vAlign w:val="center"/>
            <w:hideMark/>
          </w:tcPr>
          <w:p w:rsidR="007D1C44" w:rsidRPr="00076D22" w:rsidRDefault="007D1C44" w:rsidP="00212E28">
            <w:pPr>
              <w:bidi w:val="0"/>
              <w:jc w:val="right"/>
              <w:rPr>
                <w:color w:val="000000"/>
              </w:rPr>
            </w:pPr>
          </w:p>
        </w:tc>
        <w:tc>
          <w:tcPr>
            <w:tcW w:w="910"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56"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88"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950" w:type="dxa"/>
            <w:gridSpan w:val="2"/>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r w:rsidRPr="00076D22">
              <w:rPr>
                <w:color w:val="000000"/>
              </w:rPr>
              <w:t>4</w:t>
            </w:r>
          </w:p>
        </w:tc>
        <w:tc>
          <w:tcPr>
            <w:tcW w:w="54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right"/>
              <w:rPr>
                <w:color w:val="000000"/>
              </w:rPr>
            </w:pPr>
            <w:r w:rsidRPr="00076D22">
              <w:rPr>
                <w:color w:val="000000"/>
                <w:rtl/>
              </w:rPr>
              <w:t>يتم الكشف بشكل دوري على المنشاة من قبل فريق الكشف التابع للدفاع المدني للتأكد من الالتزام بقواعد السلامة العامة</w:t>
            </w:r>
            <w:r>
              <w:rPr>
                <w:rFonts w:hint="cs"/>
                <w:color w:val="000000"/>
                <w:rtl/>
              </w:rPr>
              <w:t>.</w:t>
            </w:r>
          </w:p>
        </w:tc>
        <w:tc>
          <w:tcPr>
            <w:tcW w:w="9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95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jc w:val="center"/>
              <w:rPr>
                <w:color w:val="000000"/>
              </w:rPr>
            </w:pPr>
          </w:p>
        </w:tc>
        <w:tc>
          <w:tcPr>
            <w:tcW w:w="5468" w:type="dxa"/>
            <w:vMerge/>
            <w:tcBorders>
              <w:top w:val="single" w:sz="4" w:space="0" w:color="auto"/>
              <w:left w:val="single" w:sz="4" w:space="0" w:color="auto"/>
              <w:bottom w:val="single" w:sz="4" w:space="0" w:color="auto"/>
              <w:right w:val="single" w:sz="4" w:space="0" w:color="auto"/>
            </w:tcBorders>
            <w:vAlign w:val="center"/>
            <w:hideMark/>
          </w:tcPr>
          <w:p w:rsidR="007D1C44" w:rsidRPr="00076D22" w:rsidRDefault="007D1C44" w:rsidP="00212E28">
            <w:pPr>
              <w:bidi w:val="0"/>
              <w:jc w:val="right"/>
              <w:rPr>
                <w:color w:val="000000"/>
              </w:rPr>
            </w:pPr>
          </w:p>
        </w:tc>
        <w:tc>
          <w:tcPr>
            <w:tcW w:w="910"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56"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888"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c>
          <w:tcPr>
            <w:tcW w:w="950" w:type="dxa"/>
            <w:gridSpan w:val="2"/>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1C44" w:rsidRPr="00076D22" w:rsidRDefault="007D1C44" w:rsidP="00212E28">
            <w:pPr>
              <w:bidi w:val="0"/>
              <w:jc w:val="center"/>
              <w:rPr>
                <w:color w:val="000000"/>
              </w:rPr>
            </w:pPr>
            <w:r w:rsidRPr="00076D22">
              <w:rPr>
                <w:color w:val="000000"/>
              </w:rPr>
              <w:t>5</w:t>
            </w:r>
          </w:p>
        </w:tc>
        <w:tc>
          <w:tcPr>
            <w:tcW w:w="54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right"/>
              <w:rPr>
                <w:color w:val="000000"/>
              </w:rPr>
            </w:pPr>
            <w:r w:rsidRPr="00076D22">
              <w:rPr>
                <w:color w:val="000000"/>
                <w:rtl/>
              </w:rPr>
              <w:t>تمت عملية كتابة تقرير الكشف على المنشاة في الموقع</w:t>
            </w:r>
            <w:r>
              <w:rPr>
                <w:rFonts w:hint="cs"/>
                <w:color w:val="000000"/>
                <w:rtl/>
              </w:rPr>
              <w:t>.</w:t>
            </w:r>
          </w:p>
        </w:tc>
        <w:tc>
          <w:tcPr>
            <w:tcW w:w="9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c>
          <w:tcPr>
            <w:tcW w:w="95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D1C44" w:rsidRPr="00076D22" w:rsidRDefault="007D1C44" w:rsidP="00212E28">
            <w:pPr>
              <w:bidi w:val="0"/>
              <w:jc w:val="center"/>
              <w:rPr>
                <w:color w:val="000000"/>
              </w:rPr>
            </w:pPr>
          </w:p>
        </w:tc>
      </w:tr>
      <w:tr w:rsidR="007D1C44" w:rsidRPr="005D548A" w:rsidTr="00212E28">
        <w:trPr>
          <w:trHeight w:val="285"/>
        </w:trPr>
        <w:tc>
          <w:tcPr>
            <w:tcW w:w="650" w:type="dxa"/>
            <w:vMerge/>
            <w:tcBorders>
              <w:top w:val="nil"/>
              <w:left w:val="single" w:sz="4" w:space="0" w:color="auto"/>
              <w:bottom w:val="single" w:sz="4" w:space="0" w:color="000000"/>
              <w:right w:val="single" w:sz="4" w:space="0" w:color="auto"/>
            </w:tcBorders>
            <w:vAlign w:val="center"/>
            <w:hideMark/>
          </w:tcPr>
          <w:p w:rsidR="007D1C44" w:rsidRPr="00076D22" w:rsidRDefault="007D1C44" w:rsidP="00212E28">
            <w:pPr>
              <w:bidi w:val="0"/>
              <w:rPr>
                <w:color w:val="000000"/>
              </w:rPr>
            </w:pPr>
          </w:p>
        </w:tc>
        <w:tc>
          <w:tcPr>
            <w:tcW w:w="5468" w:type="dxa"/>
            <w:vMerge/>
            <w:tcBorders>
              <w:top w:val="single" w:sz="4" w:space="0" w:color="auto"/>
              <w:left w:val="single" w:sz="4" w:space="0" w:color="auto"/>
              <w:bottom w:val="single" w:sz="4" w:space="0" w:color="auto"/>
              <w:right w:val="single" w:sz="4" w:space="0" w:color="auto"/>
            </w:tcBorders>
            <w:vAlign w:val="center"/>
            <w:hideMark/>
          </w:tcPr>
          <w:p w:rsidR="007D1C44" w:rsidRPr="00076D22" w:rsidRDefault="007D1C44" w:rsidP="00212E28">
            <w:pPr>
              <w:bidi w:val="0"/>
              <w:rPr>
                <w:color w:val="000000"/>
              </w:rPr>
            </w:pPr>
          </w:p>
        </w:tc>
        <w:tc>
          <w:tcPr>
            <w:tcW w:w="910"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rPr>
                <w:color w:val="000000"/>
              </w:rPr>
            </w:pPr>
          </w:p>
        </w:tc>
        <w:tc>
          <w:tcPr>
            <w:tcW w:w="856"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rPr>
                <w:color w:val="000000"/>
              </w:rPr>
            </w:pPr>
          </w:p>
        </w:tc>
        <w:tc>
          <w:tcPr>
            <w:tcW w:w="888" w:type="dxa"/>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rPr>
                <w:color w:val="000000"/>
              </w:rPr>
            </w:pPr>
          </w:p>
        </w:tc>
        <w:tc>
          <w:tcPr>
            <w:tcW w:w="950" w:type="dxa"/>
            <w:gridSpan w:val="2"/>
            <w:vMerge/>
            <w:tcBorders>
              <w:top w:val="nil"/>
              <w:left w:val="single" w:sz="4" w:space="0" w:color="auto"/>
              <w:bottom w:val="single" w:sz="4" w:space="0" w:color="auto"/>
              <w:right w:val="single" w:sz="4" w:space="0" w:color="auto"/>
            </w:tcBorders>
            <w:vAlign w:val="center"/>
            <w:hideMark/>
          </w:tcPr>
          <w:p w:rsidR="007D1C44" w:rsidRPr="00076D22" w:rsidRDefault="007D1C44" w:rsidP="00212E28">
            <w:pPr>
              <w:bidi w:val="0"/>
              <w:rPr>
                <w:color w:val="000000"/>
              </w:rPr>
            </w:pPr>
          </w:p>
        </w:tc>
      </w:tr>
    </w:tbl>
    <w:p w:rsidR="007D1C44" w:rsidRPr="00076D22" w:rsidRDefault="007D1C44" w:rsidP="007D1C44"/>
    <w:p w:rsidR="007D1C44" w:rsidRDefault="007D1C44" w:rsidP="007D1C44">
      <w:pPr>
        <w:jc w:val="center"/>
      </w:pPr>
    </w:p>
    <w:p w:rsidR="007D1C44" w:rsidRDefault="007D1C44" w:rsidP="007D1C44">
      <w:pPr>
        <w:rPr>
          <w:rFonts w:asciiTheme="majorBidi" w:hAnsiTheme="majorBidi" w:cstheme="majorBidi"/>
          <w:sz w:val="28"/>
          <w:szCs w:val="28"/>
          <w:u w:val="single"/>
          <w:rtl/>
        </w:rPr>
      </w:pPr>
    </w:p>
    <w:p w:rsidR="007D1C44" w:rsidRDefault="007D1C44" w:rsidP="007D1C44">
      <w:pPr>
        <w:rPr>
          <w:rFonts w:asciiTheme="majorBidi" w:hAnsiTheme="majorBidi" w:cstheme="majorBidi"/>
          <w:sz w:val="28"/>
          <w:szCs w:val="28"/>
          <w:u w:val="single"/>
          <w:rtl/>
        </w:rPr>
      </w:pPr>
    </w:p>
    <w:p w:rsidR="007D1C44" w:rsidRDefault="007D1C44" w:rsidP="007D1C44">
      <w:pPr>
        <w:rPr>
          <w:rFonts w:asciiTheme="majorBidi" w:hAnsiTheme="majorBidi" w:cstheme="majorBidi"/>
          <w:sz w:val="28"/>
          <w:szCs w:val="28"/>
          <w:u w:val="single"/>
          <w:rtl/>
        </w:rPr>
      </w:pPr>
    </w:p>
    <w:p w:rsidR="007D1C44" w:rsidRDefault="007D1C44" w:rsidP="007D1C44">
      <w:pPr>
        <w:spacing w:after="240"/>
        <w:jc w:val="center"/>
        <w:rPr>
          <w:rFonts w:asciiTheme="majorBidi" w:hAnsiTheme="majorBidi" w:cstheme="majorBidi"/>
          <w:sz w:val="28"/>
          <w:szCs w:val="28"/>
          <w:u w:val="single"/>
          <w:rtl/>
        </w:rPr>
      </w:pPr>
      <w:r w:rsidRPr="005C62DA">
        <w:rPr>
          <w:rFonts w:asciiTheme="majorBidi" w:hAnsiTheme="majorBidi" w:cstheme="majorBidi" w:hint="cs"/>
          <w:sz w:val="28"/>
          <w:szCs w:val="28"/>
          <w:u w:val="single"/>
          <w:rtl/>
        </w:rPr>
        <w:lastRenderedPageBreak/>
        <w:t>ملحق (1</w:t>
      </w:r>
      <w:r>
        <w:rPr>
          <w:rFonts w:asciiTheme="majorBidi" w:hAnsiTheme="majorBidi" w:cstheme="majorBidi" w:hint="cs"/>
          <w:sz w:val="28"/>
          <w:szCs w:val="28"/>
          <w:u w:val="single"/>
          <w:rtl/>
        </w:rPr>
        <w:t>9</w:t>
      </w:r>
      <w:r w:rsidRPr="005C62DA">
        <w:rPr>
          <w:rFonts w:asciiTheme="majorBidi" w:hAnsiTheme="majorBidi" w:cstheme="majorBidi" w:hint="cs"/>
          <w:sz w:val="28"/>
          <w:szCs w:val="28"/>
          <w:u w:val="single"/>
          <w:rtl/>
        </w:rPr>
        <w:t>)</w:t>
      </w:r>
    </w:p>
    <w:p w:rsidR="007D1C44" w:rsidRPr="00554CC7" w:rsidRDefault="007D1C44" w:rsidP="007D1C44">
      <w:pPr>
        <w:jc w:val="center"/>
        <w:rPr>
          <w:b/>
          <w:bCs/>
          <w:sz w:val="36"/>
          <w:szCs w:val="36"/>
          <w:rtl/>
        </w:rPr>
      </w:pPr>
      <w:r w:rsidRPr="00554CC7">
        <w:rPr>
          <w:b/>
          <w:bCs/>
          <w:sz w:val="36"/>
          <w:szCs w:val="36"/>
          <w:rtl/>
        </w:rPr>
        <w:t>جامعة النجاح الوطنية</w:t>
      </w:r>
    </w:p>
    <w:p w:rsidR="007D1C44" w:rsidRDefault="007D1C44" w:rsidP="007D1C44">
      <w:pPr>
        <w:jc w:val="center"/>
        <w:rPr>
          <w:sz w:val="36"/>
          <w:szCs w:val="36"/>
        </w:rPr>
      </w:pPr>
      <w:r w:rsidRPr="00554CC7">
        <w:rPr>
          <w:sz w:val="36"/>
          <w:szCs w:val="36"/>
          <w:rtl/>
        </w:rPr>
        <w:t>قسم الهندسة الصناعية</w:t>
      </w:r>
    </w:p>
    <w:p w:rsidR="007D1C44" w:rsidRPr="00231D78" w:rsidRDefault="007D1C44" w:rsidP="007D1C44">
      <w:pPr>
        <w:jc w:val="center"/>
        <w:rPr>
          <w:rtl/>
        </w:rPr>
      </w:pPr>
      <w:r>
        <w:t>)</w:t>
      </w:r>
      <w:r>
        <w:rPr>
          <w:rFonts w:hint="cs"/>
          <w:rtl/>
        </w:rPr>
        <w:t xml:space="preserve"> استابن</w:t>
      </w:r>
      <w:r>
        <w:rPr>
          <w:rFonts w:hint="eastAsia"/>
          <w:rtl/>
        </w:rPr>
        <w:t>ة</w:t>
      </w:r>
      <w:r>
        <w:rPr>
          <w:rFonts w:hint="cs"/>
          <w:rtl/>
        </w:rPr>
        <w:t xml:space="preserve"> المواطنين)</w:t>
      </w:r>
    </w:p>
    <w:p w:rsidR="007D1C44" w:rsidRPr="00554CC7" w:rsidRDefault="00F74AA5" w:rsidP="007D1C44">
      <w:pPr>
        <w:jc w:val="center"/>
        <w:rPr>
          <w:sz w:val="40"/>
          <w:szCs w:val="40"/>
          <w:rtl/>
        </w:rPr>
      </w:pPr>
      <w:r>
        <w:rPr>
          <w:noProof/>
          <w:sz w:val="40"/>
          <w:szCs w:val="40"/>
          <w:rtl/>
        </w:rPr>
        <w:pict>
          <v:rect id="_x0000_s1364" style="position:absolute;left:0;text-align:left;margin-left:-26.05pt;margin-top:11.2pt;width:471pt;height:92.2pt;z-index:251653120">
            <v:textbox style="mso-next-textbox:#_x0000_s1364">
              <w:txbxContent>
                <w:p w:rsidR="007D1C44" w:rsidRPr="00386BD8" w:rsidRDefault="007D1C44" w:rsidP="007D1C44">
                  <w:pPr>
                    <w:spacing w:line="360" w:lineRule="auto"/>
                    <w:rPr>
                      <w:sz w:val="26"/>
                      <w:szCs w:val="26"/>
                      <w:rtl/>
                    </w:rPr>
                  </w:pPr>
                  <w:r w:rsidRPr="00386BD8">
                    <w:rPr>
                      <w:sz w:val="26"/>
                      <w:szCs w:val="26"/>
                      <w:rtl/>
                    </w:rPr>
                    <w:t>يندرج هذه الاستبيان ضمن دراسة بحثية  حول تطوير وتحسين خدمات مؤسسات الدفاع المدني في محافظة نابلس( اطفائية بلدية نابلس,مديرية الدفاع المدني),ويقوم به</w:t>
                  </w:r>
                  <w:r w:rsidRPr="00386BD8">
                    <w:rPr>
                      <w:rFonts w:hint="cs"/>
                      <w:sz w:val="26"/>
                      <w:szCs w:val="26"/>
                      <w:rtl/>
                    </w:rPr>
                    <w:t>ذ</w:t>
                  </w:r>
                  <w:r w:rsidRPr="00386BD8">
                    <w:rPr>
                      <w:sz w:val="26"/>
                      <w:szCs w:val="26"/>
                      <w:rtl/>
                    </w:rPr>
                    <w:t>ه الدراسة طلاب في  السنة الخامسة  من قسم الهندسة الصناعية</w:t>
                  </w:r>
                  <w:r w:rsidRPr="00386BD8">
                    <w:rPr>
                      <w:rFonts w:hint="cs"/>
                      <w:sz w:val="26"/>
                      <w:szCs w:val="26"/>
                      <w:rtl/>
                    </w:rPr>
                    <w:t xml:space="preserve"> </w:t>
                  </w:r>
                  <w:r w:rsidRPr="00386BD8">
                    <w:rPr>
                      <w:sz w:val="26"/>
                      <w:szCs w:val="26"/>
                      <w:rtl/>
                    </w:rPr>
                    <w:t>تحت إطار مشروع التخرج علما بان هذه المعلومات سوف تستخدم لأغراض علمية بحتة وله</w:t>
                  </w:r>
                  <w:r w:rsidRPr="00386BD8">
                    <w:rPr>
                      <w:rFonts w:hint="cs"/>
                      <w:sz w:val="26"/>
                      <w:szCs w:val="26"/>
                      <w:rtl/>
                    </w:rPr>
                    <w:t>ذ</w:t>
                  </w:r>
                  <w:r w:rsidRPr="00386BD8">
                    <w:rPr>
                      <w:sz w:val="26"/>
                      <w:szCs w:val="26"/>
                      <w:rtl/>
                    </w:rPr>
                    <w:t>ه الغاية, نرجو من حضرتكم مساعدتنا بالإجابة على الأسئلة الموجهة بالاستبيان المرفقة بكل صدق وموضوعية.</w:t>
                  </w:r>
                </w:p>
                <w:p w:rsidR="007D1C44" w:rsidRPr="00386BD8" w:rsidRDefault="007D1C44" w:rsidP="007D1C44">
                  <w:pPr>
                    <w:rPr>
                      <w:rFonts w:ascii="Arial" w:hAnsi="Arial"/>
                      <w:sz w:val="32"/>
                      <w:szCs w:val="32"/>
                      <w:rtl/>
                    </w:rPr>
                  </w:pPr>
                </w:p>
                <w:p w:rsidR="007D1C44" w:rsidRDefault="007D1C44" w:rsidP="007D1C44"/>
              </w:txbxContent>
            </v:textbox>
            <w10:wrap anchorx="page"/>
          </v:rect>
        </w:pict>
      </w:r>
    </w:p>
    <w:p w:rsidR="007D1C44" w:rsidRPr="00554CC7" w:rsidRDefault="007D1C44" w:rsidP="007D1C44">
      <w:pPr>
        <w:rPr>
          <w:sz w:val="28"/>
          <w:szCs w:val="28"/>
          <w:rtl/>
        </w:rPr>
      </w:pPr>
    </w:p>
    <w:p w:rsidR="007D1C44" w:rsidRPr="00554CC7" w:rsidRDefault="007D1C44" w:rsidP="007D1C44">
      <w:pPr>
        <w:rPr>
          <w:sz w:val="28"/>
          <w:szCs w:val="28"/>
          <w:rtl/>
        </w:rPr>
      </w:pPr>
    </w:p>
    <w:p w:rsidR="007D1C44" w:rsidRDefault="007D1C44" w:rsidP="007D1C44">
      <w:pPr>
        <w:rPr>
          <w:sz w:val="28"/>
          <w:szCs w:val="28"/>
          <w:rtl/>
        </w:rPr>
      </w:pPr>
    </w:p>
    <w:p w:rsidR="007D1C44" w:rsidRDefault="007D1C44" w:rsidP="007D1C44">
      <w:pPr>
        <w:rPr>
          <w:sz w:val="28"/>
          <w:szCs w:val="28"/>
          <w:rtl/>
        </w:rPr>
      </w:pPr>
    </w:p>
    <w:p w:rsidR="007D1C44" w:rsidRDefault="007D1C44" w:rsidP="007D1C44">
      <w:pPr>
        <w:rPr>
          <w:sz w:val="28"/>
          <w:szCs w:val="28"/>
          <w:rtl/>
        </w:rPr>
      </w:pPr>
    </w:p>
    <w:p w:rsidR="007D1C44" w:rsidRPr="00554CC7" w:rsidRDefault="007D1C44" w:rsidP="007D1C44">
      <w:pPr>
        <w:rPr>
          <w:sz w:val="28"/>
          <w:szCs w:val="28"/>
          <w:rtl/>
        </w:rPr>
      </w:pPr>
    </w:p>
    <w:p w:rsidR="007D1C44" w:rsidRPr="00554CC7" w:rsidRDefault="007D1C44" w:rsidP="007D1C44">
      <w:pPr>
        <w:spacing w:after="240"/>
        <w:rPr>
          <w:b/>
          <w:bCs/>
          <w:sz w:val="28"/>
          <w:szCs w:val="28"/>
          <w:u w:val="single"/>
          <w:rtl/>
        </w:rPr>
      </w:pPr>
      <w:r w:rsidRPr="00554CC7">
        <w:rPr>
          <w:b/>
          <w:bCs/>
          <w:sz w:val="28"/>
          <w:szCs w:val="28"/>
          <w:u w:val="single"/>
          <w:rtl/>
        </w:rPr>
        <w:t>1) هل أنت على علم بأرقام طوارئ الدفاع المدني أو اطفائية البلدية ؟</w:t>
      </w:r>
    </w:p>
    <w:p w:rsidR="007D1C44" w:rsidRPr="00554CC7" w:rsidRDefault="007D1C44" w:rsidP="007D1C44">
      <w:pPr>
        <w:spacing w:after="240"/>
        <w:rPr>
          <w:sz w:val="28"/>
          <w:szCs w:val="28"/>
          <w:rtl/>
        </w:rPr>
      </w:pPr>
      <w:r w:rsidRPr="00554CC7">
        <w:rPr>
          <w:sz w:val="28"/>
          <w:szCs w:val="28"/>
          <w:rtl/>
        </w:rPr>
        <w:t xml:space="preserve">         1- نعم والرقم هو..........                   2- لا</w:t>
      </w:r>
      <w:r>
        <w:rPr>
          <w:rFonts w:hint="cs"/>
          <w:sz w:val="28"/>
          <w:szCs w:val="28"/>
          <w:rtl/>
        </w:rPr>
        <w:t xml:space="preserve"> </w:t>
      </w:r>
    </w:p>
    <w:p w:rsidR="007D1C44" w:rsidRPr="00554CC7" w:rsidRDefault="007D1C44" w:rsidP="007D1C44">
      <w:pPr>
        <w:spacing w:after="240"/>
        <w:rPr>
          <w:b/>
          <w:bCs/>
          <w:sz w:val="28"/>
          <w:szCs w:val="28"/>
          <w:u w:val="single"/>
          <w:rtl/>
        </w:rPr>
      </w:pPr>
      <w:r w:rsidRPr="00554CC7">
        <w:rPr>
          <w:b/>
          <w:bCs/>
          <w:sz w:val="28"/>
          <w:szCs w:val="28"/>
          <w:u w:val="single"/>
          <w:rtl/>
        </w:rPr>
        <w:t>2) هل تعلم عدد مراكز الإطفاء في المدينة؟</w:t>
      </w:r>
    </w:p>
    <w:p w:rsidR="007D1C44" w:rsidRPr="00554CC7" w:rsidRDefault="007D1C44" w:rsidP="007D1C44">
      <w:pPr>
        <w:spacing w:after="240"/>
        <w:rPr>
          <w:sz w:val="28"/>
          <w:szCs w:val="28"/>
          <w:rtl/>
        </w:rPr>
      </w:pPr>
      <w:r w:rsidRPr="00554CC7">
        <w:rPr>
          <w:sz w:val="28"/>
          <w:szCs w:val="28"/>
          <w:rtl/>
        </w:rPr>
        <w:t xml:space="preserve">    1- نعم وعددها...............                                  2-لا</w:t>
      </w:r>
      <w:r>
        <w:rPr>
          <w:rFonts w:hint="cs"/>
          <w:sz w:val="28"/>
          <w:szCs w:val="28"/>
          <w:rtl/>
        </w:rPr>
        <w:t xml:space="preserve"> </w:t>
      </w:r>
    </w:p>
    <w:p w:rsidR="007D1C44" w:rsidRPr="00554CC7" w:rsidRDefault="007D1C44" w:rsidP="007D1C44">
      <w:pPr>
        <w:spacing w:after="240"/>
        <w:rPr>
          <w:b/>
          <w:bCs/>
          <w:sz w:val="28"/>
          <w:szCs w:val="28"/>
          <w:u w:val="single"/>
          <w:rtl/>
        </w:rPr>
      </w:pPr>
      <w:r w:rsidRPr="00554CC7">
        <w:rPr>
          <w:b/>
          <w:bCs/>
          <w:sz w:val="28"/>
          <w:szCs w:val="28"/>
          <w:u w:val="single"/>
          <w:rtl/>
        </w:rPr>
        <w:t>3) هل تعلم ما هي الخدمات التي تقدمها مديرية الدفاع المدني في محافظة نابلس؟</w:t>
      </w:r>
    </w:p>
    <w:p w:rsidR="007D1C44" w:rsidRPr="00554CC7" w:rsidRDefault="00F74AA5" w:rsidP="007D1C44">
      <w:pPr>
        <w:rPr>
          <w:sz w:val="28"/>
          <w:szCs w:val="28"/>
          <w:rtl/>
        </w:rPr>
      </w:pPr>
      <w:r>
        <w:rPr>
          <w:noProof/>
          <w:sz w:val="28"/>
          <w:szCs w:val="28"/>
          <w:rtl/>
        </w:rPr>
        <w:pict>
          <v:shape id="_x0000_s1360" type="#_x0000_t32" style="position:absolute;left:0;text-align:left;margin-left:22pt;margin-top:8pt;width:108.45pt;height:0;flip:x;z-index:251649024" o:connectortype="straight">
            <w10:wrap anchorx="page"/>
          </v:shape>
        </w:pict>
      </w:r>
      <w:r w:rsidR="007D1C44" w:rsidRPr="00554CC7">
        <w:rPr>
          <w:sz w:val="28"/>
          <w:szCs w:val="28"/>
          <w:rtl/>
        </w:rPr>
        <w:t xml:space="preserve">    1- لا                            2</w:t>
      </w:r>
      <w:r w:rsidR="007D1C44" w:rsidRPr="00554CC7">
        <w:rPr>
          <w:rFonts w:hint="cs"/>
          <w:sz w:val="28"/>
          <w:szCs w:val="28"/>
          <w:rtl/>
        </w:rPr>
        <w:t>- نعم ومن</w:t>
      </w:r>
      <w:r w:rsidR="007D1C44">
        <w:rPr>
          <w:sz w:val="28"/>
          <w:szCs w:val="28"/>
          <w:rtl/>
        </w:rPr>
        <w:t xml:space="preserve"> ه</w:t>
      </w:r>
      <w:r w:rsidR="007D1C44">
        <w:rPr>
          <w:rFonts w:hint="cs"/>
          <w:sz w:val="28"/>
          <w:szCs w:val="28"/>
          <w:rtl/>
        </w:rPr>
        <w:t>ذ</w:t>
      </w:r>
      <w:r w:rsidR="007D1C44" w:rsidRPr="00554CC7">
        <w:rPr>
          <w:sz w:val="28"/>
          <w:szCs w:val="28"/>
          <w:rtl/>
        </w:rPr>
        <w:t xml:space="preserve">ه </w:t>
      </w:r>
      <w:r w:rsidR="007D1C44" w:rsidRPr="00554CC7">
        <w:rPr>
          <w:rFonts w:hint="cs"/>
          <w:sz w:val="28"/>
          <w:szCs w:val="28"/>
          <w:rtl/>
        </w:rPr>
        <w:t>الخدمات:</w:t>
      </w:r>
      <w:r w:rsidR="007D1C44" w:rsidRPr="00554CC7">
        <w:rPr>
          <w:sz w:val="28"/>
          <w:szCs w:val="28"/>
          <w:rtl/>
        </w:rPr>
        <w:t xml:space="preserve">  1-</w:t>
      </w:r>
    </w:p>
    <w:p w:rsidR="007D1C44" w:rsidRPr="00554CC7" w:rsidRDefault="00F74AA5" w:rsidP="007D1C44">
      <w:pPr>
        <w:rPr>
          <w:sz w:val="28"/>
          <w:szCs w:val="28"/>
          <w:rtl/>
        </w:rPr>
      </w:pPr>
      <w:r>
        <w:rPr>
          <w:noProof/>
          <w:sz w:val="28"/>
          <w:szCs w:val="28"/>
          <w:rtl/>
        </w:rPr>
        <w:pict>
          <v:shape id="_x0000_s1361" type="#_x0000_t32" style="position:absolute;left:0;text-align:left;margin-left:22pt;margin-top:8.45pt;width:108.45pt;height:0;flip:x;z-index:251650048" o:connectortype="straight">
            <w10:wrap anchorx="page"/>
          </v:shape>
        </w:pict>
      </w:r>
      <w:r w:rsidR="007D1C44" w:rsidRPr="00554CC7">
        <w:rPr>
          <w:sz w:val="28"/>
          <w:szCs w:val="28"/>
          <w:rtl/>
        </w:rPr>
        <w:t xml:space="preserve">                                                                         2-</w:t>
      </w:r>
    </w:p>
    <w:p w:rsidR="007D1C44" w:rsidRPr="00554CC7" w:rsidRDefault="00F74AA5" w:rsidP="007D1C44">
      <w:pPr>
        <w:rPr>
          <w:sz w:val="28"/>
          <w:szCs w:val="28"/>
          <w:rtl/>
        </w:rPr>
      </w:pPr>
      <w:r>
        <w:rPr>
          <w:noProof/>
          <w:sz w:val="28"/>
          <w:szCs w:val="28"/>
          <w:rtl/>
        </w:rPr>
        <w:pict>
          <v:shape id="_x0000_s1362" type="#_x0000_t32" style="position:absolute;left:0;text-align:left;margin-left:22pt;margin-top:8.9pt;width:108.45pt;height:0;flip:x;z-index:251651072" o:connectortype="straight">
            <w10:wrap anchorx="page"/>
          </v:shape>
        </w:pict>
      </w:r>
      <w:r w:rsidR="007D1C44" w:rsidRPr="00554CC7">
        <w:rPr>
          <w:sz w:val="28"/>
          <w:szCs w:val="28"/>
          <w:rtl/>
        </w:rPr>
        <w:t xml:space="preserve">                                                                         3-</w:t>
      </w:r>
    </w:p>
    <w:p w:rsidR="007D1C44" w:rsidRPr="00554CC7" w:rsidRDefault="00F74AA5" w:rsidP="007D1C44">
      <w:pPr>
        <w:rPr>
          <w:sz w:val="28"/>
          <w:szCs w:val="28"/>
          <w:rtl/>
        </w:rPr>
      </w:pPr>
      <w:r>
        <w:rPr>
          <w:noProof/>
          <w:sz w:val="28"/>
          <w:szCs w:val="28"/>
          <w:rtl/>
        </w:rPr>
        <w:pict>
          <v:shape id="_x0000_s1363" type="#_x0000_t32" style="position:absolute;left:0;text-align:left;margin-left:22pt;margin-top:7.55pt;width:108.45pt;height:.9pt;flip:x y;z-index:251652096" o:connectortype="straight">
            <w10:wrap anchorx="page"/>
          </v:shape>
        </w:pict>
      </w:r>
      <w:r w:rsidR="007D1C44" w:rsidRPr="00554CC7">
        <w:rPr>
          <w:sz w:val="28"/>
          <w:szCs w:val="28"/>
          <w:rtl/>
        </w:rPr>
        <w:t xml:space="preserve">                                                                         4-</w:t>
      </w:r>
    </w:p>
    <w:p w:rsidR="007D1C44" w:rsidRPr="00554CC7" w:rsidRDefault="007D1C44" w:rsidP="007D1C44">
      <w:pPr>
        <w:spacing w:after="240"/>
        <w:rPr>
          <w:sz w:val="28"/>
          <w:szCs w:val="28"/>
          <w:rtl/>
        </w:rPr>
      </w:pPr>
      <w:r w:rsidRPr="00554CC7">
        <w:rPr>
          <w:b/>
          <w:bCs/>
          <w:sz w:val="28"/>
          <w:szCs w:val="28"/>
          <w:u w:val="single"/>
          <w:rtl/>
        </w:rPr>
        <w:t>4) هل أنت على علم بان بان مراكز الإطفاء تابعة للبلدية وتعمل بشكل مستقل عن مديرية                   الدفاع المدني؟</w:t>
      </w:r>
    </w:p>
    <w:p w:rsidR="007D1C44" w:rsidRPr="00554CC7" w:rsidRDefault="007D1C44" w:rsidP="007D1C44">
      <w:pPr>
        <w:spacing w:after="240"/>
        <w:rPr>
          <w:sz w:val="28"/>
          <w:szCs w:val="28"/>
          <w:rtl/>
        </w:rPr>
      </w:pPr>
      <w:r w:rsidRPr="00554CC7">
        <w:rPr>
          <w:sz w:val="28"/>
          <w:szCs w:val="28"/>
          <w:rtl/>
        </w:rPr>
        <w:t xml:space="preserve">      1- نعم                                    2- لا</w:t>
      </w:r>
      <w:r>
        <w:rPr>
          <w:rFonts w:hint="cs"/>
          <w:sz w:val="28"/>
          <w:szCs w:val="28"/>
          <w:rtl/>
        </w:rPr>
        <w:t xml:space="preserve"> </w:t>
      </w:r>
    </w:p>
    <w:p w:rsidR="007D1C44" w:rsidRPr="00554CC7" w:rsidRDefault="007D1C44" w:rsidP="007D1C44">
      <w:pPr>
        <w:spacing w:after="240"/>
        <w:rPr>
          <w:sz w:val="28"/>
          <w:szCs w:val="28"/>
          <w:rtl/>
        </w:rPr>
      </w:pPr>
      <w:r w:rsidRPr="00554CC7">
        <w:rPr>
          <w:b/>
          <w:bCs/>
          <w:sz w:val="28"/>
          <w:szCs w:val="28"/>
          <w:u w:val="single"/>
          <w:rtl/>
        </w:rPr>
        <w:t xml:space="preserve">5) هل تؤيد دمج اطفائية البلدية في مديرية الدفاع المدني كم هو متعارف عليه في باقي دول العالم بحيث تشكل جهاز الدفاع </w:t>
      </w:r>
      <w:r w:rsidRPr="00554CC7">
        <w:rPr>
          <w:rFonts w:hint="cs"/>
          <w:b/>
          <w:bCs/>
          <w:sz w:val="28"/>
          <w:szCs w:val="28"/>
          <w:u w:val="single"/>
          <w:rtl/>
        </w:rPr>
        <w:t>المدني ؟</w:t>
      </w:r>
    </w:p>
    <w:p w:rsidR="007D1C44" w:rsidRPr="00554CC7" w:rsidRDefault="007D1C44" w:rsidP="007D1C44">
      <w:pPr>
        <w:spacing w:after="240"/>
        <w:rPr>
          <w:sz w:val="28"/>
          <w:szCs w:val="28"/>
          <w:rtl/>
        </w:rPr>
      </w:pPr>
      <w:r w:rsidRPr="00554CC7">
        <w:rPr>
          <w:sz w:val="28"/>
          <w:szCs w:val="28"/>
          <w:rtl/>
        </w:rPr>
        <w:t xml:space="preserve">      1- </w:t>
      </w:r>
      <w:r w:rsidRPr="00554CC7">
        <w:rPr>
          <w:rFonts w:hint="cs"/>
          <w:sz w:val="28"/>
          <w:szCs w:val="28"/>
          <w:rtl/>
        </w:rPr>
        <w:t xml:space="preserve">نعم </w:t>
      </w:r>
      <w:r w:rsidRPr="00554CC7">
        <w:rPr>
          <w:sz w:val="28"/>
          <w:szCs w:val="28"/>
          <w:rtl/>
        </w:rPr>
        <w:t xml:space="preserve">                                   2- لا</w:t>
      </w:r>
      <w:r>
        <w:rPr>
          <w:rFonts w:hint="cs"/>
          <w:sz w:val="28"/>
          <w:szCs w:val="28"/>
          <w:rtl/>
        </w:rPr>
        <w:t xml:space="preserve"> </w:t>
      </w:r>
    </w:p>
    <w:p w:rsidR="007D1C44" w:rsidRPr="00554CC7" w:rsidRDefault="007D1C44" w:rsidP="007D1C44">
      <w:pPr>
        <w:spacing w:after="240"/>
        <w:rPr>
          <w:sz w:val="28"/>
          <w:szCs w:val="28"/>
          <w:rtl/>
        </w:rPr>
      </w:pPr>
      <w:r w:rsidRPr="00554CC7">
        <w:rPr>
          <w:b/>
          <w:bCs/>
          <w:sz w:val="28"/>
          <w:szCs w:val="28"/>
          <w:u w:val="single"/>
          <w:rtl/>
        </w:rPr>
        <w:t xml:space="preserve">6) هل تعتقد إن مديرية الدفاع المدني قادرة عل تقديم خدماتها للمواطنين في أي وقت وأي مكان في المحافظة؟ </w:t>
      </w:r>
    </w:p>
    <w:p w:rsidR="007D1C44" w:rsidRPr="00554CC7" w:rsidRDefault="007D1C44" w:rsidP="007D1C44">
      <w:pPr>
        <w:rPr>
          <w:sz w:val="28"/>
          <w:szCs w:val="28"/>
          <w:rtl/>
        </w:rPr>
      </w:pPr>
      <w:r w:rsidRPr="00554CC7">
        <w:rPr>
          <w:sz w:val="28"/>
          <w:szCs w:val="28"/>
          <w:rtl/>
        </w:rPr>
        <w:t xml:space="preserve">      1- نعم</w:t>
      </w:r>
      <w:r>
        <w:rPr>
          <w:rFonts w:hint="cs"/>
          <w:sz w:val="28"/>
          <w:szCs w:val="28"/>
          <w:rtl/>
        </w:rPr>
        <w:t xml:space="preserve"> </w:t>
      </w:r>
      <w:r w:rsidRPr="00554CC7">
        <w:rPr>
          <w:sz w:val="28"/>
          <w:szCs w:val="28"/>
          <w:rtl/>
        </w:rPr>
        <w:t xml:space="preserve">                                   2</w:t>
      </w:r>
      <w:r w:rsidRPr="00554CC7">
        <w:rPr>
          <w:rFonts w:hint="cs"/>
          <w:sz w:val="28"/>
          <w:szCs w:val="28"/>
          <w:rtl/>
        </w:rPr>
        <w:t>- لا</w:t>
      </w:r>
      <w:r>
        <w:rPr>
          <w:rFonts w:hint="cs"/>
          <w:sz w:val="28"/>
          <w:szCs w:val="28"/>
          <w:rtl/>
        </w:rPr>
        <w:t xml:space="preserve"> </w:t>
      </w:r>
    </w:p>
    <w:p w:rsidR="007D1C44" w:rsidRDefault="007D1C44" w:rsidP="007D1C44">
      <w:pPr>
        <w:rPr>
          <w:sz w:val="28"/>
          <w:szCs w:val="28"/>
          <w:rtl/>
        </w:rPr>
      </w:pPr>
    </w:p>
    <w:p w:rsidR="007D1C44" w:rsidRDefault="007D1C44" w:rsidP="007D1C44">
      <w:pPr>
        <w:rPr>
          <w:sz w:val="28"/>
          <w:szCs w:val="28"/>
          <w:rtl/>
        </w:rPr>
      </w:pPr>
    </w:p>
    <w:p w:rsidR="007D1C44" w:rsidRDefault="007D1C44" w:rsidP="007D1C44">
      <w:pPr>
        <w:rPr>
          <w:sz w:val="28"/>
          <w:szCs w:val="28"/>
          <w:rtl/>
        </w:rPr>
      </w:pPr>
    </w:p>
    <w:p w:rsidR="007D1C44" w:rsidRDefault="007D1C44" w:rsidP="007D1C44">
      <w:pPr>
        <w:rPr>
          <w:sz w:val="28"/>
          <w:szCs w:val="28"/>
          <w:rtl/>
        </w:rPr>
      </w:pPr>
    </w:p>
    <w:p w:rsidR="007D1C44" w:rsidRPr="00554CC7" w:rsidRDefault="007D1C44" w:rsidP="007D1C44">
      <w:pPr>
        <w:rPr>
          <w:sz w:val="28"/>
          <w:szCs w:val="28"/>
        </w:rPr>
      </w:pPr>
    </w:p>
    <w:p w:rsidR="0085263C" w:rsidRDefault="0085263C" w:rsidP="0085263C">
      <w:pPr>
        <w:spacing w:after="240"/>
        <w:jc w:val="center"/>
        <w:rPr>
          <w:rFonts w:asciiTheme="majorBidi" w:hAnsiTheme="majorBidi" w:cstheme="majorBidi"/>
          <w:sz w:val="28"/>
          <w:szCs w:val="28"/>
          <w:u w:val="single"/>
          <w:rtl/>
        </w:rPr>
      </w:pPr>
      <w:r w:rsidRPr="005C62DA">
        <w:rPr>
          <w:rFonts w:asciiTheme="majorBidi" w:hAnsiTheme="majorBidi" w:cstheme="majorBidi" w:hint="cs"/>
          <w:sz w:val="28"/>
          <w:szCs w:val="28"/>
          <w:u w:val="single"/>
          <w:rtl/>
        </w:rPr>
        <w:lastRenderedPageBreak/>
        <w:t>ملحق (</w:t>
      </w:r>
      <w:r>
        <w:rPr>
          <w:rFonts w:asciiTheme="majorBidi" w:hAnsiTheme="majorBidi" w:cstheme="majorBidi" w:hint="cs"/>
          <w:sz w:val="28"/>
          <w:szCs w:val="28"/>
          <w:u w:val="single"/>
          <w:rtl/>
        </w:rPr>
        <w:t>20</w:t>
      </w:r>
      <w:r w:rsidRPr="005C62DA">
        <w:rPr>
          <w:rFonts w:asciiTheme="majorBidi" w:hAnsiTheme="majorBidi" w:cstheme="majorBidi" w:hint="cs"/>
          <w:sz w:val="28"/>
          <w:szCs w:val="28"/>
          <w:u w:val="single"/>
          <w:rtl/>
        </w:rPr>
        <w:t>)</w:t>
      </w:r>
    </w:p>
    <w:p w:rsidR="007D1C44" w:rsidRDefault="0085263C" w:rsidP="0085263C">
      <w:pPr>
        <w:jc w:val="center"/>
        <w:rPr>
          <w:rFonts w:asciiTheme="majorBidi" w:hAnsiTheme="majorBidi" w:cstheme="majorBidi"/>
          <w:sz w:val="28"/>
          <w:szCs w:val="28"/>
          <w:u w:val="single"/>
          <w:rtl/>
        </w:rPr>
      </w:pPr>
      <w:r>
        <w:rPr>
          <w:rFonts w:asciiTheme="majorBidi" w:hAnsiTheme="majorBidi" w:cstheme="majorBidi" w:hint="cs"/>
          <w:sz w:val="28"/>
          <w:szCs w:val="28"/>
          <w:u w:val="single"/>
          <w:rtl/>
        </w:rPr>
        <w:t>نتائج استبانة (العاملين في الاطفائية)</w:t>
      </w:r>
    </w:p>
    <w:p w:rsidR="0085263C" w:rsidRDefault="0085263C" w:rsidP="0085263C">
      <w:pPr>
        <w:jc w:val="center"/>
        <w:rPr>
          <w:rFonts w:asciiTheme="majorBidi" w:hAnsiTheme="majorBidi" w:cstheme="majorBidi"/>
          <w:sz w:val="28"/>
          <w:szCs w:val="28"/>
          <w:u w:val="single"/>
          <w:rtl/>
        </w:rPr>
      </w:pPr>
    </w:p>
    <w:tbl>
      <w:tblPr>
        <w:tblpPr w:leftFromText="180" w:rightFromText="180" w:vertAnchor="text" w:horzAnchor="margin" w:tblpXSpec="center" w:tblpY="296"/>
        <w:bidiVisual/>
        <w:tblW w:w="934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50"/>
        <w:gridCol w:w="5149"/>
        <w:gridCol w:w="850"/>
        <w:gridCol w:w="868"/>
        <w:gridCol w:w="913"/>
        <w:gridCol w:w="913"/>
      </w:tblGrid>
      <w:tr w:rsidR="0085263C" w:rsidRPr="0081123A" w:rsidTr="0085263C">
        <w:trPr>
          <w:trHeight w:val="322"/>
        </w:trPr>
        <w:tc>
          <w:tcPr>
            <w:tcW w:w="650" w:type="dxa"/>
            <w:vMerge w:val="restart"/>
            <w:shd w:val="pct12" w:color="000000" w:fill="FFFFFF"/>
            <w:noWrap/>
            <w:vAlign w:val="center"/>
            <w:hideMark/>
          </w:tcPr>
          <w:p w:rsidR="0085263C" w:rsidRPr="00653132" w:rsidRDefault="0085263C" w:rsidP="0085263C">
            <w:pPr>
              <w:jc w:val="center"/>
              <w:rPr>
                <w:b/>
                <w:bCs/>
                <w:color w:val="000000"/>
                <w:sz w:val="28"/>
                <w:szCs w:val="28"/>
              </w:rPr>
            </w:pPr>
            <w:r w:rsidRPr="00653132">
              <w:rPr>
                <w:b/>
                <w:bCs/>
                <w:color w:val="000000"/>
                <w:sz w:val="28"/>
                <w:szCs w:val="28"/>
                <w:rtl/>
              </w:rPr>
              <w:t>الرقم</w:t>
            </w:r>
          </w:p>
        </w:tc>
        <w:tc>
          <w:tcPr>
            <w:tcW w:w="5149" w:type="dxa"/>
            <w:vMerge w:val="restart"/>
            <w:shd w:val="pct12" w:color="000000" w:fill="FFFFFF"/>
            <w:noWrap/>
            <w:vAlign w:val="center"/>
            <w:hideMark/>
          </w:tcPr>
          <w:p w:rsidR="0085263C" w:rsidRPr="00653132" w:rsidRDefault="0085263C" w:rsidP="0085263C">
            <w:pPr>
              <w:jc w:val="center"/>
              <w:rPr>
                <w:b/>
                <w:bCs/>
                <w:color w:val="000000"/>
                <w:sz w:val="28"/>
                <w:szCs w:val="28"/>
                <w:rtl/>
              </w:rPr>
            </w:pPr>
            <w:r w:rsidRPr="00653132">
              <w:rPr>
                <w:b/>
                <w:bCs/>
                <w:color w:val="000000"/>
                <w:sz w:val="28"/>
                <w:szCs w:val="28"/>
                <w:rtl/>
              </w:rPr>
              <w:t xml:space="preserve">البند    </w:t>
            </w:r>
          </w:p>
        </w:tc>
        <w:tc>
          <w:tcPr>
            <w:tcW w:w="850" w:type="dxa"/>
            <w:vMerge w:val="restart"/>
            <w:shd w:val="pct12" w:color="000000" w:fill="FFFFFF"/>
            <w:noWrap/>
            <w:vAlign w:val="center"/>
            <w:hideMark/>
          </w:tcPr>
          <w:p w:rsidR="0085263C" w:rsidRPr="00653132" w:rsidRDefault="0085263C" w:rsidP="0085263C">
            <w:pPr>
              <w:jc w:val="center"/>
              <w:rPr>
                <w:b/>
                <w:bCs/>
                <w:color w:val="000000"/>
                <w:sz w:val="28"/>
                <w:szCs w:val="28"/>
              </w:rPr>
            </w:pPr>
            <w:r w:rsidRPr="00653132">
              <w:rPr>
                <w:b/>
                <w:bCs/>
                <w:color w:val="000000"/>
                <w:sz w:val="28"/>
                <w:szCs w:val="28"/>
                <w:rtl/>
              </w:rPr>
              <w:t xml:space="preserve">أوافق بشدة </w:t>
            </w:r>
          </w:p>
        </w:tc>
        <w:tc>
          <w:tcPr>
            <w:tcW w:w="868" w:type="dxa"/>
            <w:vMerge w:val="restart"/>
            <w:shd w:val="pct12" w:color="000000" w:fill="FFFFFF"/>
            <w:noWrap/>
            <w:vAlign w:val="center"/>
            <w:hideMark/>
          </w:tcPr>
          <w:p w:rsidR="0085263C" w:rsidRPr="00653132" w:rsidRDefault="0085263C" w:rsidP="0085263C">
            <w:pPr>
              <w:jc w:val="center"/>
              <w:rPr>
                <w:b/>
                <w:bCs/>
                <w:color w:val="000000"/>
                <w:sz w:val="28"/>
                <w:szCs w:val="28"/>
              </w:rPr>
            </w:pPr>
            <w:r w:rsidRPr="00653132">
              <w:rPr>
                <w:b/>
                <w:bCs/>
                <w:color w:val="000000"/>
                <w:sz w:val="28"/>
                <w:szCs w:val="28"/>
                <w:rtl/>
              </w:rPr>
              <w:t>أوافق</w:t>
            </w:r>
          </w:p>
        </w:tc>
        <w:tc>
          <w:tcPr>
            <w:tcW w:w="913" w:type="dxa"/>
            <w:vMerge w:val="restart"/>
            <w:shd w:val="pct12" w:color="000000" w:fill="FFFFFF"/>
            <w:noWrap/>
            <w:vAlign w:val="center"/>
            <w:hideMark/>
          </w:tcPr>
          <w:p w:rsidR="0085263C" w:rsidRPr="00653132" w:rsidRDefault="0085263C" w:rsidP="0085263C">
            <w:pPr>
              <w:jc w:val="center"/>
              <w:rPr>
                <w:b/>
                <w:bCs/>
                <w:color w:val="000000"/>
                <w:sz w:val="28"/>
                <w:szCs w:val="28"/>
              </w:rPr>
            </w:pPr>
            <w:r w:rsidRPr="00653132">
              <w:rPr>
                <w:b/>
                <w:bCs/>
                <w:color w:val="000000"/>
                <w:sz w:val="28"/>
                <w:szCs w:val="28"/>
                <w:rtl/>
              </w:rPr>
              <w:t>أعارض</w:t>
            </w:r>
          </w:p>
        </w:tc>
        <w:tc>
          <w:tcPr>
            <w:tcW w:w="913" w:type="dxa"/>
            <w:vMerge w:val="restart"/>
            <w:shd w:val="pct12" w:color="000000" w:fill="FFFFFF"/>
            <w:noWrap/>
            <w:vAlign w:val="center"/>
            <w:hideMark/>
          </w:tcPr>
          <w:p w:rsidR="0085263C" w:rsidRPr="00653132" w:rsidRDefault="0085263C" w:rsidP="0085263C">
            <w:pPr>
              <w:jc w:val="center"/>
              <w:rPr>
                <w:b/>
                <w:bCs/>
                <w:color w:val="000000"/>
                <w:sz w:val="28"/>
                <w:szCs w:val="28"/>
              </w:rPr>
            </w:pPr>
            <w:r w:rsidRPr="00653132">
              <w:rPr>
                <w:b/>
                <w:bCs/>
                <w:color w:val="000000"/>
                <w:sz w:val="28"/>
                <w:szCs w:val="28"/>
                <w:rtl/>
              </w:rPr>
              <w:t>أعارض بشدة</w:t>
            </w:r>
          </w:p>
        </w:tc>
      </w:tr>
      <w:tr w:rsidR="0085263C" w:rsidRPr="0081123A" w:rsidTr="0085263C">
        <w:trPr>
          <w:trHeight w:val="285"/>
        </w:trPr>
        <w:tc>
          <w:tcPr>
            <w:tcW w:w="650" w:type="dxa"/>
            <w:vMerge/>
            <w:shd w:val="pct12" w:color="000000" w:fill="FFFFFF"/>
            <w:vAlign w:val="center"/>
            <w:hideMark/>
          </w:tcPr>
          <w:p w:rsidR="0085263C" w:rsidRPr="00653132" w:rsidRDefault="0085263C" w:rsidP="0085263C">
            <w:pPr>
              <w:bidi w:val="0"/>
              <w:rPr>
                <w:b/>
                <w:bCs/>
                <w:color w:val="000000"/>
              </w:rPr>
            </w:pPr>
          </w:p>
        </w:tc>
        <w:tc>
          <w:tcPr>
            <w:tcW w:w="5149" w:type="dxa"/>
            <w:vMerge/>
            <w:shd w:val="pct12" w:color="000000" w:fill="FFFFFF"/>
            <w:vAlign w:val="center"/>
            <w:hideMark/>
          </w:tcPr>
          <w:p w:rsidR="0085263C" w:rsidRPr="00653132" w:rsidRDefault="0085263C" w:rsidP="0085263C">
            <w:pPr>
              <w:bidi w:val="0"/>
              <w:rPr>
                <w:b/>
                <w:bCs/>
                <w:color w:val="000000"/>
              </w:rPr>
            </w:pPr>
          </w:p>
        </w:tc>
        <w:tc>
          <w:tcPr>
            <w:tcW w:w="850" w:type="dxa"/>
            <w:vMerge/>
            <w:shd w:val="pct12" w:color="000000" w:fill="FFFFFF"/>
            <w:vAlign w:val="center"/>
            <w:hideMark/>
          </w:tcPr>
          <w:p w:rsidR="0085263C" w:rsidRPr="00653132" w:rsidRDefault="0085263C" w:rsidP="0085263C">
            <w:pPr>
              <w:bidi w:val="0"/>
              <w:rPr>
                <w:b/>
                <w:bCs/>
                <w:color w:val="000000"/>
              </w:rPr>
            </w:pPr>
          </w:p>
        </w:tc>
        <w:tc>
          <w:tcPr>
            <w:tcW w:w="868" w:type="dxa"/>
            <w:vMerge/>
            <w:shd w:val="pct12" w:color="000000" w:fill="FFFFFF"/>
            <w:vAlign w:val="center"/>
            <w:hideMark/>
          </w:tcPr>
          <w:p w:rsidR="0085263C" w:rsidRPr="00653132" w:rsidRDefault="0085263C" w:rsidP="0085263C">
            <w:pPr>
              <w:bidi w:val="0"/>
              <w:rPr>
                <w:b/>
                <w:bCs/>
                <w:color w:val="000000"/>
              </w:rPr>
            </w:pPr>
          </w:p>
        </w:tc>
        <w:tc>
          <w:tcPr>
            <w:tcW w:w="913" w:type="dxa"/>
            <w:vMerge/>
            <w:shd w:val="pct12" w:color="000000" w:fill="FFFFFF"/>
            <w:vAlign w:val="center"/>
            <w:hideMark/>
          </w:tcPr>
          <w:p w:rsidR="0085263C" w:rsidRPr="00653132" w:rsidRDefault="0085263C" w:rsidP="0085263C">
            <w:pPr>
              <w:bidi w:val="0"/>
              <w:rPr>
                <w:b/>
                <w:bCs/>
                <w:color w:val="000000"/>
              </w:rPr>
            </w:pPr>
          </w:p>
        </w:tc>
        <w:tc>
          <w:tcPr>
            <w:tcW w:w="913" w:type="dxa"/>
            <w:vMerge/>
            <w:shd w:val="pct12" w:color="000000" w:fill="FFFFFF"/>
            <w:vAlign w:val="center"/>
            <w:hideMark/>
          </w:tcPr>
          <w:p w:rsidR="0085263C" w:rsidRPr="00653132" w:rsidRDefault="0085263C" w:rsidP="0085263C">
            <w:pPr>
              <w:bidi w:val="0"/>
              <w:rPr>
                <w:b/>
                <w:bCs/>
                <w:color w:val="000000"/>
              </w:rPr>
            </w:pPr>
          </w:p>
        </w:tc>
      </w:tr>
      <w:tr w:rsidR="0085263C" w:rsidRPr="0081123A" w:rsidTr="0085263C">
        <w:trPr>
          <w:trHeight w:val="276"/>
        </w:trPr>
        <w:tc>
          <w:tcPr>
            <w:tcW w:w="650" w:type="dxa"/>
            <w:vMerge/>
            <w:shd w:val="pct12" w:color="000000" w:fill="FFFFFF"/>
            <w:vAlign w:val="center"/>
            <w:hideMark/>
          </w:tcPr>
          <w:p w:rsidR="0085263C" w:rsidRPr="00653132" w:rsidRDefault="0085263C" w:rsidP="0085263C">
            <w:pPr>
              <w:bidi w:val="0"/>
              <w:rPr>
                <w:b/>
                <w:bCs/>
                <w:color w:val="000000"/>
              </w:rPr>
            </w:pPr>
          </w:p>
        </w:tc>
        <w:tc>
          <w:tcPr>
            <w:tcW w:w="5149" w:type="dxa"/>
            <w:vMerge/>
            <w:shd w:val="pct12" w:color="000000" w:fill="FFFFFF"/>
            <w:vAlign w:val="center"/>
            <w:hideMark/>
          </w:tcPr>
          <w:p w:rsidR="0085263C" w:rsidRPr="00653132" w:rsidRDefault="0085263C" w:rsidP="0085263C">
            <w:pPr>
              <w:bidi w:val="0"/>
              <w:rPr>
                <w:b/>
                <w:bCs/>
                <w:color w:val="000000"/>
              </w:rPr>
            </w:pPr>
          </w:p>
        </w:tc>
        <w:tc>
          <w:tcPr>
            <w:tcW w:w="850" w:type="dxa"/>
            <w:vMerge/>
            <w:shd w:val="pct12" w:color="000000" w:fill="FFFFFF"/>
            <w:vAlign w:val="center"/>
            <w:hideMark/>
          </w:tcPr>
          <w:p w:rsidR="0085263C" w:rsidRPr="00653132" w:rsidRDefault="0085263C" w:rsidP="0085263C">
            <w:pPr>
              <w:bidi w:val="0"/>
              <w:rPr>
                <w:b/>
                <w:bCs/>
                <w:color w:val="000000"/>
              </w:rPr>
            </w:pPr>
          </w:p>
        </w:tc>
        <w:tc>
          <w:tcPr>
            <w:tcW w:w="868" w:type="dxa"/>
            <w:vMerge/>
            <w:shd w:val="pct12" w:color="000000" w:fill="FFFFFF"/>
            <w:vAlign w:val="center"/>
            <w:hideMark/>
          </w:tcPr>
          <w:p w:rsidR="0085263C" w:rsidRPr="00653132" w:rsidRDefault="0085263C" w:rsidP="0085263C">
            <w:pPr>
              <w:bidi w:val="0"/>
              <w:rPr>
                <w:b/>
                <w:bCs/>
                <w:color w:val="000000"/>
              </w:rPr>
            </w:pPr>
          </w:p>
        </w:tc>
        <w:tc>
          <w:tcPr>
            <w:tcW w:w="913" w:type="dxa"/>
            <w:vMerge/>
            <w:shd w:val="pct12" w:color="000000" w:fill="FFFFFF"/>
            <w:vAlign w:val="center"/>
            <w:hideMark/>
          </w:tcPr>
          <w:p w:rsidR="0085263C" w:rsidRPr="00653132" w:rsidRDefault="0085263C" w:rsidP="0085263C">
            <w:pPr>
              <w:bidi w:val="0"/>
              <w:rPr>
                <w:b/>
                <w:bCs/>
                <w:color w:val="000000"/>
              </w:rPr>
            </w:pPr>
          </w:p>
        </w:tc>
        <w:tc>
          <w:tcPr>
            <w:tcW w:w="913" w:type="dxa"/>
            <w:vMerge/>
            <w:shd w:val="pct12" w:color="000000" w:fill="FFFFFF"/>
            <w:vAlign w:val="center"/>
            <w:hideMark/>
          </w:tcPr>
          <w:p w:rsidR="0085263C" w:rsidRPr="00653132" w:rsidRDefault="0085263C" w:rsidP="0085263C">
            <w:pPr>
              <w:bidi w:val="0"/>
              <w:rPr>
                <w:b/>
                <w:bCs/>
                <w:color w:val="000000"/>
              </w:rPr>
            </w:pPr>
          </w:p>
        </w:tc>
      </w:tr>
      <w:tr w:rsidR="0085263C" w:rsidRPr="0081123A" w:rsidTr="0085263C">
        <w:trPr>
          <w:trHeight w:val="299"/>
        </w:trPr>
        <w:tc>
          <w:tcPr>
            <w:tcW w:w="9343" w:type="dxa"/>
            <w:gridSpan w:val="6"/>
            <w:vMerge w:val="restart"/>
            <w:shd w:val="clear" w:color="auto" w:fill="F2F2F2" w:themeFill="background1" w:themeFillShade="F2"/>
            <w:noWrap/>
            <w:vAlign w:val="center"/>
            <w:hideMark/>
          </w:tcPr>
          <w:p w:rsidR="0085263C" w:rsidRPr="002520E5" w:rsidRDefault="0085263C" w:rsidP="0085263C">
            <w:pPr>
              <w:rPr>
                <w:b/>
                <w:bCs/>
                <w:sz w:val="26"/>
                <w:szCs w:val="26"/>
              </w:rPr>
            </w:pPr>
            <w:r w:rsidRPr="00653132">
              <w:rPr>
                <w:b/>
                <w:bCs/>
                <w:color w:val="000000"/>
                <w:rtl/>
              </w:rPr>
              <w:t xml:space="preserve"> </w:t>
            </w:r>
            <w:r w:rsidRPr="00653132">
              <w:rPr>
                <w:b/>
                <w:bCs/>
                <w:color w:val="000000"/>
                <w:sz w:val="26"/>
                <w:szCs w:val="26"/>
                <w:rtl/>
              </w:rPr>
              <w:t xml:space="preserve"> </w:t>
            </w:r>
            <w:r w:rsidRPr="002520E5">
              <w:rPr>
                <w:b/>
                <w:bCs/>
                <w:sz w:val="26"/>
                <w:szCs w:val="26"/>
                <w:rtl/>
              </w:rPr>
              <w:t>التواصل والتنظيم الإداري والوظيفي داخل الجهاز</w:t>
            </w:r>
          </w:p>
        </w:tc>
      </w:tr>
      <w:tr w:rsidR="0085263C" w:rsidRPr="0081123A" w:rsidTr="0085263C">
        <w:trPr>
          <w:trHeight w:val="276"/>
        </w:trPr>
        <w:tc>
          <w:tcPr>
            <w:tcW w:w="9343" w:type="dxa"/>
            <w:gridSpan w:val="6"/>
            <w:vMerge/>
            <w:shd w:val="clear" w:color="auto" w:fill="F2F2F2" w:themeFill="background1" w:themeFillShade="F2"/>
            <w:vAlign w:val="center"/>
            <w:hideMark/>
          </w:tcPr>
          <w:p w:rsidR="0085263C" w:rsidRPr="00653132" w:rsidRDefault="0085263C" w:rsidP="0085263C">
            <w:pPr>
              <w:bidi w:val="0"/>
              <w:rPr>
                <w:b/>
                <w:bCs/>
                <w:color w:val="000000"/>
              </w:rPr>
            </w:pPr>
          </w:p>
        </w:tc>
      </w:tr>
      <w:tr w:rsidR="0085263C" w:rsidRPr="0081123A" w:rsidTr="0085263C">
        <w:trPr>
          <w:trHeight w:val="285"/>
        </w:trPr>
        <w:tc>
          <w:tcPr>
            <w:tcW w:w="650" w:type="dxa"/>
            <w:vMerge w:val="restart"/>
            <w:shd w:val="clear" w:color="auto" w:fill="auto"/>
            <w:noWrap/>
            <w:vAlign w:val="center"/>
            <w:hideMark/>
          </w:tcPr>
          <w:p w:rsidR="0085263C" w:rsidRPr="00653132" w:rsidRDefault="0085263C" w:rsidP="0085263C">
            <w:pPr>
              <w:bidi w:val="0"/>
              <w:jc w:val="center"/>
              <w:rPr>
                <w:color w:val="000000"/>
              </w:rPr>
            </w:pPr>
            <w:r w:rsidRPr="00653132">
              <w:rPr>
                <w:color w:val="000000"/>
              </w:rPr>
              <w:t>1</w:t>
            </w:r>
          </w:p>
        </w:tc>
        <w:tc>
          <w:tcPr>
            <w:tcW w:w="5149" w:type="dxa"/>
            <w:vMerge w:val="restart"/>
            <w:shd w:val="clear" w:color="auto" w:fill="auto"/>
            <w:noWrap/>
            <w:vAlign w:val="center"/>
            <w:hideMark/>
          </w:tcPr>
          <w:p w:rsidR="0085263C" w:rsidRPr="00653132" w:rsidRDefault="0085263C" w:rsidP="0085263C">
            <w:pPr>
              <w:rPr>
                <w:rFonts w:eastAsia="Adobe Fangsong Std R"/>
                <w:color w:val="000000"/>
              </w:rPr>
            </w:pPr>
            <w:r w:rsidRPr="00653132">
              <w:rPr>
                <w:rFonts w:eastAsia="Adobe Fangsong Std R"/>
                <w:color w:val="000000"/>
                <w:rtl/>
              </w:rPr>
              <w:t>يعاني الموظف من المشاكل في التواصل مع رئيسه</w:t>
            </w:r>
            <w:r>
              <w:rPr>
                <w:rFonts w:eastAsia="Adobe Fangsong Std R" w:hint="cs"/>
                <w:color w:val="000000"/>
                <w:rtl/>
              </w:rPr>
              <w:t>.</w:t>
            </w:r>
          </w:p>
        </w:tc>
        <w:tc>
          <w:tcPr>
            <w:tcW w:w="850"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5</w:t>
            </w:r>
          </w:p>
        </w:tc>
        <w:tc>
          <w:tcPr>
            <w:tcW w:w="868"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6</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9</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7</w:t>
            </w:r>
          </w:p>
        </w:tc>
      </w:tr>
      <w:tr w:rsidR="0085263C" w:rsidRPr="0081123A" w:rsidTr="0085263C">
        <w:trPr>
          <w:trHeight w:val="285"/>
        </w:trPr>
        <w:tc>
          <w:tcPr>
            <w:tcW w:w="650" w:type="dxa"/>
            <w:vMerge/>
            <w:vAlign w:val="center"/>
            <w:hideMark/>
          </w:tcPr>
          <w:p w:rsidR="0085263C" w:rsidRPr="00653132" w:rsidRDefault="0085263C" w:rsidP="0085263C">
            <w:pPr>
              <w:bidi w:val="0"/>
              <w:rPr>
                <w:color w:val="000000"/>
              </w:rPr>
            </w:pPr>
          </w:p>
        </w:tc>
        <w:tc>
          <w:tcPr>
            <w:tcW w:w="5149" w:type="dxa"/>
            <w:vMerge/>
            <w:vAlign w:val="center"/>
            <w:hideMark/>
          </w:tcPr>
          <w:p w:rsidR="0085263C" w:rsidRPr="00653132" w:rsidRDefault="0085263C" w:rsidP="0085263C">
            <w:pPr>
              <w:bidi w:val="0"/>
              <w:rPr>
                <w:rFonts w:eastAsia="Adobe Fangsong Std R"/>
                <w:color w:val="000000"/>
              </w:rPr>
            </w:pPr>
          </w:p>
        </w:tc>
        <w:tc>
          <w:tcPr>
            <w:tcW w:w="850" w:type="dxa"/>
            <w:vMerge/>
            <w:vAlign w:val="center"/>
            <w:hideMark/>
          </w:tcPr>
          <w:p w:rsidR="0085263C" w:rsidRPr="00653132" w:rsidRDefault="0085263C" w:rsidP="0085263C">
            <w:pPr>
              <w:bidi w:val="0"/>
              <w:jc w:val="center"/>
              <w:rPr>
                <w:color w:val="000000"/>
              </w:rPr>
            </w:pPr>
          </w:p>
        </w:tc>
        <w:tc>
          <w:tcPr>
            <w:tcW w:w="868"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r>
      <w:tr w:rsidR="0085263C" w:rsidRPr="0081123A" w:rsidTr="0085263C">
        <w:trPr>
          <w:trHeight w:val="285"/>
        </w:trPr>
        <w:tc>
          <w:tcPr>
            <w:tcW w:w="650" w:type="dxa"/>
            <w:vMerge w:val="restart"/>
            <w:shd w:val="clear" w:color="auto" w:fill="auto"/>
            <w:noWrap/>
            <w:vAlign w:val="center"/>
            <w:hideMark/>
          </w:tcPr>
          <w:p w:rsidR="0085263C" w:rsidRPr="00653132" w:rsidRDefault="0085263C" w:rsidP="0085263C">
            <w:pPr>
              <w:bidi w:val="0"/>
              <w:jc w:val="center"/>
              <w:rPr>
                <w:color w:val="000000"/>
              </w:rPr>
            </w:pPr>
            <w:r w:rsidRPr="00653132">
              <w:rPr>
                <w:color w:val="000000"/>
              </w:rPr>
              <w:t>2</w:t>
            </w:r>
          </w:p>
        </w:tc>
        <w:tc>
          <w:tcPr>
            <w:tcW w:w="5149" w:type="dxa"/>
            <w:vMerge w:val="restart"/>
            <w:shd w:val="clear" w:color="auto" w:fill="auto"/>
            <w:noWrap/>
            <w:vAlign w:val="center"/>
            <w:hideMark/>
          </w:tcPr>
          <w:p w:rsidR="0085263C" w:rsidRPr="00653132" w:rsidRDefault="0085263C" w:rsidP="0085263C">
            <w:pPr>
              <w:rPr>
                <w:rFonts w:eastAsia="Adobe Fangsong Std R"/>
                <w:color w:val="000000"/>
              </w:rPr>
            </w:pPr>
            <w:r w:rsidRPr="00653132">
              <w:rPr>
                <w:rFonts w:eastAsia="Adobe Fangsong Std R"/>
                <w:color w:val="000000"/>
                <w:rtl/>
              </w:rPr>
              <w:t>يستقبل رئيس عملك الآراء والاقتراحات برحابة صدر</w:t>
            </w:r>
            <w:r>
              <w:rPr>
                <w:rFonts w:eastAsia="Adobe Fangsong Std R" w:hint="cs"/>
                <w:color w:val="000000"/>
                <w:rtl/>
              </w:rPr>
              <w:t>.</w:t>
            </w:r>
          </w:p>
        </w:tc>
        <w:tc>
          <w:tcPr>
            <w:tcW w:w="850"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7</w:t>
            </w:r>
          </w:p>
        </w:tc>
        <w:tc>
          <w:tcPr>
            <w:tcW w:w="868"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11</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8</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4</w:t>
            </w:r>
          </w:p>
        </w:tc>
      </w:tr>
      <w:tr w:rsidR="0085263C" w:rsidRPr="0081123A" w:rsidTr="0085263C">
        <w:trPr>
          <w:trHeight w:val="285"/>
        </w:trPr>
        <w:tc>
          <w:tcPr>
            <w:tcW w:w="650" w:type="dxa"/>
            <w:vMerge/>
            <w:vAlign w:val="center"/>
            <w:hideMark/>
          </w:tcPr>
          <w:p w:rsidR="0085263C" w:rsidRPr="00653132" w:rsidRDefault="0085263C" w:rsidP="0085263C">
            <w:pPr>
              <w:bidi w:val="0"/>
              <w:rPr>
                <w:color w:val="000000"/>
              </w:rPr>
            </w:pPr>
          </w:p>
        </w:tc>
        <w:tc>
          <w:tcPr>
            <w:tcW w:w="5149" w:type="dxa"/>
            <w:vMerge/>
            <w:vAlign w:val="center"/>
            <w:hideMark/>
          </w:tcPr>
          <w:p w:rsidR="0085263C" w:rsidRPr="00653132" w:rsidRDefault="0085263C" w:rsidP="0085263C">
            <w:pPr>
              <w:bidi w:val="0"/>
              <w:rPr>
                <w:rFonts w:eastAsia="Adobe Fangsong Std R"/>
                <w:color w:val="000000"/>
              </w:rPr>
            </w:pPr>
          </w:p>
        </w:tc>
        <w:tc>
          <w:tcPr>
            <w:tcW w:w="850" w:type="dxa"/>
            <w:vMerge/>
            <w:vAlign w:val="center"/>
            <w:hideMark/>
          </w:tcPr>
          <w:p w:rsidR="0085263C" w:rsidRPr="00653132" w:rsidRDefault="0085263C" w:rsidP="0085263C">
            <w:pPr>
              <w:bidi w:val="0"/>
              <w:jc w:val="center"/>
              <w:rPr>
                <w:color w:val="000000"/>
              </w:rPr>
            </w:pPr>
          </w:p>
        </w:tc>
        <w:tc>
          <w:tcPr>
            <w:tcW w:w="868"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r>
      <w:tr w:rsidR="0085263C" w:rsidRPr="0081123A" w:rsidTr="0085263C">
        <w:trPr>
          <w:trHeight w:val="285"/>
        </w:trPr>
        <w:tc>
          <w:tcPr>
            <w:tcW w:w="650" w:type="dxa"/>
            <w:vMerge w:val="restart"/>
            <w:shd w:val="clear" w:color="auto" w:fill="auto"/>
            <w:noWrap/>
            <w:vAlign w:val="center"/>
            <w:hideMark/>
          </w:tcPr>
          <w:p w:rsidR="0085263C" w:rsidRPr="00653132" w:rsidRDefault="0085263C" w:rsidP="0085263C">
            <w:pPr>
              <w:bidi w:val="0"/>
              <w:jc w:val="center"/>
              <w:rPr>
                <w:color w:val="000000"/>
              </w:rPr>
            </w:pPr>
            <w:r w:rsidRPr="00653132">
              <w:rPr>
                <w:color w:val="000000"/>
              </w:rPr>
              <w:t>3</w:t>
            </w:r>
          </w:p>
        </w:tc>
        <w:tc>
          <w:tcPr>
            <w:tcW w:w="5149" w:type="dxa"/>
            <w:vMerge w:val="restart"/>
            <w:shd w:val="clear" w:color="auto" w:fill="auto"/>
            <w:noWrap/>
            <w:vAlign w:val="center"/>
            <w:hideMark/>
          </w:tcPr>
          <w:p w:rsidR="0085263C" w:rsidRPr="00653132" w:rsidRDefault="0085263C" w:rsidP="0085263C">
            <w:pPr>
              <w:rPr>
                <w:rFonts w:eastAsia="Adobe Fangsong Std R"/>
                <w:color w:val="000000"/>
              </w:rPr>
            </w:pPr>
            <w:r w:rsidRPr="00653132">
              <w:rPr>
                <w:rFonts w:eastAsia="Adobe Fangsong Std R"/>
                <w:color w:val="000000"/>
                <w:rtl/>
              </w:rPr>
              <w:t>المهام م والمسؤوليات موزعة بشكل غير منتظم وغير مناسب على الموظفين في كل قسم</w:t>
            </w:r>
            <w:r>
              <w:rPr>
                <w:rFonts w:eastAsia="Adobe Fangsong Std R" w:hint="cs"/>
                <w:color w:val="000000"/>
                <w:rtl/>
              </w:rPr>
              <w:t>.</w:t>
            </w:r>
          </w:p>
        </w:tc>
        <w:tc>
          <w:tcPr>
            <w:tcW w:w="850"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9</w:t>
            </w:r>
          </w:p>
        </w:tc>
        <w:tc>
          <w:tcPr>
            <w:tcW w:w="868"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4</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7</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7</w:t>
            </w:r>
          </w:p>
        </w:tc>
      </w:tr>
      <w:tr w:rsidR="0085263C" w:rsidRPr="0081123A" w:rsidTr="0085263C">
        <w:trPr>
          <w:trHeight w:val="285"/>
        </w:trPr>
        <w:tc>
          <w:tcPr>
            <w:tcW w:w="650" w:type="dxa"/>
            <w:vMerge/>
            <w:vAlign w:val="center"/>
            <w:hideMark/>
          </w:tcPr>
          <w:p w:rsidR="0085263C" w:rsidRPr="00653132" w:rsidRDefault="0085263C" w:rsidP="0085263C">
            <w:pPr>
              <w:bidi w:val="0"/>
              <w:rPr>
                <w:color w:val="000000"/>
              </w:rPr>
            </w:pPr>
          </w:p>
        </w:tc>
        <w:tc>
          <w:tcPr>
            <w:tcW w:w="5149" w:type="dxa"/>
            <w:vMerge/>
            <w:vAlign w:val="center"/>
            <w:hideMark/>
          </w:tcPr>
          <w:p w:rsidR="0085263C" w:rsidRPr="00653132" w:rsidRDefault="0085263C" w:rsidP="0085263C">
            <w:pPr>
              <w:bidi w:val="0"/>
              <w:rPr>
                <w:rFonts w:eastAsia="Adobe Fangsong Std R"/>
                <w:color w:val="000000"/>
              </w:rPr>
            </w:pPr>
          </w:p>
        </w:tc>
        <w:tc>
          <w:tcPr>
            <w:tcW w:w="850" w:type="dxa"/>
            <w:vMerge/>
            <w:vAlign w:val="center"/>
            <w:hideMark/>
          </w:tcPr>
          <w:p w:rsidR="0085263C" w:rsidRPr="00653132" w:rsidRDefault="0085263C" w:rsidP="0085263C">
            <w:pPr>
              <w:bidi w:val="0"/>
              <w:jc w:val="center"/>
              <w:rPr>
                <w:color w:val="000000"/>
              </w:rPr>
            </w:pPr>
          </w:p>
        </w:tc>
        <w:tc>
          <w:tcPr>
            <w:tcW w:w="868"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r>
      <w:tr w:rsidR="0085263C" w:rsidRPr="0081123A" w:rsidTr="0085263C">
        <w:trPr>
          <w:trHeight w:val="285"/>
        </w:trPr>
        <w:tc>
          <w:tcPr>
            <w:tcW w:w="650" w:type="dxa"/>
            <w:vMerge w:val="restart"/>
            <w:shd w:val="clear" w:color="auto" w:fill="auto"/>
            <w:noWrap/>
            <w:vAlign w:val="center"/>
            <w:hideMark/>
          </w:tcPr>
          <w:p w:rsidR="0085263C" w:rsidRPr="00653132" w:rsidRDefault="0085263C" w:rsidP="0085263C">
            <w:pPr>
              <w:bidi w:val="0"/>
              <w:jc w:val="center"/>
              <w:rPr>
                <w:color w:val="000000"/>
              </w:rPr>
            </w:pPr>
            <w:r w:rsidRPr="00653132">
              <w:rPr>
                <w:color w:val="000000"/>
              </w:rPr>
              <w:t>4</w:t>
            </w:r>
          </w:p>
        </w:tc>
        <w:tc>
          <w:tcPr>
            <w:tcW w:w="5149" w:type="dxa"/>
            <w:vMerge w:val="restart"/>
            <w:shd w:val="clear" w:color="auto" w:fill="auto"/>
            <w:noWrap/>
            <w:vAlign w:val="center"/>
            <w:hideMark/>
          </w:tcPr>
          <w:p w:rsidR="0085263C" w:rsidRPr="00653132" w:rsidRDefault="0085263C" w:rsidP="0085263C">
            <w:pPr>
              <w:rPr>
                <w:rFonts w:eastAsia="Adobe Fangsong Std R"/>
                <w:color w:val="000000"/>
                <w:rtl/>
              </w:rPr>
            </w:pPr>
            <w:r w:rsidRPr="00653132">
              <w:rPr>
                <w:rFonts w:eastAsia="Adobe Fangsong Std R"/>
                <w:color w:val="000000"/>
                <w:rtl/>
              </w:rPr>
              <w:t>التنسيق بين الأقسام في حال تقديم الخدمة على مستوى عالي ومنظم</w:t>
            </w:r>
            <w:r>
              <w:rPr>
                <w:rFonts w:eastAsia="Adobe Fangsong Std R" w:hint="cs"/>
                <w:color w:val="000000"/>
                <w:rtl/>
              </w:rPr>
              <w:t>.</w:t>
            </w:r>
            <w:r w:rsidRPr="00653132">
              <w:rPr>
                <w:rFonts w:eastAsia="Adobe Fangsong Std R"/>
                <w:color w:val="000000"/>
                <w:rtl/>
              </w:rPr>
              <w:t xml:space="preserve"> </w:t>
            </w:r>
            <w:r>
              <w:rPr>
                <w:rFonts w:eastAsia="Adobe Fangsong Std R" w:hint="cs"/>
                <w:color w:val="000000"/>
                <w:rtl/>
              </w:rPr>
              <w:t>(1 محايد)</w:t>
            </w:r>
          </w:p>
        </w:tc>
        <w:tc>
          <w:tcPr>
            <w:tcW w:w="850"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8</w:t>
            </w:r>
          </w:p>
        </w:tc>
        <w:tc>
          <w:tcPr>
            <w:tcW w:w="868"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13</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3</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2</w:t>
            </w:r>
          </w:p>
        </w:tc>
      </w:tr>
      <w:tr w:rsidR="0085263C" w:rsidRPr="0081123A" w:rsidTr="0085263C">
        <w:trPr>
          <w:trHeight w:val="381"/>
        </w:trPr>
        <w:tc>
          <w:tcPr>
            <w:tcW w:w="650" w:type="dxa"/>
            <w:vMerge/>
            <w:vAlign w:val="center"/>
            <w:hideMark/>
          </w:tcPr>
          <w:p w:rsidR="0085263C" w:rsidRPr="00653132" w:rsidRDefault="0085263C" w:rsidP="0085263C">
            <w:pPr>
              <w:bidi w:val="0"/>
              <w:rPr>
                <w:color w:val="000000"/>
              </w:rPr>
            </w:pPr>
          </w:p>
        </w:tc>
        <w:tc>
          <w:tcPr>
            <w:tcW w:w="5149" w:type="dxa"/>
            <w:vMerge/>
            <w:vAlign w:val="center"/>
            <w:hideMark/>
          </w:tcPr>
          <w:p w:rsidR="0085263C" w:rsidRPr="00653132" w:rsidRDefault="0085263C" w:rsidP="0085263C">
            <w:pPr>
              <w:bidi w:val="0"/>
              <w:rPr>
                <w:color w:val="000000"/>
              </w:rPr>
            </w:pPr>
          </w:p>
        </w:tc>
        <w:tc>
          <w:tcPr>
            <w:tcW w:w="850" w:type="dxa"/>
            <w:vMerge/>
            <w:vAlign w:val="center"/>
            <w:hideMark/>
          </w:tcPr>
          <w:p w:rsidR="0085263C" w:rsidRPr="00653132" w:rsidRDefault="0085263C" w:rsidP="0085263C">
            <w:pPr>
              <w:bidi w:val="0"/>
              <w:rPr>
                <w:color w:val="000000"/>
              </w:rPr>
            </w:pPr>
          </w:p>
        </w:tc>
        <w:tc>
          <w:tcPr>
            <w:tcW w:w="868" w:type="dxa"/>
            <w:vMerge/>
            <w:vAlign w:val="center"/>
            <w:hideMark/>
          </w:tcPr>
          <w:p w:rsidR="0085263C" w:rsidRPr="00653132" w:rsidRDefault="0085263C" w:rsidP="0085263C">
            <w:pPr>
              <w:bidi w:val="0"/>
              <w:rPr>
                <w:color w:val="000000"/>
              </w:rPr>
            </w:pPr>
          </w:p>
        </w:tc>
        <w:tc>
          <w:tcPr>
            <w:tcW w:w="913" w:type="dxa"/>
            <w:vMerge/>
            <w:vAlign w:val="center"/>
            <w:hideMark/>
          </w:tcPr>
          <w:p w:rsidR="0085263C" w:rsidRPr="00653132" w:rsidRDefault="0085263C" w:rsidP="0085263C">
            <w:pPr>
              <w:bidi w:val="0"/>
              <w:rPr>
                <w:color w:val="000000"/>
              </w:rPr>
            </w:pPr>
          </w:p>
        </w:tc>
        <w:tc>
          <w:tcPr>
            <w:tcW w:w="913" w:type="dxa"/>
            <w:vMerge/>
            <w:vAlign w:val="center"/>
            <w:hideMark/>
          </w:tcPr>
          <w:p w:rsidR="0085263C" w:rsidRPr="00653132" w:rsidRDefault="0085263C" w:rsidP="0085263C">
            <w:pPr>
              <w:bidi w:val="0"/>
              <w:rPr>
                <w:color w:val="000000"/>
              </w:rPr>
            </w:pPr>
          </w:p>
        </w:tc>
      </w:tr>
      <w:tr w:rsidR="0085263C" w:rsidRPr="0081123A" w:rsidTr="0085263C">
        <w:trPr>
          <w:trHeight w:val="299"/>
        </w:trPr>
        <w:tc>
          <w:tcPr>
            <w:tcW w:w="9343" w:type="dxa"/>
            <w:gridSpan w:val="6"/>
            <w:vMerge w:val="restart"/>
            <w:shd w:val="clear" w:color="auto" w:fill="F2F2F2" w:themeFill="background1" w:themeFillShade="F2"/>
            <w:noWrap/>
            <w:vAlign w:val="center"/>
            <w:hideMark/>
          </w:tcPr>
          <w:p w:rsidR="0085263C" w:rsidRPr="00653132" w:rsidRDefault="0085263C" w:rsidP="0085263C">
            <w:pPr>
              <w:rPr>
                <w:b/>
                <w:bCs/>
                <w:color w:val="000000"/>
                <w:sz w:val="26"/>
                <w:szCs w:val="26"/>
              </w:rPr>
            </w:pPr>
            <w:r w:rsidRPr="00653132">
              <w:rPr>
                <w:b/>
                <w:bCs/>
                <w:color w:val="000000"/>
                <w:rtl/>
              </w:rPr>
              <w:t xml:space="preserve">    </w:t>
            </w:r>
            <w:r w:rsidRPr="00653132">
              <w:rPr>
                <w:b/>
                <w:bCs/>
                <w:color w:val="000000"/>
                <w:sz w:val="26"/>
                <w:szCs w:val="26"/>
                <w:rtl/>
              </w:rPr>
              <w:t>نظام الدوام والإجازات</w:t>
            </w:r>
          </w:p>
        </w:tc>
      </w:tr>
      <w:tr w:rsidR="0085263C" w:rsidRPr="0081123A" w:rsidTr="0085263C">
        <w:trPr>
          <w:trHeight w:val="276"/>
        </w:trPr>
        <w:tc>
          <w:tcPr>
            <w:tcW w:w="9343" w:type="dxa"/>
            <w:gridSpan w:val="6"/>
            <w:vMerge/>
            <w:shd w:val="clear" w:color="auto" w:fill="F2F2F2" w:themeFill="background1" w:themeFillShade="F2"/>
            <w:vAlign w:val="center"/>
            <w:hideMark/>
          </w:tcPr>
          <w:p w:rsidR="0085263C" w:rsidRPr="00653132" w:rsidRDefault="0085263C" w:rsidP="0085263C">
            <w:pPr>
              <w:bidi w:val="0"/>
              <w:rPr>
                <w:b/>
                <w:bCs/>
                <w:color w:val="000000"/>
              </w:rPr>
            </w:pPr>
          </w:p>
        </w:tc>
      </w:tr>
      <w:tr w:rsidR="0085263C" w:rsidRPr="0081123A" w:rsidTr="0085263C">
        <w:trPr>
          <w:trHeight w:val="285"/>
        </w:trPr>
        <w:tc>
          <w:tcPr>
            <w:tcW w:w="650" w:type="dxa"/>
            <w:vMerge w:val="restart"/>
            <w:shd w:val="clear" w:color="auto" w:fill="auto"/>
            <w:noWrap/>
            <w:vAlign w:val="center"/>
            <w:hideMark/>
          </w:tcPr>
          <w:p w:rsidR="0085263C" w:rsidRPr="00653132" w:rsidRDefault="0085263C" w:rsidP="0085263C">
            <w:pPr>
              <w:bidi w:val="0"/>
              <w:jc w:val="center"/>
              <w:rPr>
                <w:color w:val="000000"/>
              </w:rPr>
            </w:pPr>
            <w:r w:rsidRPr="00653132">
              <w:rPr>
                <w:color w:val="000000"/>
              </w:rPr>
              <w:t>1</w:t>
            </w:r>
          </w:p>
        </w:tc>
        <w:tc>
          <w:tcPr>
            <w:tcW w:w="5149" w:type="dxa"/>
            <w:vMerge w:val="restart"/>
            <w:shd w:val="clear" w:color="auto" w:fill="auto"/>
            <w:noWrap/>
            <w:vAlign w:val="center"/>
            <w:hideMark/>
          </w:tcPr>
          <w:p w:rsidR="0085263C" w:rsidRPr="00653132" w:rsidRDefault="0085263C" w:rsidP="0085263C">
            <w:pPr>
              <w:rPr>
                <w:color w:val="000000"/>
              </w:rPr>
            </w:pPr>
            <w:r w:rsidRPr="00653132">
              <w:rPr>
                <w:color w:val="000000"/>
                <w:rtl/>
              </w:rPr>
              <w:t>برنامج الدوام مرهق وغير مجدي</w:t>
            </w:r>
            <w:r w:rsidRPr="00653132">
              <w:rPr>
                <w:rFonts w:hint="cs"/>
                <w:color w:val="000000"/>
                <w:rtl/>
              </w:rPr>
              <w:t>.</w:t>
            </w:r>
            <w:r>
              <w:rPr>
                <w:rFonts w:hint="cs"/>
                <w:color w:val="000000"/>
                <w:rtl/>
              </w:rPr>
              <w:t xml:space="preserve"> </w:t>
            </w:r>
            <w:r>
              <w:rPr>
                <w:rFonts w:eastAsia="Adobe Fangsong Std R" w:hint="cs"/>
                <w:color w:val="000000"/>
                <w:rtl/>
              </w:rPr>
              <w:t>(1 محايد)</w:t>
            </w:r>
          </w:p>
        </w:tc>
        <w:tc>
          <w:tcPr>
            <w:tcW w:w="850"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4</w:t>
            </w:r>
          </w:p>
        </w:tc>
        <w:tc>
          <w:tcPr>
            <w:tcW w:w="868"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5</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9</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8</w:t>
            </w:r>
          </w:p>
        </w:tc>
      </w:tr>
      <w:tr w:rsidR="0085263C" w:rsidRPr="0081123A" w:rsidTr="0085263C">
        <w:trPr>
          <w:trHeight w:val="285"/>
        </w:trPr>
        <w:tc>
          <w:tcPr>
            <w:tcW w:w="650" w:type="dxa"/>
            <w:vMerge/>
            <w:vAlign w:val="center"/>
            <w:hideMark/>
          </w:tcPr>
          <w:p w:rsidR="0085263C" w:rsidRPr="00653132" w:rsidRDefault="0085263C" w:rsidP="0085263C">
            <w:pPr>
              <w:bidi w:val="0"/>
              <w:rPr>
                <w:color w:val="000000"/>
              </w:rPr>
            </w:pPr>
          </w:p>
        </w:tc>
        <w:tc>
          <w:tcPr>
            <w:tcW w:w="5149" w:type="dxa"/>
            <w:vMerge/>
            <w:vAlign w:val="center"/>
            <w:hideMark/>
          </w:tcPr>
          <w:p w:rsidR="0085263C" w:rsidRPr="00653132" w:rsidRDefault="0085263C" w:rsidP="0085263C">
            <w:pPr>
              <w:bidi w:val="0"/>
              <w:rPr>
                <w:color w:val="000000"/>
              </w:rPr>
            </w:pPr>
          </w:p>
        </w:tc>
        <w:tc>
          <w:tcPr>
            <w:tcW w:w="850" w:type="dxa"/>
            <w:vMerge/>
            <w:vAlign w:val="center"/>
            <w:hideMark/>
          </w:tcPr>
          <w:p w:rsidR="0085263C" w:rsidRPr="00653132" w:rsidRDefault="0085263C" w:rsidP="0085263C">
            <w:pPr>
              <w:bidi w:val="0"/>
              <w:jc w:val="center"/>
              <w:rPr>
                <w:color w:val="000000"/>
              </w:rPr>
            </w:pPr>
          </w:p>
        </w:tc>
        <w:tc>
          <w:tcPr>
            <w:tcW w:w="868"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r>
      <w:tr w:rsidR="0085263C" w:rsidRPr="0081123A" w:rsidTr="0085263C">
        <w:trPr>
          <w:trHeight w:val="285"/>
        </w:trPr>
        <w:tc>
          <w:tcPr>
            <w:tcW w:w="650" w:type="dxa"/>
            <w:vMerge w:val="restart"/>
            <w:shd w:val="clear" w:color="auto" w:fill="auto"/>
            <w:noWrap/>
            <w:vAlign w:val="center"/>
            <w:hideMark/>
          </w:tcPr>
          <w:p w:rsidR="0085263C" w:rsidRPr="00653132" w:rsidRDefault="0085263C" w:rsidP="0085263C">
            <w:pPr>
              <w:bidi w:val="0"/>
              <w:jc w:val="center"/>
              <w:rPr>
                <w:color w:val="000000"/>
              </w:rPr>
            </w:pPr>
            <w:r w:rsidRPr="00653132">
              <w:rPr>
                <w:color w:val="000000"/>
              </w:rPr>
              <w:t>2</w:t>
            </w:r>
          </w:p>
        </w:tc>
        <w:tc>
          <w:tcPr>
            <w:tcW w:w="5149" w:type="dxa"/>
            <w:vMerge w:val="restart"/>
            <w:shd w:val="clear" w:color="auto" w:fill="auto"/>
            <w:noWrap/>
            <w:vAlign w:val="center"/>
            <w:hideMark/>
          </w:tcPr>
          <w:p w:rsidR="0085263C" w:rsidRPr="00653132" w:rsidRDefault="0085263C" w:rsidP="0085263C">
            <w:pPr>
              <w:rPr>
                <w:color w:val="000000"/>
              </w:rPr>
            </w:pPr>
            <w:r w:rsidRPr="00653132">
              <w:rPr>
                <w:color w:val="000000"/>
                <w:rtl/>
              </w:rPr>
              <w:t>يتم توزيع الموظفون وتبديلهم على فترات الدوام بشكل عادل وبشكل دوري</w:t>
            </w:r>
            <w:r>
              <w:rPr>
                <w:rFonts w:hint="cs"/>
                <w:color w:val="000000"/>
                <w:rtl/>
              </w:rPr>
              <w:t>.</w:t>
            </w:r>
          </w:p>
        </w:tc>
        <w:tc>
          <w:tcPr>
            <w:tcW w:w="850"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6</w:t>
            </w:r>
          </w:p>
        </w:tc>
        <w:tc>
          <w:tcPr>
            <w:tcW w:w="868"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16</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8</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4</w:t>
            </w:r>
          </w:p>
        </w:tc>
      </w:tr>
      <w:tr w:rsidR="0085263C" w:rsidRPr="0081123A" w:rsidTr="0085263C">
        <w:trPr>
          <w:trHeight w:val="318"/>
        </w:trPr>
        <w:tc>
          <w:tcPr>
            <w:tcW w:w="650" w:type="dxa"/>
            <w:vMerge/>
            <w:vAlign w:val="center"/>
            <w:hideMark/>
          </w:tcPr>
          <w:p w:rsidR="0085263C" w:rsidRPr="00653132" w:rsidRDefault="0085263C" w:rsidP="0085263C">
            <w:pPr>
              <w:bidi w:val="0"/>
              <w:rPr>
                <w:color w:val="000000"/>
              </w:rPr>
            </w:pPr>
          </w:p>
        </w:tc>
        <w:tc>
          <w:tcPr>
            <w:tcW w:w="5149" w:type="dxa"/>
            <w:vMerge/>
            <w:vAlign w:val="center"/>
            <w:hideMark/>
          </w:tcPr>
          <w:p w:rsidR="0085263C" w:rsidRPr="00653132" w:rsidRDefault="0085263C" w:rsidP="0085263C">
            <w:pPr>
              <w:bidi w:val="0"/>
              <w:rPr>
                <w:color w:val="000000"/>
              </w:rPr>
            </w:pPr>
          </w:p>
        </w:tc>
        <w:tc>
          <w:tcPr>
            <w:tcW w:w="850" w:type="dxa"/>
            <w:vMerge/>
            <w:vAlign w:val="center"/>
            <w:hideMark/>
          </w:tcPr>
          <w:p w:rsidR="0085263C" w:rsidRPr="00653132" w:rsidRDefault="0085263C" w:rsidP="0085263C">
            <w:pPr>
              <w:bidi w:val="0"/>
              <w:jc w:val="center"/>
              <w:rPr>
                <w:color w:val="000000"/>
              </w:rPr>
            </w:pPr>
          </w:p>
        </w:tc>
        <w:tc>
          <w:tcPr>
            <w:tcW w:w="868"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r>
      <w:tr w:rsidR="0085263C" w:rsidRPr="0081123A" w:rsidTr="0085263C">
        <w:trPr>
          <w:trHeight w:val="499"/>
        </w:trPr>
        <w:tc>
          <w:tcPr>
            <w:tcW w:w="650" w:type="dxa"/>
            <w:shd w:val="clear" w:color="auto" w:fill="auto"/>
            <w:noWrap/>
            <w:vAlign w:val="center"/>
            <w:hideMark/>
          </w:tcPr>
          <w:p w:rsidR="0085263C" w:rsidRPr="00653132" w:rsidRDefault="0085263C" w:rsidP="0085263C">
            <w:pPr>
              <w:bidi w:val="0"/>
              <w:jc w:val="center"/>
              <w:rPr>
                <w:color w:val="000000"/>
              </w:rPr>
            </w:pPr>
            <w:r w:rsidRPr="00653132">
              <w:rPr>
                <w:color w:val="000000"/>
              </w:rPr>
              <w:t>3</w:t>
            </w:r>
          </w:p>
        </w:tc>
        <w:tc>
          <w:tcPr>
            <w:tcW w:w="5149" w:type="dxa"/>
            <w:shd w:val="clear" w:color="auto" w:fill="auto"/>
            <w:noWrap/>
            <w:vAlign w:val="center"/>
            <w:hideMark/>
          </w:tcPr>
          <w:p w:rsidR="0085263C" w:rsidRPr="00653132" w:rsidRDefault="0085263C" w:rsidP="0085263C">
            <w:pPr>
              <w:rPr>
                <w:color w:val="000000"/>
                <w:rtl/>
              </w:rPr>
            </w:pPr>
            <w:r w:rsidRPr="00653132">
              <w:rPr>
                <w:color w:val="000000"/>
                <w:rtl/>
              </w:rPr>
              <w:t>نظام الجازات المتبع يحد من الحصول على الإجازة بسهولة</w:t>
            </w:r>
            <w:r>
              <w:rPr>
                <w:rFonts w:hint="cs"/>
                <w:color w:val="000000"/>
                <w:rtl/>
              </w:rPr>
              <w:t>.</w:t>
            </w:r>
          </w:p>
        </w:tc>
        <w:tc>
          <w:tcPr>
            <w:tcW w:w="850" w:type="dxa"/>
            <w:shd w:val="clear" w:color="auto" w:fill="auto"/>
            <w:noWrap/>
            <w:vAlign w:val="center"/>
            <w:hideMark/>
          </w:tcPr>
          <w:p w:rsidR="0085263C" w:rsidRPr="00653132" w:rsidRDefault="0085263C" w:rsidP="0085263C">
            <w:pPr>
              <w:bidi w:val="0"/>
              <w:jc w:val="center"/>
              <w:rPr>
                <w:color w:val="000000"/>
              </w:rPr>
            </w:pPr>
            <w:r>
              <w:rPr>
                <w:rFonts w:hint="cs"/>
                <w:color w:val="000000"/>
                <w:rtl/>
              </w:rPr>
              <w:t>4</w:t>
            </w:r>
          </w:p>
        </w:tc>
        <w:tc>
          <w:tcPr>
            <w:tcW w:w="868" w:type="dxa"/>
            <w:shd w:val="clear" w:color="auto" w:fill="auto"/>
            <w:noWrap/>
            <w:vAlign w:val="center"/>
            <w:hideMark/>
          </w:tcPr>
          <w:p w:rsidR="0085263C" w:rsidRPr="00653132" w:rsidRDefault="0085263C" w:rsidP="0085263C">
            <w:pPr>
              <w:bidi w:val="0"/>
              <w:jc w:val="center"/>
              <w:rPr>
                <w:color w:val="000000"/>
              </w:rPr>
            </w:pPr>
            <w:r>
              <w:rPr>
                <w:rFonts w:hint="cs"/>
                <w:color w:val="000000"/>
                <w:rtl/>
              </w:rPr>
              <w:t>7</w:t>
            </w:r>
          </w:p>
        </w:tc>
        <w:tc>
          <w:tcPr>
            <w:tcW w:w="913" w:type="dxa"/>
            <w:shd w:val="clear" w:color="auto" w:fill="auto"/>
            <w:noWrap/>
            <w:vAlign w:val="center"/>
            <w:hideMark/>
          </w:tcPr>
          <w:p w:rsidR="0085263C" w:rsidRPr="00653132" w:rsidRDefault="0085263C" w:rsidP="0085263C">
            <w:pPr>
              <w:bidi w:val="0"/>
              <w:jc w:val="center"/>
              <w:rPr>
                <w:color w:val="000000"/>
              </w:rPr>
            </w:pPr>
            <w:r>
              <w:rPr>
                <w:rFonts w:hint="cs"/>
                <w:color w:val="000000"/>
                <w:rtl/>
              </w:rPr>
              <w:t>10</w:t>
            </w:r>
          </w:p>
        </w:tc>
        <w:tc>
          <w:tcPr>
            <w:tcW w:w="913" w:type="dxa"/>
            <w:shd w:val="clear" w:color="auto" w:fill="auto"/>
            <w:noWrap/>
            <w:vAlign w:val="center"/>
            <w:hideMark/>
          </w:tcPr>
          <w:p w:rsidR="0085263C" w:rsidRPr="00653132" w:rsidRDefault="0085263C" w:rsidP="0085263C">
            <w:pPr>
              <w:bidi w:val="0"/>
              <w:jc w:val="center"/>
              <w:rPr>
                <w:color w:val="000000"/>
              </w:rPr>
            </w:pPr>
            <w:r>
              <w:rPr>
                <w:rFonts w:hint="cs"/>
                <w:color w:val="000000"/>
                <w:rtl/>
              </w:rPr>
              <w:t>6</w:t>
            </w:r>
          </w:p>
        </w:tc>
      </w:tr>
      <w:tr w:rsidR="0085263C" w:rsidRPr="0081123A" w:rsidTr="0085263C">
        <w:trPr>
          <w:trHeight w:val="285"/>
        </w:trPr>
        <w:tc>
          <w:tcPr>
            <w:tcW w:w="650" w:type="dxa"/>
            <w:vMerge w:val="restart"/>
            <w:shd w:val="clear" w:color="auto" w:fill="auto"/>
            <w:noWrap/>
            <w:vAlign w:val="center"/>
            <w:hideMark/>
          </w:tcPr>
          <w:p w:rsidR="0085263C" w:rsidRPr="00653132" w:rsidRDefault="0085263C" w:rsidP="0085263C">
            <w:pPr>
              <w:bidi w:val="0"/>
              <w:jc w:val="center"/>
              <w:rPr>
                <w:color w:val="000000"/>
              </w:rPr>
            </w:pPr>
            <w:r w:rsidRPr="00653132">
              <w:rPr>
                <w:color w:val="000000"/>
              </w:rPr>
              <w:t>4</w:t>
            </w:r>
          </w:p>
        </w:tc>
        <w:tc>
          <w:tcPr>
            <w:tcW w:w="5149" w:type="dxa"/>
            <w:vMerge w:val="restart"/>
            <w:shd w:val="clear" w:color="auto" w:fill="auto"/>
            <w:noWrap/>
            <w:vAlign w:val="center"/>
            <w:hideMark/>
          </w:tcPr>
          <w:p w:rsidR="0085263C" w:rsidRPr="00653132" w:rsidRDefault="0085263C" w:rsidP="0085263C">
            <w:pPr>
              <w:rPr>
                <w:color w:val="000000"/>
              </w:rPr>
            </w:pPr>
            <w:r w:rsidRPr="00653132">
              <w:rPr>
                <w:color w:val="000000"/>
                <w:rtl/>
              </w:rPr>
              <w:t>عند تقديم طلب الجازة يتم دراسة الطلب قبل الموافقة عليه مع الأخذ بعين الاعتبار الحاجة والشفافية</w:t>
            </w:r>
            <w:r>
              <w:rPr>
                <w:rFonts w:hint="cs"/>
                <w:color w:val="000000"/>
                <w:rtl/>
              </w:rPr>
              <w:t>.</w:t>
            </w:r>
          </w:p>
        </w:tc>
        <w:tc>
          <w:tcPr>
            <w:tcW w:w="850"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10</w:t>
            </w:r>
          </w:p>
        </w:tc>
        <w:tc>
          <w:tcPr>
            <w:tcW w:w="868"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9</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7</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1</w:t>
            </w:r>
          </w:p>
        </w:tc>
      </w:tr>
      <w:tr w:rsidR="0085263C" w:rsidRPr="0081123A" w:rsidTr="0085263C">
        <w:trPr>
          <w:trHeight w:val="381"/>
        </w:trPr>
        <w:tc>
          <w:tcPr>
            <w:tcW w:w="650" w:type="dxa"/>
            <w:vMerge/>
            <w:vAlign w:val="center"/>
            <w:hideMark/>
          </w:tcPr>
          <w:p w:rsidR="0085263C" w:rsidRPr="00653132" w:rsidRDefault="0085263C" w:rsidP="0085263C">
            <w:pPr>
              <w:bidi w:val="0"/>
              <w:rPr>
                <w:color w:val="000000"/>
              </w:rPr>
            </w:pPr>
          </w:p>
        </w:tc>
        <w:tc>
          <w:tcPr>
            <w:tcW w:w="5149" w:type="dxa"/>
            <w:vMerge/>
            <w:vAlign w:val="center"/>
            <w:hideMark/>
          </w:tcPr>
          <w:p w:rsidR="0085263C" w:rsidRPr="00653132" w:rsidRDefault="0085263C" w:rsidP="0085263C">
            <w:pPr>
              <w:bidi w:val="0"/>
              <w:rPr>
                <w:color w:val="000000"/>
              </w:rPr>
            </w:pPr>
          </w:p>
        </w:tc>
        <w:tc>
          <w:tcPr>
            <w:tcW w:w="850" w:type="dxa"/>
            <w:vMerge/>
            <w:vAlign w:val="center"/>
            <w:hideMark/>
          </w:tcPr>
          <w:p w:rsidR="0085263C" w:rsidRPr="00653132" w:rsidRDefault="0085263C" w:rsidP="0085263C">
            <w:pPr>
              <w:bidi w:val="0"/>
              <w:rPr>
                <w:color w:val="000000"/>
              </w:rPr>
            </w:pPr>
          </w:p>
        </w:tc>
        <w:tc>
          <w:tcPr>
            <w:tcW w:w="868" w:type="dxa"/>
            <w:vMerge/>
            <w:vAlign w:val="center"/>
            <w:hideMark/>
          </w:tcPr>
          <w:p w:rsidR="0085263C" w:rsidRPr="00653132" w:rsidRDefault="0085263C" w:rsidP="0085263C">
            <w:pPr>
              <w:bidi w:val="0"/>
              <w:rPr>
                <w:color w:val="000000"/>
              </w:rPr>
            </w:pPr>
          </w:p>
        </w:tc>
        <w:tc>
          <w:tcPr>
            <w:tcW w:w="913" w:type="dxa"/>
            <w:vMerge/>
            <w:vAlign w:val="center"/>
            <w:hideMark/>
          </w:tcPr>
          <w:p w:rsidR="0085263C" w:rsidRPr="00653132" w:rsidRDefault="0085263C" w:rsidP="0085263C">
            <w:pPr>
              <w:bidi w:val="0"/>
              <w:rPr>
                <w:color w:val="000000"/>
              </w:rPr>
            </w:pPr>
          </w:p>
        </w:tc>
        <w:tc>
          <w:tcPr>
            <w:tcW w:w="913" w:type="dxa"/>
            <w:vMerge/>
            <w:vAlign w:val="center"/>
            <w:hideMark/>
          </w:tcPr>
          <w:p w:rsidR="0085263C" w:rsidRPr="00653132" w:rsidRDefault="0085263C" w:rsidP="0085263C">
            <w:pPr>
              <w:bidi w:val="0"/>
              <w:rPr>
                <w:color w:val="000000"/>
              </w:rPr>
            </w:pPr>
          </w:p>
        </w:tc>
      </w:tr>
      <w:tr w:rsidR="0085263C" w:rsidRPr="0081123A" w:rsidTr="0085263C">
        <w:trPr>
          <w:trHeight w:val="299"/>
        </w:trPr>
        <w:tc>
          <w:tcPr>
            <w:tcW w:w="9343" w:type="dxa"/>
            <w:gridSpan w:val="6"/>
            <w:vMerge w:val="restart"/>
            <w:shd w:val="clear" w:color="auto" w:fill="F2F2F2" w:themeFill="background1" w:themeFillShade="F2"/>
            <w:noWrap/>
            <w:vAlign w:val="center"/>
            <w:hideMark/>
          </w:tcPr>
          <w:p w:rsidR="0085263C" w:rsidRPr="002520E5" w:rsidRDefault="0085263C" w:rsidP="0085263C">
            <w:pPr>
              <w:rPr>
                <w:b/>
                <w:bCs/>
                <w:color w:val="000000"/>
                <w:sz w:val="26"/>
                <w:szCs w:val="26"/>
              </w:rPr>
            </w:pPr>
            <w:r w:rsidRPr="002520E5">
              <w:rPr>
                <w:b/>
                <w:bCs/>
                <w:color w:val="000000"/>
                <w:sz w:val="26"/>
                <w:szCs w:val="26"/>
                <w:rtl/>
              </w:rPr>
              <w:t xml:space="preserve"> </w:t>
            </w:r>
            <w:r>
              <w:rPr>
                <w:b/>
                <w:bCs/>
                <w:color w:val="000000"/>
                <w:sz w:val="26"/>
                <w:szCs w:val="26"/>
                <w:rtl/>
              </w:rPr>
              <w:t xml:space="preserve"> </w:t>
            </w:r>
            <w:r w:rsidRPr="002520E5">
              <w:rPr>
                <w:b/>
                <w:bCs/>
                <w:color w:val="000000"/>
                <w:sz w:val="26"/>
                <w:szCs w:val="26"/>
                <w:rtl/>
              </w:rPr>
              <w:t>نظام الترقيات والحوافز والر</w:t>
            </w:r>
            <w:r w:rsidR="00572052">
              <w:rPr>
                <w:rFonts w:hint="cs"/>
                <w:b/>
                <w:bCs/>
                <w:color w:val="000000"/>
                <w:sz w:val="26"/>
                <w:szCs w:val="26"/>
                <w:rtl/>
              </w:rPr>
              <w:t>وا</w:t>
            </w:r>
            <w:r w:rsidRPr="002520E5">
              <w:rPr>
                <w:b/>
                <w:bCs/>
                <w:color w:val="000000"/>
                <w:sz w:val="26"/>
                <w:szCs w:val="26"/>
                <w:rtl/>
              </w:rPr>
              <w:t>تب</w:t>
            </w:r>
          </w:p>
        </w:tc>
      </w:tr>
      <w:tr w:rsidR="0085263C" w:rsidRPr="0081123A" w:rsidTr="0085263C">
        <w:trPr>
          <w:trHeight w:val="276"/>
        </w:trPr>
        <w:tc>
          <w:tcPr>
            <w:tcW w:w="9343" w:type="dxa"/>
            <w:gridSpan w:val="6"/>
            <w:vMerge/>
            <w:shd w:val="clear" w:color="auto" w:fill="F2F2F2" w:themeFill="background1" w:themeFillShade="F2"/>
            <w:vAlign w:val="center"/>
            <w:hideMark/>
          </w:tcPr>
          <w:p w:rsidR="0085263C" w:rsidRPr="00653132" w:rsidRDefault="0085263C" w:rsidP="0085263C">
            <w:pPr>
              <w:bidi w:val="0"/>
              <w:rPr>
                <w:b/>
                <w:bCs/>
                <w:color w:val="000000"/>
              </w:rPr>
            </w:pPr>
          </w:p>
        </w:tc>
      </w:tr>
      <w:tr w:rsidR="0085263C" w:rsidRPr="0081123A" w:rsidTr="0085263C">
        <w:trPr>
          <w:trHeight w:val="285"/>
        </w:trPr>
        <w:tc>
          <w:tcPr>
            <w:tcW w:w="650" w:type="dxa"/>
            <w:vMerge w:val="restart"/>
            <w:shd w:val="clear" w:color="auto" w:fill="auto"/>
            <w:noWrap/>
            <w:vAlign w:val="center"/>
            <w:hideMark/>
          </w:tcPr>
          <w:p w:rsidR="0085263C" w:rsidRPr="00653132" w:rsidRDefault="0085263C" w:rsidP="0085263C">
            <w:pPr>
              <w:bidi w:val="0"/>
              <w:jc w:val="center"/>
              <w:rPr>
                <w:color w:val="000000"/>
              </w:rPr>
            </w:pPr>
            <w:r w:rsidRPr="00653132">
              <w:rPr>
                <w:color w:val="000000"/>
              </w:rPr>
              <w:t>1</w:t>
            </w:r>
          </w:p>
        </w:tc>
        <w:tc>
          <w:tcPr>
            <w:tcW w:w="5149" w:type="dxa"/>
            <w:vMerge w:val="restart"/>
            <w:shd w:val="clear" w:color="auto" w:fill="auto"/>
            <w:noWrap/>
            <w:vAlign w:val="center"/>
            <w:hideMark/>
          </w:tcPr>
          <w:p w:rsidR="0085263C" w:rsidRPr="00653132" w:rsidRDefault="0085263C" w:rsidP="0085263C">
            <w:pPr>
              <w:rPr>
                <w:color w:val="000000"/>
              </w:rPr>
            </w:pPr>
            <w:r w:rsidRPr="00653132">
              <w:rPr>
                <w:color w:val="000000"/>
                <w:rtl/>
              </w:rPr>
              <w:t>يمنح الموظفين الترقيات بناء على الخبرة والعطاء</w:t>
            </w:r>
            <w:r>
              <w:rPr>
                <w:rFonts w:hint="cs"/>
                <w:color w:val="000000"/>
                <w:rtl/>
              </w:rPr>
              <w:t>.</w:t>
            </w:r>
          </w:p>
        </w:tc>
        <w:tc>
          <w:tcPr>
            <w:tcW w:w="850"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4</w:t>
            </w:r>
          </w:p>
        </w:tc>
        <w:tc>
          <w:tcPr>
            <w:tcW w:w="868"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3</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6</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14</w:t>
            </w:r>
          </w:p>
        </w:tc>
      </w:tr>
      <w:tr w:rsidR="0085263C" w:rsidRPr="0081123A" w:rsidTr="0085263C">
        <w:trPr>
          <w:trHeight w:val="285"/>
        </w:trPr>
        <w:tc>
          <w:tcPr>
            <w:tcW w:w="650" w:type="dxa"/>
            <w:vMerge/>
            <w:vAlign w:val="center"/>
            <w:hideMark/>
          </w:tcPr>
          <w:p w:rsidR="0085263C" w:rsidRPr="00653132" w:rsidRDefault="0085263C" w:rsidP="0085263C">
            <w:pPr>
              <w:bidi w:val="0"/>
              <w:rPr>
                <w:color w:val="000000"/>
              </w:rPr>
            </w:pPr>
          </w:p>
        </w:tc>
        <w:tc>
          <w:tcPr>
            <w:tcW w:w="5149" w:type="dxa"/>
            <w:vMerge/>
            <w:vAlign w:val="center"/>
            <w:hideMark/>
          </w:tcPr>
          <w:p w:rsidR="0085263C" w:rsidRPr="00653132" w:rsidRDefault="0085263C" w:rsidP="0085263C">
            <w:pPr>
              <w:bidi w:val="0"/>
              <w:rPr>
                <w:color w:val="000000"/>
              </w:rPr>
            </w:pPr>
          </w:p>
        </w:tc>
        <w:tc>
          <w:tcPr>
            <w:tcW w:w="850" w:type="dxa"/>
            <w:vMerge/>
            <w:vAlign w:val="center"/>
            <w:hideMark/>
          </w:tcPr>
          <w:p w:rsidR="0085263C" w:rsidRPr="00653132" w:rsidRDefault="0085263C" w:rsidP="0085263C">
            <w:pPr>
              <w:bidi w:val="0"/>
              <w:jc w:val="center"/>
              <w:rPr>
                <w:color w:val="000000"/>
              </w:rPr>
            </w:pPr>
          </w:p>
        </w:tc>
        <w:tc>
          <w:tcPr>
            <w:tcW w:w="868"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r>
      <w:tr w:rsidR="0085263C" w:rsidRPr="0081123A" w:rsidTr="0085263C">
        <w:trPr>
          <w:trHeight w:val="285"/>
        </w:trPr>
        <w:tc>
          <w:tcPr>
            <w:tcW w:w="650" w:type="dxa"/>
            <w:vMerge w:val="restart"/>
            <w:shd w:val="clear" w:color="auto" w:fill="auto"/>
            <w:noWrap/>
            <w:vAlign w:val="center"/>
            <w:hideMark/>
          </w:tcPr>
          <w:p w:rsidR="0085263C" w:rsidRPr="00653132" w:rsidRDefault="0085263C" w:rsidP="0085263C">
            <w:pPr>
              <w:bidi w:val="0"/>
              <w:jc w:val="center"/>
              <w:rPr>
                <w:color w:val="000000"/>
              </w:rPr>
            </w:pPr>
            <w:r w:rsidRPr="00653132">
              <w:rPr>
                <w:color w:val="000000"/>
              </w:rPr>
              <w:t>2</w:t>
            </w:r>
          </w:p>
        </w:tc>
        <w:tc>
          <w:tcPr>
            <w:tcW w:w="5149" w:type="dxa"/>
            <w:vMerge w:val="restart"/>
            <w:shd w:val="clear" w:color="auto" w:fill="auto"/>
            <w:noWrap/>
            <w:vAlign w:val="center"/>
            <w:hideMark/>
          </w:tcPr>
          <w:p w:rsidR="0085263C" w:rsidRPr="00653132" w:rsidRDefault="0085263C" w:rsidP="0085263C">
            <w:pPr>
              <w:rPr>
                <w:color w:val="000000"/>
              </w:rPr>
            </w:pPr>
            <w:r w:rsidRPr="00653132">
              <w:rPr>
                <w:color w:val="000000"/>
                <w:rtl/>
              </w:rPr>
              <w:t>عدم توفر العدالة في تطبيق الترقيات والحوافز على الموظفين</w:t>
            </w:r>
            <w:r>
              <w:rPr>
                <w:rFonts w:hint="cs"/>
                <w:color w:val="000000"/>
                <w:rtl/>
              </w:rPr>
              <w:t>.</w:t>
            </w:r>
            <w:r w:rsidRPr="00653132">
              <w:rPr>
                <w:color w:val="000000"/>
                <w:rtl/>
              </w:rPr>
              <w:t xml:space="preserve"> </w:t>
            </w:r>
          </w:p>
        </w:tc>
        <w:tc>
          <w:tcPr>
            <w:tcW w:w="850"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13</w:t>
            </w:r>
          </w:p>
        </w:tc>
        <w:tc>
          <w:tcPr>
            <w:tcW w:w="868"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6</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3</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5</w:t>
            </w:r>
          </w:p>
        </w:tc>
      </w:tr>
      <w:tr w:rsidR="0085263C" w:rsidRPr="0081123A" w:rsidTr="0085263C">
        <w:trPr>
          <w:trHeight w:val="285"/>
        </w:trPr>
        <w:tc>
          <w:tcPr>
            <w:tcW w:w="650" w:type="dxa"/>
            <w:vMerge/>
            <w:vAlign w:val="center"/>
            <w:hideMark/>
          </w:tcPr>
          <w:p w:rsidR="0085263C" w:rsidRPr="00653132" w:rsidRDefault="0085263C" w:rsidP="0085263C">
            <w:pPr>
              <w:bidi w:val="0"/>
              <w:rPr>
                <w:color w:val="000000"/>
              </w:rPr>
            </w:pPr>
          </w:p>
        </w:tc>
        <w:tc>
          <w:tcPr>
            <w:tcW w:w="5149" w:type="dxa"/>
            <w:vMerge/>
            <w:vAlign w:val="center"/>
            <w:hideMark/>
          </w:tcPr>
          <w:p w:rsidR="0085263C" w:rsidRPr="00653132" w:rsidRDefault="0085263C" w:rsidP="0085263C">
            <w:pPr>
              <w:bidi w:val="0"/>
              <w:rPr>
                <w:color w:val="000000"/>
              </w:rPr>
            </w:pPr>
          </w:p>
        </w:tc>
        <w:tc>
          <w:tcPr>
            <w:tcW w:w="850" w:type="dxa"/>
            <w:vMerge/>
            <w:vAlign w:val="center"/>
            <w:hideMark/>
          </w:tcPr>
          <w:p w:rsidR="0085263C" w:rsidRPr="00653132" w:rsidRDefault="0085263C" w:rsidP="0085263C">
            <w:pPr>
              <w:bidi w:val="0"/>
              <w:jc w:val="center"/>
              <w:rPr>
                <w:color w:val="000000"/>
              </w:rPr>
            </w:pPr>
          </w:p>
        </w:tc>
        <w:tc>
          <w:tcPr>
            <w:tcW w:w="868"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r>
      <w:tr w:rsidR="0085263C" w:rsidRPr="0081123A" w:rsidTr="0085263C">
        <w:trPr>
          <w:trHeight w:val="285"/>
        </w:trPr>
        <w:tc>
          <w:tcPr>
            <w:tcW w:w="650" w:type="dxa"/>
            <w:vMerge w:val="restart"/>
            <w:shd w:val="clear" w:color="auto" w:fill="auto"/>
            <w:noWrap/>
            <w:vAlign w:val="center"/>
            <w:hideMark/>
          </w:tcPr>
          <w:p w:rsidR="0085263C" w:rsidRPr="00653132" w:rsidRDefault="0085263C" w:rsidP="0085263C">
            <w:pPr>
              <w:bidi w:val="0"/>
              <w:jc w:val="center"/>
              <w:rPr>
                <w:color w:val="000000"/>
              </w:rPr>
            </w:pPr>
            <w:r w:rsidRPr="00653132">
              <w:rPr>
                <w:color w:val="000000"/>
              </w:rPr>
              <w:t>3</w:t>
            </w:r>
          </w:p>
        </w:tc>
        <w:tc>
          <w:tcPr>
            <w:tcW w:w="5149" w:type="dxa"/>
            <w:vMerge w:val="restart"/>
            <w:shd w:val="clear" w:color="auto" w:fill="auto"/>
            <w:noWrap/>
            <w:vAlign w:val="center"/>
            <w:hideMark/>
          </w:tcPr>
          <w:p w:rsidR="0085263C" w:rsidRPr="00653132" w:rsidRDefault="0085263C" w:rsidP="0085263C">
            <w:pPr>
              <w:rPr>
                <w:color w:val="000000"/>
              </w:rPr>
            </w:pPr>
            <w:r w:rsidRPr="00653132">
              <w:rPr>
                <w:color w:val="000000"/>
                <w:rtl/>
              </w:rPr>
              <w:t>يحث نظام الحوافز العاملين على إتقان العمل</w:t>
            </w:r>
            <w:r>
              <w:rPr>
                <w:rFonts w:hint="cs"/>
                <w:color w:val="000000"/>
                <w:rtl/>
              </w:rPr>
              <w:t>.</w:t>
            </w:r>
            <w:r w:rsidRPr="00653132">
              <w:rPr>
                <w:color w:val="000000"/>
                <w:rtl/>
              </w:rPr>
              <w:t xml:space="preserve"> </w:t>
            </w:r>
          </w:p>
        </w:tc>
        <w:tc>
          <w:tcPr>
            <w:tcW w:w="850" w:type="dxa"/>
            <w:vMerge w:val="restart"/>
            <w:shd w:val="clear" w:color="auto" w:fill="auto"/>
            <w:noWrap/>
            <w:vAlign w:val="center"/>
            <w:hideMark/>
          </w:tcPr>
          <w:p w:rsidR="0085263C" w:rsidRDefault="0085263C" w:rsidP="0085263C">
            <w:pPr>
              <w:bidi w:val="0"/>
              <w:jc w:val="center"/>
              <w:rPr>
                <w:color w:val="000000"/>
              </w:rPr>
            </w:pPr>
            <w:r>
              <w:rPr>
                <w:color w:val="000000"/>
              </w:rPr>
              <w:t>8</w:t>
            </w:r>
          </w:p>
        </w:tc>
        <w:tc>
          <w:tcPr>
            <w:tcW w:w="868" w:type="dxa"/>
            <w:vMerge w:val="restart"/>
            <w:shd w:val="clear" w:color="auto" w:fill="auto"/>
            <w:noWrap/>
            <w:vAlign w:val="center"/>
            <w:hideMark/>
          </w:tcPr>
          <w:p w:rsidR="0085263C" w:rsidRDefault="0085263C" w:rsidP="0085263C">
            <w:pPr>
              <w:bidi w:val="0"/>
              <w:jc w:val="center"/>
              <w:rPr>
                <w:color w:val="000000"/>
              </w:rPr>
            </w:pPr>
            <w:r>
              <w:rPr>
                <w:color w:val="000000"/>
              </w:rPr>
              <w:t>9</w:t>
            </w:r>
          </w:p>
        </w:tc>
        <w:tc>
          <w:tcPr>
            <w:tcW w:w="913" w:type="dxa"/>
            <w:vMerge w:val="restart"/>
            <w:shd w:val="clear" w:color="auto" w:fill="auto"/>
            <w:noWrap/>
            <w:vAlign w:val="center"/>
            <w:hideMark/>
          </w:tcPr>
          <w:p w:rsidR="0085263C" w:rsidRDefault="0085263C" w:rsidP="0085263C">
            <w:pPr>
              <w:bidi w:val="0"/>
              <w:jc w:val="center"/>
              <w:rPr>
                <w:color w:val="000000"/>
              </w:rPr>
            </w:pPr>
            <w:r>
              <w:rPr>
                <w:color w:val="000000"/>
              </w:rPr>
              <w:t>5</w:t>
            </w:r>
          </w:p>
        </w:tc>
        <w:tc>
          <w:tcPr>
            <w:tcW w:w="913" w:type="dxa"/>
            <w:vMerge w:val="restart"/>
            <w:shd w:val="clear" w:color="auto" w:fill="auto"/>
            <w:noWrap/>
            <w:vAlign w:val="center"/>
            <w:hideMark/>
          </w:tcPr>
          <w:p w:rsidR="0085263C" w:rsidRDefault="0085263C" w:rsidP="0085263C">
            <w:pPr>
              <w:bidi w:val="0"/>
              <w:jc w:val="center"/>
              <w:rPr>
                <w:color w:val="000000"/>
              </w:rPr>
            </w:pPr>
            <w:r>
              <w:rPr>
                <w:color w:val="000000"/>
              </w:rPr>
              <w:t>5</w:t>
            </w:r>
          </w:p>
        </w:tc>
      </w:tr>
      <w:tr w:rsidR="0085263C" w:rsidRPr="0081123A" w:rsidTr="0085263C">
        <w:trPr>
          <w:trHeight w:val="285"/>
        </w:trPr>
        <w:tc>
          <w:tcPr>
            <w:tcW w:w="650" w:type="dxa"/>
            <w:vMerge/>
            <w:vAlign w:val="center"/>
            <w:hideMark/>
          </w:tcPr>
          <w:p w:rsidR="0085263C" w:rsidRPr="00653132" w:rsidRDefault="0085263C" w:rsidP="0085263C">
            <w:pPr>
              <w:bidi w:val="0"/>
              <w:rPr>
                <w:color w:val="000000"/>
              </w:rPr>
            </w:pPr>
          </w:p>
        </w:tc>
        <w:tc>
          <w:tcPr>
            <w:tcW w:w="5149" w:type="dxa"/>
            <w:vMerge/>
            <w:vAlign w:val="center"/>
            <w:hideMark/>
          </w:tcPr>
          <w:p w:rsidR="0085263C" w:rsidRPr="00653132" w:rsidRDefault="0085263C" w:rsidP="0085263C">
            <w:pPr>
              <w:bidi w:val="0"/>
              <w:rPr>
                <w:color w:val="000000"/>
              </w:rPr>
            </w:pPr>
          </w:p>
        </w:tc>
        <w:tc>
          <w:tcPr>
            <w:tcW w:w="850" w:type="dxa"/>
            <w:vMerge/>
            <w:vAlign w:val="center"/>
            <w:hideMark/>
          </w:tcPr>
          <w:p w:rsidR="0085263C" w:rsidRPr="00653132" w:rsidRDefault="0085263C" w:rsidP="0085263C">
            <w:pPr>
              <w:bidi w:val="0"/>
              <w:jc w:val="center"/>
              <w:rPr>
                <w:color w:val="000000"/>
              </w:rPr>
            </w:pPr>
          </w:p>
        </w:tc>
        <w:tc>
          <w:tcPr>
            <w:tcW w:w="868"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r>
      <w:tr w:rsidR="0085263C" w:rsidRPr="0081123A" w:rsidTr="0085263C">
        <w:trPr>
          <w:trHeight w:val="285"/>
        </w:trPr>
        <w:tc>
          <w:tcPr>
            <w:tcW w:w="650" w:type="dxa"/>
            <w:vMerge w:val="restart"/>
            <w:shd w:val="clear" w:color="auto" w:fill="auto"/>
            <w:noWrap/>
            <w:vAlign w:val="center"/>
            <w:hideMark/>
          </w:tcPr>
          <w:p w:rsidR="0085263C" w:rsidRPr="00653132" w:rsidRDefault="0085263C" w:rsidP="0085263C">
            <w:pPr>
              <w:bidi w:val="0"/>
              <w:jc w:val="center"/>
              <w:rPr>
                <w:color w:val="000000"/>
              </w:rPr>
            </w:pPr>
            <w:r w:rsidRPr="00653132">
              <w:rPr>
                <w:color w:val="000000"/>
              </w:rPr>
              <w:t>4</w:t>
            </w:r>
          </w:p>
        </w:tc>
        <w:tc>
          <w:tcPr>
            <w:tcW w:w="5149" w:type="dxa"/>
            <w:vMerge w:val="restart"/>
            <w:shd w:val="clear" w:color="auto" w:fill="auto"/>
            <w:noWrap/>
            <w:vAlign w:val="center"/>
            <w:hideMark/>
          </w:tcPr>
          <w:p w:rsidR="0085263C" w:rsidRPr="00653132" w:rsidRDefault="0085263C" w:rsidP="0085263C">
            <w:pPr>
              <w:rPr>
                <w:color w:val="000000"/>
              </w:rPr>
            </w:pPr>
            <w:r w:rsidRPr="00653132">
              <w:rPr>
                <w:color w:val="000000"/>
                <w:rtl/>
              </w:rPr>
              <w:t>تتناسب الرواتب مع المؤهلات العلمية</w:t>
            </w:r>
            <w:r>
              <w:rPr>
                <w:rFonts w:hint="cs"/>
                <w:color w:val="000000"/>
                <w:rtl/>
              </w:rPr>
              <w:t>.</w:t>
            </w:r>
          </w:p>
        </w:tc>
        <w:tc>
          <w:tcPr>
            <w:tcW w:w="850"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2</w:t>
            </w:r>
          </w:p>
        </w:tc>
        <w:tc>
          <w:tcPr>
            <w:tcW w:w="868"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8</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10</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r>
              <w:rPr>
                <w:rFonts w:hint="cs"/>
                <w:color w:val="000000"/>
                <w:rtl/>
              </w:rPr>
              <w:t>7</w:t>
            </w:r>
          </w:p>
        </w:tc>
      </w:tr>
      <w:tr w:rsidR="0085263C" w:rsidRPr="0081123A" w:rsidTr="0085263C">
        <w:trPr>
          <w:trHeight w:val="285"/>
        </w:trPr>
        <w:tc>
          <w:tcPr>
            <w:tcW w:w="650" w:type="dxa"/>
            <w:vMerge/>
            <w:vAlign w:val="center"/>
            <w:hideMark/>
          </w:tcPr>
          <w:p w:rsidR="0085263C" w:rsidRPr="00653132" w:rsidRDefault="0085263C" w:rsidP="0085263C">
            <w:pPr>
              <w:bidi w:val="0"/>
              <w:rPr>
                <w:color w:val="000000"/>
              </w:rPr>
            </w:pPr>
          </w:p>
        </w:tc>
        <w:tc>
          <w:tcPr>
            <w:tcW w:w="5149" w:type="dxa"/>
            <w:vMerge/>
            <w:vAlign w:val="center"/>
            <w:hideMark/>
          </w:tcPr>
          <w:p w:rsidR="0085263C" w:rsidRPr="00653132" w:rsidRDefault="0085263C" w:rsidP="0085263C">
            <w:pPr>
              <w:bidi w:val="0"/>
              <w:rPr>
                <w:color w:val="000000"/>
              </w:rPr>
            </w:pPr>
          </w:p>
        </w:tc>
        <w:tc>
          <w:tcPr>
            <w:tcW w:w="850" w:type="dxa"/>
            <w:vMerge/>
            <w:vAlign w:val="center"/>
            <w:hideMark/>
          </w:tcPr>
          <w:p w:rsidR="0085263C" w:rsidRPr="00653132" w:rsidRDefault="0085263C" w:rsidP="0085263C">
            <w:pPr>
              <w:bidi w:val="0"/>
              <w:jc w:val="center"/>
              <w:rPr>
                <w:color w:val="000000"/>
              </w:rPr>
            </w:pPr>
          </w:p>
        </w:tc>
        <w:tc>
          <w:tcPr>
            <w:tcW w:w="868"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c>
          <w:tcPr>
            <w:tcW w:w="913" w:type="dxa"/>
            <w:vMerge/>
            <w:vAlign w:val="center"/>
            <w:hideMark/>
          </w:tcPr>
          <w:p w:rsidR="0085263C" w:rsidRPr="00653132" w:rsidRDefault="0085263C" w:rsidP="0085263C">
            <w:pPr>
              <w:bidi w:val="0"/>
              <w:jc w:val="center"/>
              <w:rPr>
                <w:color w:val="000000"/>
              </w:rPr>
            </w:pPr>
          </w:p>
        </w:tc>
      </w:tr>
      <w:tr w:rsidR="0085263C" w:rsidRPr="0081123A" w:rsidTr="0085263C">
        <w:trPr>
          <w:trHeight w:val="285"/>
        </w:trPr>
        <w:tc>
          <w:tcPr>
            <w:tcW w:w="650" w:type="dxa"/>
            <w:vMerge w:val="restart"/>
            <w:shd w:val="clear" w:color="auto" w:fill="auto"/>
            <w:noWrap/>
            <w:vAlign w:val="center"/>
            <w:hideMark/>
          </w:tcPr>
          <w:p w:rsidR="0085263C" w:rsidRPr="00653132" w:rsidRDefault="0085263C" w:rsidP="0085263C">
            <w:pPr>
              <w:bidi w:val="0"/>
              <w:jc w:val="center"/>
              <w:rPr>
                <w:color w:val="000000"/>
              </w:rPr>
            </w:pPr>
            <w:r w:rsidRPr="00653132">
              <w:rPr>
                <w:color w:val="000000"/>
              </w:rPr>
              <w:t>5</w:t>
            </w:r>
          </w:p>
        </w:tc>
        <w:tc>
          <w:tcPr>
            <w:tcW w:w="5149" w:type="dxa"/>
            <w:vMerge w:val="restart"/>
            <w:shd w:val="clear" w:color="auto" w:fill="auto"/>
            <w:noWrap/>
            <w:vAlign w:val="center"/>
            <w:hideMark/>
          </w:tcPr>
          <w:p w:rsidR="0085263C" w:rsidRPr="00653132" w:rsidRDefault="0085263C" w:rsidP="0085263C">
            <w:pPr>
              <w:rPr>
                <w:color w:val="000000"/>
              </w:rPr>
            </w:pPr>
            <w:r w:rsidRPr="00653132">
              <w:rPr>
                <w:color w:val="000000"/>
                <w:rtl/>
              </w:rPr>
              <w:t>زيادة رواتب الموظفين ستؤدي إلى زيادة العطاء</w:t>
            </w:r>
            <w:r>
              <w:rPr>
                <w:rFonts w:hint="cs"/>
                <w:color w:val="000000"/>
                <w:rtl/>
              </w:rPr>
              <w:t>.</w:t>
            </w:r>
          </w:p>
        </w:tc>
        <w:tc>
          <w:tcPr>
            <w:tcW w:w="850" w:type="dxa"/>
            <w:vMerge w:val="restart"/>
            <w:shd w:val="clear" w:color="auto" w:fill="auto"/>
            <w:noWrap/>
            <w:vAlign w:val="center"/>
            <w:hideMark/>
          </w:tcPr>
          <w:p w:rsidR="0085263C" w:rsidRDefault="0085263C" w:rsidP="0085263C">
            <w:pPr>
              <w:bidi w:val="0"/>
              <w:jc w:val="center"/>
              <w:rPr>
                <w:color w:val="000000"/>
              </w:rPr>
            </w:pPr>
            <w:r>
              <w:rPr>
                <w:color w:val="000000"/>
              </w:rPr>
              <w:t>21</w:t>
            </w:r>
          </w:p>
        </w:tc>
        <w:tc>
          <w:tcPr>
            <w:tcW w:w="868" w:type="dxa"/>
            <w:vMerge w:val="restart"/>
            <w:shd w:val="clear" w:color="auto" w:fill="auto"/>
            <w:noWrap/>
            <w:vAlign w:val="center"/>
            <w:hideMark/>
          </w:tcPr>
          <w:p w:rsidR="0085263C" w:rsidRDefault="0085263C" w:rsidP="0085263C">
            <w:pPr>
              <w:bidi w:val="0"/>
              <w:jc w:val="center"/>
              <w:rPr>
                <w:color w:val="000000"/>
              </w:rPr>
            </w:pPr>
            <w:r>
              <w:rPr>
                <w:color w:val="000000"/>
              </w:rPr>
              <w:t>3</w:t>
            </w:r>
          </w:p>
        </w:tc>
        <w:tc>
          <w:tcPr>
            <w:tcW w:w="913" w:type="dxa"/>
            <w:vMerge w:val="restart"/>
            <w:shd w:val="clear" w:color="auto" w:fill="auto"/>
            <w:noWrap/>
            <w:vAlign w:val="center"/>
            <w:hideMark/>
          </w:tcPr>
          <w:p w:rsidR="0085263C" w:rsidRDefault="0085263C" w:rsidP="0085263C">
            <w:pPr>
              <w:bidi w:val="0"/>
              <w:jc w:val="center"/>
              <w:rPr>
                <w:color w:val="000000"/>
              </w:rPr>
            </w:pPr>
            <w:r>
              <w:rPr>
                <w:color w:val="000000"/>
              </w:rPr>
              <w:t>3</w:t>
            </w:r>
          </w:p>
        </w:tc>
        <w:tc>
          <w:tcPr>
            <w:tcW w:w="913" w:type="dxa"/>
            <w:vMerge w:val="restart"/>
            <w:shd w:val="clear" w:color="auto" w:fill="auto"/>
            <w:noWrap/>
            <w:vAlign w:val="center"/>
            <w:hideMark/>
          </w:tcPr>
          <w:p w:rsidR="0085263C" w:rsidRPr="00653132" w:rsidRDefault="0085263C" w:rsidP="0085263C">
            <w:pPr>
              <w:bidi w:val="0"/>
              <w:jc w:val="center"/>
              <w:rPr>
                <w:color w:val="000000"/>
              </w:rPr>
            </w:pPr>
          </w:p>
        </w:tc>
      </w:tr>
      <w:tr w:rsidR="0085263C" w:rsidRPr="0081123A" w:rsidTr="0085263C">
        <w:trPr>
          <w:trHeight w:val="285"/>
        </w:trPr>
        <w:tc>
          <w:tcPr>
            <w:tcW w:w="650" w:type="dxa"/>
            <w:vMerge/>
            <w:vAlign w:val="center"/>
            <w:hideMark/>
          </w:tcPr>
          <w:p w:rsidR="0085263C" w:rsidRPr="00653132" w:rsidRDefault="0085263C" w:rsidP="0085263C">
            <w:pPr>
              <w:bidi w:val="0"/>
              <w:rPr>
                <w:color w:val="000000"/>
              </w:rPr>
            </w:pPr>
          </w:p>
        </w:tc>
        <w:tc>
          <w:tcPr>
            <w:tcW w:w="5149" w:type="dxa"/>
            <w:vMerge/>
            <w:vAlign w:val="center"/>
            <w:hideMark/>
          </w:tcPr>
          <w:p w:rsidR="0085263C" w:rsidRPr="00653132" w:rsidRDefault="0085263C" w:rsidP="0085263C">
            <w:pPr>
              <w:bidi w:val="0"/>
              <w:rPr>
                <w:color w:val="000000"/>
              </w:rPr>
            </w:pPr>
          </w:p>
        </w:tc>
        <w:tc>
          <w:tcPr>
            <w:tcW w:w="850" w:type="dxa"/>
            <w:vMerge/>
            <w:vAlign w:val="center"/>
            <w:hideMark/>
          </w:tcPr>
          <w:p w:rsidR="0085263C" w:rsidRPr="00653132" w:rsidRDefault="0085263C" w:rsidP="0085263C">
            <w:pPr>
              <w:bidi w:val="0"/>
              <w:rPr>
                <w:color w:val="000000"/>
              </w:rPr>
            </w:pPr>
          </w:p>
        </w:tc>
        <w:tc>
          <w:tcPr>
            <w:tcW w:w="868" w:type="dxa"/>
            <w:vMerge/>
            <w:vAlign w:val="center"/>
            <w:hideMark/>
          </w:tcPr>
          <w:p w:rsidR="0085263C" w:rsidRPr="00653132" w:rsidRDefault="0085263C" w:rsidP="0085263C">
            <w:pPr>
              <w:bidi w:val="0"/>
              <w:rPr>
                <w:color w:val="000000"/>
              </w:rPr>
            </w:pPr>
          </w:p>
        </w:tc>
        <w:tc>
          <w:tcPr>
            <w:tcW w:w="913" w:type="dxa"/>
            <w:vMerge/>
            <w:vAlign w:val="center"/>
            <w:hideMark/>
          </w:tcPr>
          <w:p w:rsidR="0085263C" w:rsidRPr="00653132" w:rsidRDefault="0085263C" w:rsidP="0085263C">
            <w:pPr>
              <w:bidi w:val="0"/>
              <w:rPr>
                <w:color w:val="000000"/>
              </w:rPr>
            </w:pPr>
          </w:p>
        </w:tc>
        <w:tc>
          <w:tcPr>
            <w:tcW w:w="913" w:type="dxa"/>
            <w:vMerge/>
            <w:vAlign w:val="center"/>
            <w:hideMark/>
          </w:tcPr>
          <w:p w:rsidR="0085263C" w:rsidRPr="00653132" w:rsidRDefault="0085263C" w:rsidP="0085263C">
            <w:pPr>
              <w:bidi w:val="0"/>
              <w:rPr>
                <w:color w:val="000000"/>
              </w:rPr>
            </w:pPr>
          </w:p>
        </w:tc>
      </w:tr>
    </w:tbl>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tbl>
      <w:tblPr>
        <w:tblpPr w:leftFromText="180" w:rightFromText="180" w:vertAnchor="page" w:horzAnchor="margin" w:tblpXSpec="center" w:tblpY="1936"/>
        <w:bidiVisual/>
        <w:tblW w:w="94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71"/>
        <w:gridCol w:w="5138"/>
        <w:gridCol w:w="851"/>
        <w:gridCol w:w="929"/>
        <w:gridCol w:w="913"/>
        <w:gridCol w:w="913"/>
      </w:tblGrid>
      <w:tr w:rsidR="0085263C" w:rsidRPr="0081123A" w:rsidTr="0085263C">
        <w:trPr>
          <w:trHeight w:val="322"/>
        </w:trPr>
        <w:tc>
          <w:tcPr>
            <w:tcW w:w="671" w:type="dxa"/>
            <w:vMerge w:val="restart"/>
            <w:shd w:val="pct12" w:color="000000" w:fill="FFFFFF"/>
            <w:noWrap/>
            <w:vAlign w:val="center"/>
            <w:hideMark/>
          </w:tcPr>
          <w:p w:rsidR="0085263C" w:rsidRPr="00653132" w:rsidRDefault="0085263C" w:rsidP="00212E28">
            <w:pPr>
              <w:jc w:val="center"/>
              <w:rPr>
                <w:b/>
                <w:bCs/>
                <w:color w:val="000000"/>
                <w:sz w:val="28"/>
                <w:szCs w:val="28"/>
              </w:rPr>
            </w:pPr>
            <w:r w:rsidRPr="00653132">
              <w:rPr>
                <w:b/>
                <w:bCs/>
                <w:color w:val="000000"/>
                <w:sz w:val="28"/>
                <w:szCs w:val="28"/>
                <w:rtl/>
              </w:rPr>
              <w:lastRenderedPageBreak/>
              <w:t>الرقم</w:t>
            </w:r>
          </w:p>
        </w:tc>
        <w:tc>
          <w:tcPr>
            <w:tcW w:w="5138" w:type="dxa"/>
            <w:vMerge w:val="restart"/>
            <w:shd w:val="pct12" w:color="000000" w:fill="FFFFFF"/>
            <w:noWrap/>
            <w:vAlign w:val="center"/>
            <w:hideMark/>
          </w:tcPr>
          <w:p w:rsidR="0085263C" w:rsidRPr="00653132" w:rsidRDefault="0085263C" w:rsidP="00212E28">
            <w:pPr>
              <w:jc w:val="center"/>
              <w:rPr>
                <w:b/>
                <w:bCs/>
                <w:color w:val="000000"/>
                <w:sz w:val="28"/>
                <w:szCs w:val="28"/>
              </w:rPr>
            </w:pPr>
            <w:r w:rsidRPr="00653132">
              <w:rPr>
                <w:b/>
                <w:bCs/>
                <w:color w:val="000000"/>
                <w:sz w:val="28"/>
                <w:szCs w:val="28"/>
                <w:rtl/>
              </w:rPr>
              <w:t>البند</w:t>
            </w:r>
          </w:p>
        </w:tc>
        <w:tc>
          <w:tcPr>
            <w:tcW w:w="851" w:type="dxa"/>
            <w:vMerge w:val="restart"/>
            <w:shd w:val="pct12" w:color="000000" w:fill="FFFFFF"/>
            <w:noWrap/>
            <w:vAlign w:val="center"/>
            <w:hideMark/>
          </w:tcPr>
          <w:p w:rsidR="0085263C" w:rsidRPr="00653132" w:rsidRDefault="0085263C" w:rsidP="00212E28">
            <w:pPr>
              <w:jc w:val="center"/>
              <w:rPr>
                <w:b/>
                <w:bCs/>
                <w:color w:val="000000"/>
                <w:sz w:val="28"/>
                <w:szCs w:val="28"/>
              </w:rPr>
            </w:pPr>
            <w:r w:rsidRPr="00653132">
              <w:rPr>
                <w:b/>
                <w:bCs/>
                <w:color w:val="000000"/>
                <w:sz w:val="28"/>
                <w:szCs w:val="28"/>
                <w:rtl/>
              </w:rPr>
              <w:t xml:space="preserve">أوافق بشدة </w:t>
            </w:r>
          </w:p>
        </w:tc>
        <w:tc>
          <w:tcPr>
            <w:tcW w:w="929" w:type="dxa"/>
            <w:vMerge w:val="restart"/>
            <w:shd w:val="pct12" w:color="000000" w:fill="FFFFFF"/>
            <w:noWrap/>
            <w:vAlign w:val="center"/>
            <w:hideMark/>
          </w:tcPr>
          <w:p w:rsidR="0085263C" w:rsidRPr="00653132" w:rsidRDefault="0085263C" w:rsidP="00212E28">
            <w:pPr>
              <w:jc w:val="center"/>
              <w:rPr>
                <w:b/>
                <w:bCs/>
                <w:color w:val="000000"/>
                <w:sz w:val="28"/>
                <w:szCs w:val="28"/>
              </w:rPr>
            </w:pPr>
            <w:r w:rsidRPr="00653132">
              <w:rPr>
                <w:b/>
                <w:bCs/>
                <w:color w:val="000000"/>
                <w:sz w:val="28"/>
                <w:szCs w:val="28"/>
                <w:rtl/>
              </w:rPr>
              <w:t>أوافق</w:t>
            </w:r>
          </w:p>
        </w:tc>
        <w:tc>
          <w:tcPr>
            <w:tcW w:w="913" w:type="dxa"/>
            <w:vMerge w:val="restart"/>
            <w:shd w:val="pct12" w:color="000000" w:fill="FFFFFF"/>
            <w:noWrap/>
            <w:vAlign w:val="center"/>
            <w:hideMark/>
          </w:tcPr>
          <w:p w:rsidR="0085263C" w:rsidRPr="00653132" w:rsidRDefault="0085263C" w:rsidP="00212E28">
            <w:pPr>
              <w:jc w:val="center"/>
              <w:rPr>
                <w:b/>
                <w:bCs/>
                <w:color w:val="000000"/>
                <w:sz w:val="28"/>
                <w:szCs w:val="28"/>
              </w:rPr>
            </w:pPr>
            <w:r w:rsidRPr="00653132">
              <w:rPr>
                <w:b/>
                <w:bCs/>
                <w:color w:val="000000"/>
                <w:sz w:val="28"/>
                <w:szCs w:val="28"/>
                <w:rtl/>
              </w:rPr>
              <w:t>أعارض</w:t>
            </w:r>
          </w:p>
        </w:tc>
        <w:tc>
          <w:tcPr>
            <w:tcW w:w="913" w:type="dxa"/>
            <w:vMerge w:val="restart"/>
            <w:shd w:val="pct12" w:color="000000" w:fill="FFFFFF"/>
            <w:noWrap/>
            <w:vAlign w:val="center"/>
            <w:hideMark/>
          </w:tcPr>
          <w:p w:rsidR="0085263C" w:rsidRPr="00653132" w:rsidRDefault="0085263C" w:rsidP="00212E28">
            <w:pPr>
              <w:jc w:val="center"/>
              <w:rPr>
                <w:b/>
                <w:bCs/>
                <w:color w:val="000000"/>
                <w:sz w:val="28"/>
                <w:szCs w:val="28"/>
              </w:rPr>
            </w:pPr>
            <w:r w:rsidRPr="00653132">
              <w:rPr>
                <w:b/>
                <w:bCs/>
                <w:color w:val="000000"/>
                <w:sz w:val="28"/>
                <w:szCs w:val="28"/>
                <w:rtl/>
              </w:rPr>
              <w:t>أعارض بشدة</w:t>
            </w:r>
          </w:p>
        </w:tc>
      </w:tr>
      <w:tr w:rsidR="0085263C" w:rsidRPr="0081123A" w:rsidTr="0085263C">
        <w:trPr>
          <w:trHeight w:val="285"/>
        </w:trPr>
        <w:tc>
          <w:tcPr>
            <w:tcW w:w="671" w:type="dxa"/>
            <w:vMerge/>
            <w:shd w:val="pct12" w:color="000000" w:fill="FFFFFF"/>
            <w:vAlign w:val="center"/>
            <w:hideMark/>
          </w:tcPr>
          <w:p w:rsidR="0085263C" w:rsidRPr="00653132" w:rsidRDefault="0085263C" w:rsidP="00212E28">
            <w:pPr>
              <w:bidi w:val="0"/>
              <w:rPr>
                <w:b/>
                <w:bCs/>
                <w:color w:val="000000"/>
              </w:rPr>
            </w:pPr>
          </w:p>
        </w:tc>
        <w:tc>
          <w:tcPr>
            <w:tcW w:w="5138" w:type="dxa"/>
            <w:vMerge/>
            <w:shd w:val="pct12" w:color="000000" w:fill="FFFFFF"/>
            <w:vAlign w:val="center"/>
            <w:hideMark/>
          </w:tcPr>
          <w:p w:rsidR="0085263C" w:rsidRPr="00653132" w:rsidRDefault="0085263C" w:rsidP="00212E28">
            <w:pPr>
              <w:bidi w:val="0"/>
              <w:rPr>
                <w:b/>
                <w:bCs/>
                <w:color w:val="000000"/>
              </w:rPr>
            </w:pPr>
          </w:p>
        </w:tc>
        <w:tc>
          <w:tcPr>
            <w:tcW w:w="851" w:type="dxa"/>
            <w:vMerge/>
            <w:shd w:val="pct12" w:color="000000" w:fill="FFFFFF"/>
            <w:vAlign w:val="center"/>
            <w:hideMark/>
          </w:tcPr>
          <w:p w:rsidR="0085263C" w:rsidRPr="00653132" w:rsidRDefault="0085263C" w:rsidP="00212E28">
            <w:pPr>
              <w:bidi w:val="0"/>
              <w:rPr>
                <w:b/>
                <w:bCs/>
                <w:color w:val="000000"/>
              </w:rPr>
            </w:pPr>
          </w:p>
        </w:tc>
        <w:tc>
          <w:tcPr>
            <w:tcW w:w="929" w:type="dxa"/>
            <w:vMerge/>
            <w:shd w:val="pct12" w:color="000000" w:fill="FFFFFF"/>
            <w:vAlign w:val="center"/>
            <w:hideMark/>
          </w:tcPr>
          <w:p w:rsidR="0085263C" w:rsidRPr="00653132" w:rsidRDefault="0085263C" w:rsidP="00212E28">
            <w:pPr>
              <w:bidi w:val="0"/>
              <w:rPr>
                <w:b/>
                <w:bCs/>
                <w:color w:val="000000"/>
              </w:rPr>
            </w:pPr>
          </w:p>
        </w:tc>
        <w:tc>
          <w:tcPr>
            <w:tcW w:w="913" w:type="dxa"/>
            <w:vMerge/>
            <w:shd w:val="pct12" w:color="000000" w:fill="FFFFFF"/>
            <w:vAlign w:val="center"/>
            <w:hideMark/>
          </w:tcPr>
          <w:p w:rsidR="0085263C" w:rsidRPr="00653132" w:rsidRDefault="0085263C" w:rsidP="00212E28">
            <w:pPr>
              <w:bidi w:val="0"/>
              <w:rPr>
                <w:b/>
                <w:bCs/>
                <w:color w:val="000000"/>
              </w:rPr>
            </w:pPr>
          </w:p>
        </w:tc>
        <w:tc>
          <w:tcPr>
            <w:tcW w:w="913" w:type="dxa"/>
            <w:vMerge/>
            <w:shd w:val="pct12" w:color="000000" w:fill="FFFFFF"/>
            <w:vAlign w:val="center"/>
            <w:hideMark/>
          </w:tcPr>
          <w:p w:rsidR="0085263C" w:rsidRPr="00653132" w:rsidRDefault="0085263C" w:rsidP="00212E28">
            <w:pPr>
              <w:bidi w:val="0"/>
              <w:rPr>
                <w:b/>
                <w:bCs/>
                <w:color w:val="000000"/>
              </w:rPr>
            </w:pPr>
          </w:p>
        </w:tc>
      </w:tr>
      <w:tr w:rsidR="0085263C" w:rsidRPr="0081123A" w:rsidTr="0085263C">
        <w:trPr>
          <w:trHeight w:val="276"/>
        </w:trPr>
        <w:tc>
          <w:tcPr>
            <w:tcW w:w="671" w:type="dxa"/>
            <w:vMerge/>
            <w:shd w:val="pct12" w:color="000000" w:fill="FFFFFF"/>
            <w:vAlign w:val="center"/>
            <w:hideMark/>
          </w:tcPr>
          <w:p w:rsidR="0085263C" w:rsidRPr="00653132" w:rsidRDefault="0085263C" w:rsidP="00212E28">
            <w:pPr>
              <w:bidi w:val="0"/>
              <w:rPr>
                <w:b/>
                <w:bCs/>
                <w:color w:val="000000"/>
              </w:rPr>
            </w:pPr>
          </w:p>
        </w:tc>
        <w:tc>
          <w:tcPr>
            <w:tcW w:w="5138" w:type="dxa"/>
            <w:vMerge/>
            <w:shd w:val="pct12" w:color="000000" w:fill="FFFFFF"/>
            <w:vAlign w:val="center"/>
            <w:hideMark/>
          </w:tcPr>
          <w:p w:rsidR="0085263C" w:rsidRPr="00653132" w:rsidRDefault="0085263C" w:rsidP="00212E28">
            <w:pPr>
              <w:bidi w:val="0"/>
              <w:rPr>
                <w:b/>
                <w:bCs/>
                <w:color w:val="000000"/>
              </w:rPr>
            </w:pPr>
          </w:p>
        </w:tc>
        <w:tc>
          <w:tcPr>
            <w:tcW w:w="851" w:type="dxa"/>
            <w:vMerge/>
            <w:shd w:val="pct12" w:color="000000" w:fill="FFFFFF"/>
            <w:vAlign w:val="center"/>
            <w:hideMark/>
          </w:tcPr>
          <w:p w:rsidR="0085263C" w:rsidRPr="00653132" w:rsidRDefault="0085263C" w:rsidP="00212E28">
            <w:pPr>
              <w:bidi w:val="0"/>
              <w:rPr>
                <w:b/>
                <w:bCs/>
                <w:color w:val="000000"/>
              </w:rPr>
            </w:pPr>
          </w:p>
        </w:tc>
        <w:tc>
          <w:tcPr>
            <w:tcW w:w="929" w:type="dxa"/>
            <w:vMerge/>
            <w:shd w:val="pct12" w:color="000000" w:fill="FFFFFF"/>
            <w:vAlign w:val="center"/>
            <w:hideMark/>
          </w:tcPr>
          <w:p w:rsidR="0085263C" w:rsidRPr="00653132" w:rsidRDefault="0085263C" w:rsidP="00212E28">
            <w:pPr>
              <w:bidi w:val="0"/>
              <w:rPr>
                <w:b/>
                <w:bCs/>
                <w:color w:val="000000"/>
              </w:rPr>
            </w:pPr>
          </w:p>
        </w:tc>
        <w:tc>
          <w:tcPr>
            <w:tcW w:w="913" w:type="dxa"/>
            <w:vMerge/>
            <w:shd w:val="pct12" w:color="000000" w:fill="FFFFFF"/>
            <w:vAlign w:val="center"/>
            <w:hideMark/>
          </w:tcPr>
          <w:p w:rsidR="0085263C" w:rsidRPr="00653132" w:rsidRDefault="0085263C" w:rsidP="00212E28">
            <w:pPr>
              <w:bidi w:val="0"/>
              <w:rPr>
                <w:b/>
                <w:bCs/>
                <w:color w:val="000000"/>
              </w:rPr>
            </w:pPr>
          </w:p>
        </w:tc>
        <w:tc>
          <w:tcPr>
            <w:tcW w:w="913" w:type="dxa"/>
            <w:vMerge/>
            <w:shd w:val="pct12" w:color="000000" w:fill="FFFFFF"/>
            <w:vAlign w:val="center"/>
            <w:hideMark/>
          </w:tcPr>
          <w:p w:rsidR="0085263C" w:rsidRPr="00653132" w:rsidRDefault="0085263C" w:rsidP="00212E28">
            <w:pPr>
              <w:bidi w:val="0"/>
              <w:rPr>
                <w:b/>
                <w:bCs/>
                <w:color w:val="000000"/>
              </w:rPr>
            </w:pPr>
          </w:p>
        </w:tc>
      </w:tr>
      <w:tr w:rsidR="0085263C" w:rsidRPr="0081123A" w:rsidTr="0085263C">
        <w:trPr>
          <w:trHeight w:val="285"/>
        </w:trPr>
        <w:tc>
          <w:tcPr>
            <w:tcW w:w="9415" w:type="dxa"/>
            <w:gridSpan w:val="6"/>
            <w:vMerge w:val="restart"/>
            <w:shd w:val="clear" w:color="auto" w:fill="F2F2F2" w:themeFill="background1" w:themeFillShade="F2"/>
            <w:noWrap/>
            <w:vAlign w:val="center"/>
            <w:hideMark/>
          </w:tcPr>
          <w:p w:rsidR="0085263C" w:rsidRPr="00653132" w:rsidRDefault="0085263C" w:rsidP="00212E28">
            <w:pPr>
              <w:rPr>
                <w:b/>
                <w:bCs/>
                <w:color w:val="000000"/>
                <w:rtl/>
              </w:rPr>
            </w:pPr>
            <w:r>
              <w:rPr>
                <w:rFonts w:hint="cs"/>
                <w:b/>
                <w:bCs/>
                <w:color w:val="000000"/>
                <w:sz w:val="28"/>
                <w:szCs w:val="28"/>
                <w:rtl/>
              </w:rPr>
              <w:t xml:space="preserve"> </w:t>
            </w:r>
            <w:r w:rsidRPr="00653132">
              <w:rPr>
                <w:b/>
                <w:bCs/>
                <w:color w:val="000000"/>
                <w:sz w:val="28"/>
                <w:szCs w:val="28"/>
                <w:rtl/>
              </w:rPr>
              <w:t>نظام العقوبات</w:t>
            </w:r>
          </w:p>
        </w:tc>
      </w:tr>
      <w:tr w:rsidR="0085263C" w:rsidRPr="0081123A" w:rsidTr="0085263C">
        <w:trPr>
          <w:trHeight w:val="276"/>
        </w:trPr>
        <w:tc>
          <w:tcPr>
            <w:tcW w:w="9415" w:type="dxa"/>
            <w:gridSpan w:val="6"/>
            <w:vMerge/>
            <w:shd w:val="clear" w:color="auto" w:fill="F2F2F2" w:themeFill="background1" w:themeFillShade="F2"/>
            <w:vAlign w:val="center"/>
            <w:hideMark/>
          </w:tcPr>
          <w:p w:rsidR="0085263C" w:rsidRPr="00653132" w:rsidRDefault="0085263C" w:rsidP="00212E28">
            <w:pPr>
              <w:bidi w:val="0"/>
              <w:rPr>
                <w:b/>
                <w:bCs/>
                <w:color w:val="000000"/>
              </w:rPr>
            </w:pPr>
          </w:p>
        </w:tc>
      </w:tr>
      <w:tr w:rsidR="0085263C" w:rsidRPr="0081123A" w:rsidTr="0085263C">
        <w:trPr>
          <w:trHeight w:val="285"/>
        </w:trPr>
        <w:tc>
          <w:tcPr>
            <w:tcW w:w="671" w:type="dxa"/>
            <w:vMerge w:val="restart"/>
            <w:shd w:val="clear" w:color="auto" w:fill="auto"/>
            <w:noWrap/>
            <w:vAlign w:val="center"/>
            <w:hideMark/>
          </w:tcPr>
          <w:p w:rsidR="0085263C" w:rsidRPr="00653132" w:rsidRDefault="0085263C" w:rsidP="00212E28">
            <w:pPr>
              <w:bidi w:val="0"/>
              <w:jc w:val="center"/>
              <w:rPr>
                <w:color w:val="000000"/>
              </w:rPr>
            </w:pPr>
            <w:r w:rsidRPr="00653132">
              <w:rPr>
                <w:color w:val="000000"/>
              </w:rPr>
              <w:t>1</w:t>
            </w:r>
          </w:p>
        </w:tc>
        <w:tc>
          <w:tcPr>
            <w:tcW w:w="5138" w:type="dxa"/>
            <w:vMerge w:val="restart"/>
            <w:shd w:val="clear" w:color="auto" w:fill="auto"/>
            <w:noWrap/>
            <w:vAlign w:val="center"/>
            <w:hideMark/>
          </w:tcPr>
          <w:p w:rsidR="0085263C" w:rsidRPr="00653132" w:rsidRDefault="0085263C" w:rsidP="00212E28">
            <w:pPr>
              <w:rPr>
                <w:color w:val="000000"/>
              </w:rPr>
            </w:pPr>
            <w:r w:rsidRPr="00653132">
              <w:rPr>
                <w:color w:val="000000"/>
                <w:rtl/>
              </w:rPr>
              <w:t>نظام العقوبات مجد بحيث يمنع الموظف من تكرار عمله</w:t>
            </w:r>
            <w:r>
              <w:rPr>
                <w:rFonts w:hint="cs"/>
                <w:color w:val="000000"/>
                <w:rtl/>
              </w:rPr>
              <w:t>.</w:t>
            </w:r>
          </w:p>
        </w:tc>
        <w:tc>
          <w:tcPr>
            <w:tcW w:w="851" w:type="dxa"/>
            <w:vMerge w:val="restart"/>
            <w:shd w:val="clear" w:color="auto" w:fill="auto"/>
            <w:noWrap/>
            <w:vAlign w:val="center"/>
            <w:hideMark/>
          </w:tcPr>
          <w:p w:rsidR="0085263C" w:rsidRDefault="0085263C" w:rsidP="00212E28">
            <w:pPr>
              <w:bidi w:val="0"/>
              <w:jc w:val="center"/>
              <w:rPr>
                <w:color w:val="000000"/>
              </w:rPr>
            </w:pPr>
            <w:r>
              <w:rPr>
                <w:color w:val="000000"/>
              </w:rPr>
              <w:t>10</w:t>
            </w:r>
          </w:p>
        </w:tc>
        <w:tc>
          <w:tcPr>
            <w:tcW w:w="929" w:type="dxa"/>
            <w:vMerge w:val="restart"/>
            <w:shd w:val="clear" w:color="auto" w:fill="auto"/>
            <w:noWrap/>
            <w:vAlign w:val="center"/>
            <w:hideMark/>
          </w:tcPr>
          <w:p w:rsidR="0085263C" w:rsidRDefault="0085263C" w:rsidP="00212E28">
            <w:pPr>
              <w:bidi w:val="0"/>
              <w:jc w:val="center"/>
              <w:rPr>
                <w:color w:val="000000"/>
              </w:rPr>
            </w:pPr>
            <w:r>
              <w:rPr>
                <w:color w:val="000000"/>
              </w:rPr>
              <w:t>9</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1</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7</w:t>
            </w:r>
          </w:p>
        </w:tc>
      </w:tr>
      <w:tr w:rsidR="0085263C" w:rsidRPr="0081123A" w:rsidTr="0085263C">
        <w:trPr>
          <w:trHeight w:val="285"/>
        </w:trPr>
        <w:tc>
          <w:tcPr>
            <w:tcW w:w="671" w:type="dxa"/>
            <w:vMerge/>
            <w:vAlign w:val="center"/>
            <w:hideMark/>
          </w:tcPr>
          <w:p w:rsidR="0085263C" w:rsidRPr="00653132" w:rsidRDefault="0085263C" w:rsidP="00212E28">
            <w:pPr>
              <w:bidi w:val="0"/>
              <w:rPr>
                <w:color w:val="000000"/>
              </w:rPr>
            </w:pPr>
          </w:p>
        </w:tc>
        <w:tc>
          <w:tcPr>
            <w:tcW w:w="5138" w:type="dxa"/>
            <w:vMerge/>
            <w:vAlign w:val="center"/>
            <w:hideMark/>
          </w:tcPr>
          <w:p w:rsidR="0085263C" w:rsidRPr="00653132" w:rsidRDefault="0085263C" w:rsidP="00212E28">
            <w:pPr>
              <w:bidi w:val="0"/>
              <w:rPr>
                <w:color w:val="000000"/>
              </w:rPr>
            </w:pPr>
          </w:p>
        </w:tc>
        <w:tc>
          <w:tcPr>
            <w:tcW w:w="851" w:type="dxa"/>
            <w:vMerge/>
            <w:vAlign w:val="center"/>
            <w:hideMark/>
          </w:tcPr>
          <w:p w:rsidR="0085263C" w:rsidRPr="00653132" w:rsidRDefault="0085263C" w:rsidP="00212E28">
            <w:pPr>
              <w:bidi w:val="0"/>
              <w:jc w:val="center"/>
              <w:rPr>
                <w:color w:val="000000"/>
              </w:rPr>
            </w:pPr>
          </w:p>
        </w:tc>
        <w:tc>
          <w:tcPr>
            <w:tcW w:w="929"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r>
      <w:tr w:rsidR="0085263C" w:rsidRPr="0081123A" w:rsidTr="0085263C">
        <w:trPr>
          <w:trHeight w:val="285"/>
        </w:trPr>
        <w:tc>
          <w:tcPr>
            <w:tcW w:w="671" w:type="dxa"/>
            <w:vMerge w:val="restart"/>
            <w:shd w:val="clear" w:color="auto" w:fill="auto"/>
            <w:noWrap/>
            <w:vAlign w:val="center"/>
            <w:hideMark/>
          </w:tcPr>
          <w:p w:rsidR="0085263C" w:rsidRPr="00653132" w:rsidRDefault="0085263C" w:rsidP="00212E28">
            <w:pPr>
              <w:bidi w:val="0"/>
              <w:jc w:val="center"/>
              <w:rPr>
                <w:color w:val="000000"/>
              </w:rPr>
            </w:pPr>
            <w:r w:rsidRPr="00653132">
              <w:rPr>
                <w:color w:val="000000"/>
              </w:rPr>
              <w:t>2</w:t>
            </w:r>
          </w:p>
        </w:tc>
        <w:tc>
          <w:tcPr>
            <w:tcW w:w="5138" w:type="dxa"/>
            <w:vMerge w:val="restart"/>
            <w:shd w:val="clear" w:color="auto" w:fill="auto"/>
            <w:noWrap/>
            <w:vAlign w:val="center"/>
            <w:hideMark/>
          </w:tcPr>
          <w:p w:rsidR="0085263C" w:rsidRPr="00653132" w:rsidRDefault="0085263C" w:rsidP="00212E28">
            <w:pPr>
              <w:rPr>
                <w:color w:val="000000"/>
              </w:rPr>
            </w:pPr>
            <w:r w:rsidRPr="00653132">
              <w:rPr>
                <w:color w:val="000000"/>
                <w:rtl/>
              </w:rPr>
              <w:t>يتم تحليل المشكلة والاستماع إلى الإطراف قبل أخد القرار</w:t>
            </w:r>
            <w:r>
              <w:rPr>
                <w:rFonts w:hint="cs"/>
                <w:color w:val="000000"/>
                <w:rtl/>
              </w:rPr>
              <w:t>.</w:t>
            </w:r>
          </w:p>
        </w:tc>
        <w:tc>
          <w:tcPr>
            <w:tcW w:w="851" w:type="dxa"/>
            <w:vMerge w:val="restart"/>
            <w:shd w:val="clear" w:color="auto" w:fill="auto"/>
            <w:noWrap/>
            <w:vAlign w:val="center"/>
            <w:hideMark/>
          </w:tcPr>
          <w:p w:rsidR="0085263C" w:rsidRDefault="0085263C" w:rsidP="00212E28">
            <w:pPr>
              <w:bidi w:val="0"/>
              <w:jc w:val="center"/>
              <w:rPr>
                <w:color w:val="000000"/>
              </w:rPr>
            </w:pPr>
            <w:r>
              <w:rPr>
                <w:color w:val="000000"/>
              </w:rPr>
              <w:t>7</w:t>
            </w:r>
          </w:p>
        </w:tc>
        <w:tc>
          <w:tcPr>
            <w:tcW w:w="929" w:type="dxa"/>
            <w:vMerge w:val="restart"/>
            <w:shd w:val="clear" w:color="auto" w:fill="auto"/>
            <w:noWrap/>
            <w:vAlign w:val="center"/>
            <w:hideMark/>
          </w:tcPr>
          <w:p w:rsidR="0085263C" w:rsidRDefault="0085263C" w:rsidP="00212E28">
            <w:pPr>
              <w:bidi w:val="0"/>
              <w:jc w:val="center"/>
              <w:rPr>
                <w:color w:val="000000"/>
              </w:rPr>
            </w:pPr>
            <w:r>
              <w:rPr>
                <w:color w:val="000000"/>
              </w:rPr>
              <w:t>7</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6</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7</w:t>
            </w:r>
          </w:p>
        </w:tc>
      </w:tr>
      <w:tr w:rsidR="0085263C" w:rsidRPr="0081123A" w:rsidTr="0085263C">
        <w:trPr>
          <w:trHeight w:val="285"/>
        </w:trPr>
        <w:tc>
          <w:tcPr>
            <w:tcW w:w="671" w:type="dxa"/>
            <w:vMerge/>
            <w:vAlign w:val="center"/>
            <w:hideMark/>
          </w:tcPr>
          <w:p w:rsidR="0085263C" w:rsidRPr="00653132" w:rsidRDefault="0085263C" w:rsidP="00212E28">
            <w:pPr>
              <w:bidi w:val="0"/>
              <w:rPr>
                <w:color w:val="000000"/>
              </w:rPr>
            </w:pPr>
          </w:p>
        </w:tc>
        <w:tc>
          <w:tcPr>
            <w:tcW w:w="5138" w:type="dxa"/>
            <w:vMerge/>
            <w:vAlign w:val="center"/>
            <w:hideMark/>
          </w:tcPr>
          <w:p w:rsidR="0085263C" w:rsidRPr="00653132" w:rsidRDefault="0085263C" w:rsidP="00212E28">
            <w:pPr>
              <w:bidi w:val="0"/>
              <w:rPr>
                <w:color w:val="000000"/>
              </w:rPr>
            </w:pPr>
          </w:p>
        </w:tc>
        <w:tc>
          <w:tcPr>
            <w:tcW w:w="851" w:type="dxa"/>
            <w:vMerge/>
            <w:vAlign w:val="center"/>
            <w:hideMark/>
          </w:tcPr>
          <w:p w:rsidR="0085263C" w:rsidRPr="00653132" w:rsidRDefault="0085263C" w:rsidP="00212E28">
            <w:pPr>
              <w:bidi w:val="0"/>
              <w:jc w:val="center"/>
              <w:rPr>
                <w:color w:val="000000"/>
              </w:rPr>
            </w:pPr>
          </w:p>
        </w:tc>
        <w:tc>
          <w:tcPr>
            <w:tcW w:w="929"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r>
      <w:tr w:rsidR="0085263C" w:rsidRPr="0081123A" w:rsidTr="0085263C">
        <w:trPr>
          <w:trHeight w:val="285"/>
        </w:trPr>
        <w:tc>
          <w:tcPr>
            <w:tcW w:w="671" w:type="dxa"/>
            <w:vMerge w:val="restart"/>
            <w:shd w:val="clear" w:color="auto" w:fill="auto"/>
            <w:noWrap/>
            <w:vAlign w:val="center"/>
            <w:hideMark/>
          </w:tcPr>
          <w:p w:rsidR="0085263C" w:rsidRPr="00653132" w:rsidRDefault="0085263C" w:rsidP="00212E28">
            <w:pPr>
              <w:bidi w:val="0"/>
              <w:jc w:val="center"/>
              <w:rPr>
                <w:color w:val="000000"/>
              </w:rPr>
            </w:pPr>
            <w:r w:rsidRPr="00653132">
              <w:rPr>
                <w:color w:val="000000"/>
              </w:rPr>
              <w:t>3</w:t>
            </w:r>
          </w:p>
        </w:tc>
        <w:tc>
          <w:tcPr>
            <w:tcW w:w="5138" w:type="dxa"/>
            <w:vMerge w:val="restart"/>
            <w:shd w:val="clear" w:color="auto" w:fill="auto"/>
            <w:noWrap/>
            <w:vAlign w:val="center"/>
            <w:hideMark/>
          </w:tcPr>
          <w:p w:rsidR="0085263C" w:rsidRPr="00653132" w:rsidRDefault="0085263C" w:rsidP="00212E28">
            <w:pPr>
              <w:rPr>
                <w:color w:val="000000"/>
              </w:rPr>
            </w:pPr>
            <w:r w:rsidRPr="00653132">
              <w:rPr>
                <w:color w:val="000000"/>
                <w:rtl/>
              </w:rPr>
              <w:t>هناك تناسب بين العقوبة وحجم الخطأ</w:t>
            </w:r>
            <w:r>
              <w:rPr>
                <w:rFonts w:hint="cs"/>
                <w:color w:val="000000"/>
                <w:rtl/>
              </w:rPr>
              <w:t>.</w:t>
            </w:r>
          </w:p>
        </w:tc>
        <w:tc>
          <w:tcPr>
            <w:tcW w:w="851" w:type="dxa"/>
            <w:vMerge w:val="restart"/>
            <w:shd w:val="clear" w:color="auto" w:fill="auto"/>
            <w:noWrap/>
            <w:vAlign w:val="center"/>
            <w:hideMark/>
          </w:tcPr>
          <w:p w:rsidR="0085263C" w:rsidRDefault="0085263C" w:rsidP="00212E28">
            <w:pPr>
              <w:bidi w:val="0"/>
              <w:jc w:val="center"/>
              <w:rPr>
                <w:color w:val="000000"/>
              </w:rPr>
            </w:pPr>
            <w:r>
              <w:rPr>
                <w:color w:val="000000"/>
              </w:rPr>
              <w:t>1</w:t>
            </w:r>
          </w:p>
        </w:tc>
        <w:tc>
          <w:tcPr>
            <w:tcW w:w="929" w:type="dxa"/>
            <w:vMerge w:val="restart"/>
            <w:shd w:val="clear" w:color="auto" w:fill="auto"/>
            <w:noWrap/>
            <w:vAlign w:val="center"/>
            <w:hideMark/>
          </w:tcPr>
          <w:p w:rsidR="0085263C" w:rsidRDefault="0085263C" w:rsidP="00212E28">
            <w:pPr>
              <w:bidi w:val="0"/>
              <w:jc w:val="center"/>
              <w:rPr>
                <w:color w:val="000000"/>
              </w:rPr>
            </w:pPr>
            <w:r>
              <w:rPr>
                <w:color w:val="000000"/>
              </w:rPr>
              <w:t>8</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9</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7</w:t>
            </w:r>
          </w:p>
        </w:tc>
      </w:tr>
      <w:tr w:rsidR="0085263C" w:rsidRPr="0081123A" w:rsidTr="0085263C">
        <w:trPr>
          <w:trHeight w:val="276"/>
        </w:trPr>
        <w:tc>
          <w:tcPr>
            <w:tcW w:w="671" w:type="dxa"/>
            <w:vMerge/>
            <w:vAlign w:val="center"/>
            <w:hideMark/>
          </w:tcPr>
          <w:p w:rsidR="0085263C" w:rsidRPr="00653132" w:rsidRDefault="0085263C" w:rsidP="00212E28">
            <w:pPr>
              <w:bidi w:val="0"/>
              <w:rPr>
                <w:color w:val="000000"/>
              </w:rPr>
            </w:pPr>
          </w:p>
        </w:tc>
        <w:tc>
          <w:tcPr>
            <w:tcW w:w="5138" w:type="dxa"/>
            <w:vMerge/>
            <w:vAlign w:val="center"/>
            <w:hideMark/>
          </w:tcPr>
          <w:p w:rsidR="0085263C" w:rsidRPr="00653132" w:rsidRDefault="0085263C" w:rsidP="00212E28">
            <w:pPr>
              <w:bidi w:val="0"/>
              <w:rPr>
                <w:color w:val="000000"/>
              </w:rPr>
            </w:pPr>
          </w:p>
        </w:tc>
        <w:tc>
          <w:tcPr>
            <w:tcW w:w="851" w:type="dxa"/>
            <w:vMerge/>
            <w:vAlign w:val="center"/>
            <w:hideMark/>
          </w:tcPr>
          <w:p w:rsidR="0085263C" w:rsidRPr="00653132" w:rsidRDefault="0085263C" w:rsidP="00212E28">
            <w:pPr>
              <w:bidi w:val="0"/>
              <w:jc w:val="center"/>
              <w:rPr>
                <w:color w:val="000000"/>
              </w:rPr>
            </w:pPr>
          </w:p>
        </w:tc>
        <w:tc>
          <w:tcPr>
            <w:tcW w:w="929"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r>
      <w:tr w:rsidR="0085263C" w:rsidRPr="0081123A" w:rsidTr="0085263C">
        <w:trPr>
          <w:trHeight w:val="276"/>
        </w:trPr>
        <w:tc>
          <w:tcPr>
            <w:tcW w:w="671" w:type="dxa"/>
            <w:vMerge w:val="restart"/>
            <w:shd w:val="clear" w:color="auto" w:fill="auto"/>
            <w:noWrap/>
            <w:vAlign w:val="center"/>
            <w:hideMark/>
          </w:tcPr>
          <w:p w:rsidR="0085263C" w:rsidRPr="00653132" w:rsidRDefault="0085263C" w:rsidP="00212E28">
            <w:pPr>
              <w:bidi w:val="0"/>
              <w:jc w:val="center"/>
              <w:rPr>
                <w:color w:val="000000"/>
              </w:rPr>
            </w:pPr>
            <w:r w:rsidRPr="00653132">
              <w:rPr>
                <w:color w:val="000000"/>
              </w:rPr>
              <w:t>4</w:t>
            </w:r>
          </w:p>
        </w:tc>
        <w:tc>
          <w:tcPr>
            <w:tcW w:w="5138" w:type="dxa"/>
            <w:vMerge w:val="restart"/>
            <w:shd w:val="clear" w:color="auto" w:fill="auto"/>
            <w:noWrap/>
            <w:vAlign w:val="center"/>
            <w:hideMark/>
          </w:tcPr>
          <w:p w:rsidR="0085263C" w:rsidRPr="00653132" w:rsidRDefault="0085263C" w:rsidP="00212E28">
            <w:pPr>
              <w:rPr>
                <w:color w:val="000000"/>
              </w:rPr>
            </w:pPr>
            <w:r w:rsidRPr="00653132">
              <w:rPr>
                <w:color w:val="000000"/>
                <w:rtl/>
              </w:rPr>
              <w:t>يتم تطبيق نظام العقوبات بغض النظر عن مراكز الموظفين</w:t>
            </w:r>
            <w:r>
              <w:rPr>
                <w:rFonts w:hint="cs"/>
                <w:color w:val="000000"/>
                <w:rtl/>
              </w:rPr>
              <w:t>.</w:t>
            </w:r>
          </w:p>
        </w:tc>
        <w:tc>
          <w:tcPr>
            <w:tcW w:w="851" w:type="dxa"/>
            <w:vMerge w:val="restart"/>
            <w:shd w:val="clear" w:color="auto" w:fill="auto"/>
            <w:noWrap/>
            <w:vAlign w:val="center"/>
            <w:hideMark/>
          </w:tcPr>
          <w:p w:rsidR="0085263C" w:rsidRDefault="0085263C" w:rsidP="00212E28">
            <w:pPr>
              <w:bidi w:val="0"/>
              <w:jc w:val="center"/>
              <w:rPr>
                <w:color w:val="000000"/>
              </w:rPr>
            </w:pPr>
            <w:r>
              <w:rPr>
                <w:color w:val="000000"/>
              </w:rPr>
              <w:t>4</w:t>
            </w:r>
          </w:p>
        </w:tc>
        <w:tc>
          <w:tcPr>
            <w:tcW w:w="929" w:type="dxa"/>
            <w:vMerge w:val="restart"/>
            <w:shd w:val="clear" w:color="auto" w:fill="auto"/>
            <w:noWrap/>
            <w:vAlign w:val="center"/>
            <w:hideMark/>
          </w:tcPr>
          <w:p w:rsidR="0085263C" w:rsidRDefault="0085263C" w:rsidP="00212E28">
            <w:pPr>
              <w:bidi w:val="0"/>
              <w:jc w:val="center"/>
              <w:rPr>
                <w:color w:val="000000"/>
              </w:rPr>
            </w:pPr>
            <w:r>
              <w:rPr>
                <w:color w:val="000000"/>
              </w:rPr>
              <w:t>7</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5</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11</w:t>
            </w:r>
          </w:p>
        </w:tc>
      </w:tr>
      <w:tr w:rsidR="0085263C" w:rsidRPr="0081123A" w:rsidTr="0085263C">
        <w:trPr>
          <w:trHeight w:val="276"/>
        </w:trPr>
        <w:tc>
          <w:tcPr>
            <w:tcW w:w="671" w:type="dxa"/>
            <w:vMerge/>
            <w:vAlign w:val="center"/>
            <w:hideMark/>
          </w:tcPr>
          <w:p w:rsidR="0085263C" w:rsidRPr="00653132" w:rsidRDefault="0085263C" w:rsidP="00212E28">
            <w:pPr>
              <w:bidi w:val="0"/>
              <w:rPr>
                <w:color w:val="000000"/>
              </w:rPr>
            </w:pPr>
          </w:p>
        </w:tc>
        <w:tc>
          <w:tcPr>
            <w:tcW w:w="5138" w:type="dxa"/>
            <w:vMerge/>
            <w:vAlign w:val="center"/>
            <w:hideMark/>
          </w:tcPr>
          <w:p w:rsidR="0085263C" w:rsidRPr="00653132" w:rsidRDefault="0085263C" w:rsidP="00212E28">
            <w:pPr>
              <w:bidi w:val="0"/>
              <w:rPr>
                <w:color w:val="000000"/>
              </w:rPr>
            </w:pPr>
          </w:p>
        </w:tc>
        <w:tc>
          <w:tcPr>
            <w:tcW w:w="851" w:type="dxa"/>
            <w:vMerge/>
            <w:vAlign w:val="center"/>
            <w:hideMark/>
          </w:tcPr>
          <w:p w:rsidR="0085263C" w:rsidRPr="00653132" w:rsidRDefault="0085263C" w:rsidP="00212E28">
            <w:pPr>
              <w:bidi w:val="0"/>
              <w:rPr>
                <w:color w:val="000000"/>
              </w:rPr>
            </w:pPr>
          </w:p>
        </w:tc>
        <w:tc>
          <w:tcPr>
            <w:tcW w:w="929" w:type="dxa"/>
            <w:vMerge/>
            <w:vAlign w:val="center"/>
            <w:hideMark/>
          </w:tcPr>
          <w:p w:rsidR="0085263C" w:rsidRPr="00653132" w:rsidRDefault="0085263C" w:rsidP="00212E28">
            <w:pPr>
              <w:bidi w:val="0"/>
              <w:rPr>
                <w:color w:val="000000"/>
              </w:rPr>
            </w:pPr>
          </w:p>
        </w:tc>
        <w:tc>
          <w:tcPr>
            <w:tcW w:w="913" w:type="dxa"/>
            <w:vMerge/>
            <w:vAlign w:val="center"/>
            <w:hideMark/>
          </w:tcPr>
          <w:p w:rsidR="0085263C" w:rsidRPr="00653132" w:rsidRDefault="0085263C" w:rsidP="00212E28">
            <w:pPr>
              <w:bidi w:val="0"/>
              <w:rPr>
                <w:color w:val="000000"/>
              </w:rPr>
            </w:pPr>
          </w:p>
        </w:tc>
        <w:tc>
          <w:tcPr>
            <w:tcW w:w="913" w:type="dxa"/>
            <w:vMerge/>
            <w:vAlign w:val="center"/>
            <w:hideMark/>
          </w:tcPr>
          <w:p w:rsidR="0085263C" w:rsidRPr="00653132" w:rsidRDefault="0085263C" w:rsidP="00212E28">
            <w:pPr>
              <w:bidi w:val="0"/>
              <w:rPr>
                <w:color w:val="000000"/>
              </w:rPr>
            </w:pPr>
          </w:p>
        </w:tc>
      </w:tr>
      <w:tr w:rsidR="0085263C" w:rsidRPr="0081123A" w:rsidTr="0085263C">
        <w:trPr>
          <w:trHeight w:val="276"/>
        </w:trPr>
        <w:tc>
          <w:tcPr>
            <w:tcW w:w="671" w:type="dxa"/>
            <w:vMerge/>
            <w:vAlign w:val="center"/>
            <w:hideMark/>
          </w:tcPr>
          <w:p w:rsidR="0085263C" w:rsidRPr="00653132" w:rsidRDefault="0085263C" w:rsidP="00212E28">
            <w:pPr>
              <w:bidi w:val="0"/>
              <w:rPr>
                <w:color w:val="000000"/>
              </w:rPr>
            </w:pPr>
          </w:p>
        </w:tc>
        <w:tc>
          <w:tcPr>
            <w:tcW w:w="5138" w:type="dxa"/>
            <w:vMerge/>
            <w:vAlign w:val="center"/>
            <w:hideMark/>
          </w:tcPr>
          <w:p w:rsidR="0085263C" w:rsidRPr="00653132" w:rsidRDefault="0085263C" w:rsidP="00212E28">
            <w:pPr>
              <w:bidi w:val="0"/>
              <w:rPr>
                <w:color w:val="000000"/>
              </w:rPr>
            </w:pPr>
          </w:p>
        </w:tc>
        <w:tc>
          <w:tcPr>
            <w:tcW w:w="851" w:type="dxa"/>
            <w:vMerge/>
            <w:vAlign w:val="center"/>
            <w:hideMark/>
          </w:tcPr>
          <w:p w:rsidR="0085263C" w:rsidRPr="00653132" w:rsidRDefault="0085263C" w:rsidP="00212E28">
            <w:pPr>
              <w:bidi w:val="0"/>
              <w:rPr>
                <w:color w:val="000000"/>
              </w:rPr>
            </w:pPr>
          </w:p>
        </w:tc>
        <w:tc>
          <w:tcPr>
            <w:tcW w:w="929" w:type="dxa"/>
            <w:vMerge/>
            <w:vAlign w:val="center"/>
            <w:hideMark/>
          </w:tcPr>
          <w:p w:rsidR="0085263C" w:rsidRPr="00653132" w:rsidRDefault="0085263C" w:rsidP="00212E28">
            <w:pPr>
              <w:bidi w:val="0"/>
              <w:rPr>
                <w:color w:val="000000"/>
              </w:rPr>
            </w:pPr>
          </w:p>
        </w:tc>
        <w:tc>
          <w:tcPr>
            <w:tcW w:w="913" w:type="dxa"/>
            <w:vMerge/>
            <w:vAlign w:val="center"/>
            <w:hideMark/>
          </w:tcPr>
          <w:p w:rsidR="0085263C" w:rsidRPr="00653132" w:rsidRDefault="0085263C" w:rsidP="00212E28">
            <w:pPr>
              <w:bidi w:val="0"/>
              <w:rPr>
                <w:color w:val="000000"/>
              </w:rPr>
            </w:pPr>
          </w:p>
        </w:tc>
        <w:tc>
          <w:tcPr>
            <w:tcW w:w="913" w:type="dxa"/>
            <w:vMerge/>
            <w:vAlign w:val="center"/>
            <w:hideMark/>
          </w:tcPr>
          <w:p w:rsidR="0085263C" w:rsidRPr="00653132" w:rsidRDefault="0085263C" w:rsidP="00212E28">
            <w:pPr>
              <w:bidi w:val="0"/>
              <w:rPr>
                <w:color w:val="000000"/>
              </w:rPr>
            </w:pPr>
          </w:p>
        </w:tc>
      </w:tr>
      <w:tr w:rsidR="0085263C" w:rsidRPr="0081123A" w:rsidTr="0085263C">
        <w:trPr>
          <w:trHeight w:val="285"/>
        </w:trPr>
        <w:tc>
          <w:tcPr>
            <w:tcW w:w="9415" w:type="dxa"/>
            <w:gridSpan w:val="6"/>
            <w:vMerge w:val="restart"/>
            <w:shd w:val="clear" w:color="auto" w:fill="F2F2F2" w:themeFill="background1" w:themeFillShade="F2"/>
            <w:noWrap/>
            <w:vAlign w:val="center"/>
            <w:hideMark/>
          </w:tcPr>
          <w:p w:rsidR="0085263C" w:rsidRPr="00653132" w:rsidRDefault="0085263C" w:rsidP="00212E28">
            <w:pPr>
              <w:rPr>
                <w:b/>
                <w:bCs/>
                <w:color w:val="000000"/>
              </w:rPr>
            </w:pPr>
            <w:r>
              <w:rPr>
                <w:rFonts w:hint="cs"/>
                <w:b/>
                <w:bCs/>
                <w:color w:val="000000"/>
                <w:sz w:val="28"/>
                <w:szCs w:val="28"/>
                <w:rtl/>
              </w:rPr>
              <w:t xml:space="preserve"> </w:t>
            </w:r>
            <w:r w:rsidRPr="00653132">
              <w:rPr>
                <w:b/>
                <w:bCs/>
                <w:color w:val="000000"/>
                <w:sz w:val="28"/>
                <w:szCs w:val="28"/>
                <w:rtl/>
              </w:rPr>
              <w:t>الإدارة والتطوير</w:t>
            </w:r>
          </w:p>
        </w:tc>
      </w:tr>
      <w:tr w:rsidR="0085263C" w:rsidRPr="0081123A" w:rsidTr="0085263C">
        <w:trPr>
          <w:trHeight w:val="276"/>
        </w:trPr>
        <w:tc>
          <w:tcPr>
            <w:tcW w:w="9415" w:type="dxa"/>
            <w:gridSpan w:val="6"/>
            <w:vMerge/>
            <w:shd w:val="clear" w:color="auto" w:fill="F2F2F2" w:themeFill="background1" w:themeFillShade="F2"/>
            <w:vAlign w:val="center"/>
            <w:hideMark/>
          </w:tcPr>
          <w:p w:rsidR="0085263C" w:rsidRPr="00653132" w:rsidRDefault="0085263C" w:rsidP="00212E28">
            <w:pPr>
              <w:bidi w:val="0"/>
              <w:rPr>
                <w:b/>
                <w:bCs/>
                <w:color w:val="000000"/>
              </w:rPr>
            </w:pPr>
          </w:p>
        </w:tc>
      </w:tr>
      <w:tr w:rsidR="0085263C" w:rsidRPr="0081123A" w:rsidTr="0085263C">
        <w:trPr>
          <w:trHeight w:val="285"/>
        </w:trPr>
        <w:tc>
          <w:tcPr>
            <w:tcW w:w="671" w:type="dxa"/>
            <w:vMerge w:val="restart"/>
            <w:shd w:val="clear" w:color="auto" w:fill="auto"/>
            <w:noWrap/>
            <w:vAlign w:val="center"/>
            <w:hideMark/>
          </w:tcPr>
          <w:p w:rsidR="0085263C" w:rsidRPr="00653132" w:rsidRDefault="0085263C" w:rsidP="00212E28">
            <w:pPr>
              <w:bidi w:val="0"/>
              <w:jc w:val="center"/>
              <w:rPr>
                <w:color w:val="000000"/>
              </w:rPr>
            </w:pPr>
            <w:r w:rsidRPr="00653132">
              <w:rPr>
                <w:color w:val="000000"/>
              </w:rPr>
              <w:t>1</w:t>
            </w:r>
          </w:p>
        </w:tc>
        <w:tc>
          <w:tcPr>
            <w:tcW w:w="5138" w:type="dxa"/>
            <w:vMerge w:val="restart"/>
            <w:shd w:val="clear" w:color="auto" w:fill="auto"/>
            <w:noWrap/>
            <w:vAlign w:val="center"/>
            <w:hideMark/>
          </w:tcPr>
          <w:p w:rsidR="0085263C" w:rsidRPr="00653132" w:rsidRDefault="0085263C" w:rsidP="00212E28">
            <w:pPr>
              <w:bidi w:val="0"/>
              <w:jc w:val="right"/>
              <w:rPr>
                <w:color w:val="000000"/>
                <w:rtl/>
              </w:rPr>
            </w:pPr>
            <w:r w:rsidRPr="00653132">
              <w:rPr>
                <w:color w:val="000000"/>
                <w:rtl/>
              </w:rPr>
              <w:t>عدم توفر رؤية واضحة من قبل الإدارة للتطوير</w:t>
            </w:r>
            <w:r w:rsidRPr="00653132">
              <w:rPr>
                <w:rFonts w:hint="cs"/>
                <w:color w:val="000000"/>
                <w:rtl/>
              </w:rPr>
              <w:t>.</w:t>
            </w:r>
          </w:p>
        </w:tc>
        <w:tc>
          <w:tcPr>
            <w:tcW w:w="851" w:type="dxa"/>
            <w:vMerge w:val="restart"/>
            <w:shd w:val="clear" w:color="auto" w:fill="auto"/>
            <w:noWrap/>
            <w:vAlign w:val="center"/>
            <w:hideMark/>
          </w:tcPr>
          <w:p w:rsidR="0085263C" w:rsidRDefault="0085263C" w:rsidP="00212E28">
            <w:pPr>
              <w:bidi w:val="0"/>
              <w:jc w:val="center"/>
              <w:rPr>
                <w:color w:val="000000"/>
              </w:rPr>
            </w:pPr>
            <w:r>
              <w:rPr>
                <w:color w:val="000000"/>
              </w:rPr>
              <w:t>9</w:t>
            </w:r>
          </w:p>
        </w:tc>
        <w:tc>
          <w:tcPr>
            <w:tcW w:w="929" w:type="dxa"/>
            <w:vMerge w:val="restart"/>
            <w:shd w:val="clear" w:color="auto" w:fill="auto"/>
            <w:noWrap/>
            <w:vAlign w:val="center"/>
            <w:hideMark/>
          </w:tcPr>
          <w:p w:rsidR="0085263C" w:rsidRDefault="0085263C" w:rsidP="00212E28">
            <w:pPr>
              <w:bidi w:val="0"/>
              <w:jc w:val="center"/>
              <w:rPr>
                <w:color w:val="000000"/>
              </w:rPr>
            </w:pPr>
            <w:r>
              <w:rPr>
                <w:color w:val="000000"/>
              </w:rPr>
              <w:t>8</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6</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4</w:t>
            </w:r>
          </w:p>
        </w:tc>
      </w:tr>
      <w:tr w:rsidR="0085263C" w:rsidRPr="0081123A" w:rsidTr="0085263C">
        <w:trPr>
          <w:trHeight w:val="285"/>
        </w:trPr>
        <w:tc>
          <w:tcPr>
            <w:tcW w:w="671" w:type="dxa"/>
            <w:vMerge/>
            <w:vAlign w:val="center"/>
            <w:hideMark/>
          </w:tcPr>
          <w:p w:rsidR="0085263C" w:rsidRPr="00653132" w:rsidRDefault="0085263C" w:rsidP="00212E28">
            <w:pPr>
              <w:bidi w:val="0"/>
              <w:rPr>
                <w:color w:val="000000"/>
              </w:rPr>
            </w:pPr>
          </w:p>
        </w:tc>
        <w:tc>
          <w:tcPr>
            <w:tcW w:w="5138" w:type="dxa"/>
            <w:vMerge/>
            <w:vAlign w:val="center"/>
            <w:hideMark/>
          </w:tcPr>
          <w:p w:rsidR="0085263C" w:rsidRPr="00653132" w:rsidRDefault="0085263C" w:rsidP="00212E28">
            <w:pPr>
              <w:bidi w:val="0"/>
              <w:rPr>
                <w:color w:val="000000"/>
              </w:rPr>
            </w:pPr>
          </w:p>
        </w:tc>
        <w:tc>
          <w:tcPr>
            <w:tcW w:w="851" w:type="dxa"/>
            <w:vMerge/>
            <w:vAlign w:val="center"/>
            <w:hideMark/>
          </w:tcPr>
          <w:p w:rsidR="0085263C" w:rsidRPr="00653132" w:rsidRDefault="0085263C" w:rsidP="00212E28">
            <w:pPr>
              <w:bidi w:val="0"/>
              <w:jc w:val="center"/>
              <w:rPr>
                <w:color w:val="000000"/>
              </w:rPr>
            </w:pPr>
          </w:p>
        </w:tc>
        <w:tc>
          <w:tcPr>
            <w:tcW w:w="929"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r>
      <w:tr w:rsidR="0085263C" w:rsidRPr="0081123A" w:rsidTr="0085263C">
        <w:trPr>
          <w:trHeight w:val="285"/>
        </w:trPr>
        <w:tc>
          <w:tcPr>
            <w:tcW w:w="671" w:type="dxa"/>
            <w:vMerge w:val="restart"/>
            <w:shd w:val="clear" w:color="auto" w:fill="auto"/>
            <w:noWrap/>
            <w:vAlign w:val="center"/>
            <w:hideMark/>
          </w:tcPr>
          <w:p w:rsidR="0085263C" w:rsidRPr="00653132" w:rsidRDefault="0085263C" w:rsidP="00212E28">
            <w:pPr>
              <w:bidi w:val="0"/>
              <w:jc w:val="center"/>
              <w:rPr>
                <w:color w:val="000000"/>
              </w:rPr>
            </w:pPr>
            <w:r w:rsidRPr="00653132">
              <w:rPr>
                <w:color w:val="000000"/>
              </w:rPr>
              <w:t>2</w:t>
            </w:r>
          </w:p>
        </w:tc>
        <w:tc>
          <w:tcPr>
            <w:tcW w:w="5138" w:type="dxa"/>
            <w:vMerge w:val="restart"/>
            <w:shd w:val="clear" w:color="auto" w:fill="auto"/>
            <w:noWrap/>
            <w:vAlign w:val="center"/>
            <w:hideMark/>
          </w:tcPr>
          <w:p w:rsidR="0085263C" w:rsidRPr="00653132" w:rsidRDefault="0085263C" w:rsidP="00212E28">
            <w:pPr>
              <w:bidi w:val="0"/>
              <w:jc w:val="right"/>
              <w:rPr>
                <w:color w:val="000000"/>
                <w:rtl/>
              </w:rPr>
            </w:pPr>
            <w:r w:rsidRPr="00653132">
              <w:rPr>
                <w:color w:val="000000"/>
                <w:rtl/>
              </w:rPr>
              <w:t>تقوم الإدارة بعقد دورات تدريبية للموظفين لتنمية قدراتهم</w:t>
            </w:r>
            <w:r w:rsidRPr="00653132">
              <w:rPr>
                <w:rFonts w:hint="cs"/>
                <w:color w:val="000000"/>
                <w:rtl/>
              </w:rPr>
              <w:t>.</w:t>
            </w:r>
          </w:p>
        </w:tc>
        <w:tc>
          <w:tcPr>
            <w:tcW w:w="851" w:type="dxa"/>
            <w:vMerge w:val="restart"/>
            <w:shd w:val="clear" w:color="auto" w:fill="auto"/>
            <w:noWrap/>
            <w:vAlign w:val="center"/>
            <w:hideMark/>
          </w:tcPr>
          <w:p w:rsidR="0085263C" w:rsidRDefault="0085263C" w:rsidP="00212E28">
            <w:pPr>
              <w:bidi w:val="0"/>
              <w:jc w:val="center"/>
              <w:rPr>
                <w:color w:val="000000"/>
              </w:rPr>
            </w:pPr>
            <w:r>
              <w:rPr>
                <w:color w:val="000000"/>
              </w:rPr>
              <w:t>6</w:t>
            </w:r>
          </w:p>
        </w:tc>
        <w:tc>
          <w:tcPr>
            <w:tcW w:w="929" w:type="dxa"/>
            <w:vMerge w:val="restart"/>
            <w:shd w:val="clear" w:color="auto" w:fill="auto"/>
            <w:noWrap/>
            <w:vAlign w:val="center"/>
            <w:hideMark/>
          </w:tcPr>
          <w:p w:rsidR="0085263C" w:rsidRDefault="0085263C" w:rsidP="00212E28">
            <w:pPr>
              <w:bidi w:val="0"/>
              <w:jc w:val="center"/>
              <w:rPr>
                <w:color w:val="000000"/>
              </w:rPr>
            </w:pPr>
            <w:r>
              <w:rPr>
                <w:color w:val="000000"/>
              </w:rPr>
              <w:t>16</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1</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3</w:t>
            </w:r>
          </w:p>
        </w:tc>
      </w:tr>
      <w:tr w:rsidR="0085263C" w:rsidRPr="0081123A" w:rsidTr="0085263C">
        <w:trPr>
          <w:trHeight w:val="285"/>
        </w:trPr>
        <w:tc>
          <w:tcPr>
            <w:tcW w:w="671" w:type="dxa"/>
            <w:vMerge/>
            <w:vAlign w:val="center"/>
            <w:hideMark/>
          </w:tcPr>
          <w:p w:rsidR="0085263C" w:rsidRPr="00653132" w:rsidRDefault="0085263C" w:rsidP="00212E28">
            <w:pPr>
              <w:bidi w:val="0"/>
              <w:rPr>
                <w:color w:val="000000"/>
              </w:rPr>
            </w:pPr>
          </w:p>
        </w:tc>
        <w:tc>
          <w:tcPr>
            <w:tcW w:w="5138" w:type="dxa"/>
            <w:vMerge/>
            <w:vAlign w:val="center"/>
            <w:hideMark/>
          </w:tcPr>
          <w:p w:rsidR="0085263C" w:rsidRPr="00653132" w:rsidRDefault="0085263C" w:rsidP="00212E28">
            <w:pPr>
              <w:bidi w:val="0"/>
              <w:rPr>
                <w:color w:val="000000"/>
              </w:rPr>
            </w:pPr>
          </w:p>
        </w:tc>
        <w:tc>
          <w:tcPr>
            <w:tcW w:w="851" w:type="dxa"/>
            <w:vMerge/>
            <w:vAlign w:val="center"/>
            <w:hideMark/>
          </w:tcPr>
          <w:p w:rsidR="0085263C" w:rsidRPr="00653132" w:rsidRDefault="0085263C" w:rsidP="00212E28">
            <w:pPr>
              <w:bidi w:val="0"/>
              <w:jc w:val="center"/>
              <w:rPr>
                <w:color w:val="000000"/>
              </w:rPr>
            </w:pPr>
          </w:p>
        </w:tc>
        <w:tc>
          <w:tcPr>
            <w:tcW w:w="929"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r>
      <w:tr w:rsidR="0085263C" w:rsidRPr="0081123A" w:rsidTr="0085263C">
        <w:trPr>
          <w:trHeight w:val="285"/>
        </w:trPr>
        <w:tc>
          <w:tcPr>
            <w:tcW w:w="671" w:type="dxa"/>
            <w:vMerge w:val="restart"/>
            <w:shd w:val="clear" w:color="auto" w:fill="auto"/>
            <w:noWrap/>
            <w:vAlign w:val="center"/>
            <w:hideMark/>
          </w:tcPr>
          <w:p w:rsidR="0085263C" w:rsidRPr="00653132" w:rsidRDefault="0085263C" w:rsidP="00212E28">
            <w:pPr>
              <w:bidi w:val="0"/>
              <w:jc w:val="center"/>
              <w:rPr>
                <w:color w:val="000000"/>
              </w:rPr>
            </w:pPr>
            <w:r w:rsidRPr="00653132">
              <w:rPr>
                <w:color w:val="000000"/>
              </w:rPr>
              <w:t>3</w:t>
            </w:r>
          </w:p>
        </w:tc>
        <w:tc>
          <w:tcPr>
            <w:tcW w:w="5138" w:type="dxa"/>
            <w:vMerge w:val="restart"/>
            <w:shd w:val="clear" w:color="auto" w:fill="auto"/>
            <w:noWrap/>
            <w:vAlign w:val="center"/>
            <w:hideMark/>
          </w:tcPr>
          <w:p w:rsidR="0085263C" w:rsidRPr="00653132" w:rsidRDefault="0085263C" w:rsidP="00212E28">
            <w:pPr>
              <w:bidi w:val="0"/>
              <w:jc w:val="right"/>
              <w:rPr>
                <w:color w:val="000000"/>
                <w:rtl/>
              </w:rPr>
            </w:pPr>
            <w:r w:rsidRPr="00653132">
              <w:rPr>
                <w:color w:val="000000"/>
                <w:rtl/>
              </w:rPr>
              <w:t>تسعى الإدارة إلى تطوير المؤسسة وأقسامها من اجل تقديم الخدمة للجمهور بأسرع وقت وأعلى جودة</w:t>
            </w:r>
            <w:r w:rsidRPr="00653132">
              <w:rPr>
                <w:rFonts w:hint="cs"/>
                <w:color w:val="000000"/>
                <w:rtl/>
              </w:rPr>
              <w:t>.</w:t>
            </w:r>
            <w:r w:rsidRPr="00653132">
              <w:rPr>
                <w:color w:val="000000"/>
              </w:rPr>
              <w:t> </w:t>
            </w:r>
            <w:r w:rsidRPr="00653132">
              <w:rPr>
                <w:color w:val="000000"/>
                <w:rtl/>
              </w:rPr>
              <w:t xml:space="preserve"> </w:t>
            </w:r>
          </w:p>
        </w:tc>
        <w:tc>
          <w:tcPr>
            <w:tcW w:w="851" w:type="dxa"/>
            <w:vMerge w:val="restart"/>
            <w:shd w:val="clear" w:color="auto" w:fill="auto"/>
            <w:noWrap/>
            <w:vAlign w:val="center"/>
            <w:hideMark/>
          </w:tcPr>
          <w:p w:rsidR="0085263C" w:rsidRDefault="0085263C" w:rsidP="00212E28">
            <w:pPr>
              <w:bidi w:val="0"/>
              <w:jc w:val="center"/>
              <w:rPr>
                <w:color w:val="000000"/>
              </w:rPr>
            </w:pPr>
            <w:r>
              <w:rPr>
                <w:color w:val="000000"/>
              </w:rPr>
              <w:t>10</w:t>
            </w:r>
          </w:p>
        </w:tc>
        <w:tc>
          <w:tcPr>
            <w:tcW w:w="929" w:type="dxa"/>
            <w:vMerge w:val="restart"/>
            <w:shd w:val="clear" w:color="auto" w:fill="auto"/>
            <w:noWrap/>
            <w:vAlign w:val="center"/>
            <w:hideMark/>
          </w:tcPr>
          <w:p w:rsidR="0085263C" w:rsidRDefault="0085263C" w:rsidP="00212E28">
            <w:pPr>
              <w:bidi w:val="0"/>
              <w:jc w:val="center"/>
              <w:rPr>
                <w:color w:val="000000"/>
              </w:rPr>
            </w:pPr>
            <w:r>
              <w:rPr>
                <w:color w:val="000000"/>
              </w:rPr>
              <w:t>12</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4</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1</w:t>
            </w:r>
          </w:p>
        </w:tc>
      </w:tr>
      <w:tr w:rsidR="0085263C" w:rsidRPr="0081123A" w:rsidTr="0085263C">
        <w:trPr>
          <w:trHeight w:val="364"/>
        </w:trPr>
        <w:tc>
          <w:tcPr>
            <w:tcW w:w="671" w:type="dxa"/>
            <w:vMerge/>
            <w:vAlign w:val="center"/>
            <w:hideMark/>
          </w:tcPr>
          <w:p w:rsidR="0085263C" w:rsidRPr="00653132" w:rsidRDefault="0085263C" w:rsidP="00212E28">
            <w:pPr>
              <w:bidi w:val="0"/>
              <w:rPr>
                <w:color w:val="000000"/>
              </w:rPr>
            </w:pPr>
          </w:p>
        </w:tc>
        <w:tc>
          <w:tcPr>
            <w:tcW w:w="5138" w:type="dxa"/>
            <w:vMerge/>
            <w:vAlign w:val="center"/>
            <w:hideMark/>
          </w:tcPr>
          <w:p w:rsidR="0085263C" w:rsidRPr="00653132" w:rsidRDefault="0085263C" w:rsidP="00212E28">
            <w:pPr>
              <w:bidi w:val="0"/>
              <w:rPr>
                <w:color w:val="000000"/>
              </w:rPr>
            </w:pPr>
          </w:p>
        </w:tc>
        <w:tc>
          <w:tcPr>
            <w:tcW w:w="851" w:type="dxa"/>
            <w:vMerge/>
            <w:vAlign w:val="center"/>
            <w:hideMark/>
          </w:tcPr>
          <w:p w:rsidR="0085263C" w:rsidRPr="00653132" w:rsidRDefault="0085263C" w:rsidP="00212E28">
            <w:pPr>
              <w:bidi w:val="0"/>
              <w:jc w:val="center"/>
              <w:rPr>
                <w:color w:val="000000"/>
              </w:rPr>
            </w:pPr>
          </w:p>
        </w:tc>
        <w:tc>
          <w:tcPr>
            <w:tcW w:w="929"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r>
      <w:tr w:rsidR="0085263C" w:rsidRPr="0081123A" w:rsidTr="0085263C">
        <w:trPr>
          <w:trHeight w:val="285"/>
        </w:trPr>
        <w:tc>
          <w:tcPr>
            <w:tcW w:w="671" w:type="dxa"/>
            <w:vMerge w:val="restart"/>
            <w:shd w:val="clear" w:color="auto" w:fill="auto"/>
            <w:noWrap/>
            <w:vAlign w:val="center"/>
            <w:hideMark/>
          </w:tcPr>
          <w:p w:rsidR="0085263C" w:rsidRPr="00653132" w:rsidRDefault="0085263C" w:rsidP="00212E28">
            <w:pPr>
              <w:bidi w:val="0"/>
              <w:jc w:val="center"/>
              <w:rPr>
                <w:color w:val="000000"/>
              </w:rPr>
            </w:pPr>
            <w:r w:rsidRPr="00653132">
              <w:rPr>
                <w:color w:val="000000"/>
              </w:rPr>
              <w:t>4</w:t>
            </w:r>
          </w:p>
        </w:tc>
        <w:tc>
          <w:tcPr>
            <w:tcW w:w="5138" w:type="dxa"/>
            <w:vMerge w:val="restart"/>
            <w:shd w:val="clear" w:color="auto" w:fill="auto"/>
            <w:noWrap/>
            <w:vAlign w:val="center"/>
            <w:hideMark/>
          </w:tcPr>
          <w:p w:rsidR="0085263C" w:rsidRPr="00653132" w:rsidRDefault="0085263C" w:rsidP="00212E28">
            <w:pPr>
              <w:bidi w:val="0"/>
              <w:jc w:val="right"/>
              <w:rPr>
                <w:color w:val="000000"/>
                <w:rtl/>
              </w:rPr>
            </w:pPr>
            <w:r w:rsidRPr="00653132">
              <w:rPr>
                <w:color w:val="000000"/>
                <w:rtl/>
              </w:rPr>
              <w:t>تسعى الإدارة إلى إدخال أساليب التكنولوجيا الحديثة في تقديم الخدمات</w:t>
            </w:r>
            <w:r w:rsidRPr="00653132">
              <w:rPr>
                <w:rFonts w:hint="cs"/>
                <w:color w:val="000000"/>
                <w:rtl/>
              </w:rPr>
              <w:t>.</w:t>
            </w:r>
          </w:p>
        </w:tc>
        <w:tc>
          <w:tcPr>
            <w:tcW w:w="851" w:type="dxa"/>
            <w:vMerge w:val="restart"/>
            <w:shd w:val="clear" w:color="auto" w:fill="auto"/>
            <w:noWrap/>
            <w:vAlign w:val="center"/>
            <w:hideMark/>
          </w:tcPr>
          <w:p w:rsidR="0085263C" w:rsidRDefault="0085263C" w:rsidP="00212E28">
            <w:pPr>
              <w:bidi w:val="0"/>
              <w:jc w:val="center"/>
              <w:rPr>
                <w:color w:val="000000"/>
              </w:rPr>
            </w:pPr>
            <w:r>
              <w:rPr>
                <w:color w:val="000000"/>
              </w:rPr>
              <w:t>8</w:t>
            </w:r>
          </w:p>
        </w:tc>
        <w:tc>
          <w:tcPr>
            <w:tcW w:w="929" w:type="dxa"/>
            <w:vMerge w:val="restart"/>
            <w:shd w:val="clear" w:color="auto" w:fill="auto"/>
            <w:noWrap/>
            <w:vAlign w:val="center"/>
            <w:hideMark/>
          </w:tcPr>
          <w:p w:rsidR="0085263C" w:rsidRDefault="0085263C" w:rsidP="00212E28">
            <w:pPr>
              <w:bidi w:val="0"/>
              <w:jc w:val="center"/>
              <w:rPr>
                <w:color w:val="000000"/>
              </w:rPr>
            </w:pPr>
            <w:r>
              <w:rPr>
                <w:color w:val="000000"/>
              </w:rPr>
              <w:t>12</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4</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3</w:t>
            </w:r>
          </w:p>
        </w:tc>
      </w:tr>
      <w:tr w:rsidR="0085263C" w:rsidRPr="0081123A" w:rsidTr="0085263C">
        <w:trPr>
          <w:trHeight w:val="285"/>
        </w:trPr>
        <w:tc>
          <w:tcPr>
            <w:tcW w:w="671" w:type="dxa"/>
            <w:vMerge/>
            <w:vAlign w:val="center"/>
            <w:hideMark/>
          </w:tcPr>
          <w:p w:rsidR="0085263C" w:rsidRPr="00653132" w:rsidRDefault="0085263C" w:rsidP="00212E28">
            <w:pPr>
              <w:bidi w:val="0"/>
              <w:rPr>
                <w:color w:val="000000"/>
              </w:rPr>
            </w:pPr>
          </w:p>
        </w:tc>
        <w:tc>
          <w:tcPr>
            <w:tcW w:w="5138" w:type="dxa"/>
            <w:vMerge/>
            <w:vAlign w:val="center"/>
            <w:hideMark/>
          </w:tcPr>
          <w:p w:rsidR="0085263C" w:rsidRPr="00653132" w:rsidRDefault="0085263C" w:rsidP="00212E28">
            <w:pPr>
              <w:bidi w:val="0"/>
              <w:rPr>
                <w:color w:val="000000"/>
              </w:rPr>
            </w:pPr>
          </w:p>
        </w:tc>
        <w:tc>
          <w:tcPr>
            <w:tcW w:w="851" w:type="dxa"/>
            <w:vMerge/>
            <w:vAlign w:val="center"/>
            <w:hideMark/>
          </w:tcPr>
          <w:p w:rsidR="0085263C" w:rsidRPr="00653132" w:rsidRDefault="0085263C" w:rsidP="00212E28">
            <w:pPr>
              <w:bidi w:val="0"/>
              <w:rPr>
                <w:color w:val="000000"/>
              </w:rPr>
            </w:pPr>
          </w:p>
        </w:tc>
        <w:tc>
          <w:tcPr>
            <w:tcW w:w="929" w:type="dxa"/>
            <w:vMerge/>
            <w:vAlign w:val="center"/>
            <w:hideMark/>
          </w:tcPr>
          <w:p w:rsidR="0085263C" w:rsidRPr="00653132" w:rsidRDefault="0085263C" w:rsidP="00212E28">
            <w:pPr>
              <w:bidi w:val="0"/>
              <w:rPr>
                <w:color w:val="000000"/>
              </w:rPr>
            </w:pPr>
          </w:p>
        </w:tc>
        <w:tc>
          <w:tcPr>
            <w:tcW w:w="913" w:type="dxa"/>
            <w:vMerge/>
            <w:vAlign w:val="center"/>
            <w:hideMark/>
          </w:tcPr>
          <w:p w:rsidR="0085263C" w:rsidRPr="00653132" w:rsidRDefault="0085263C" w:rsidP="00212E28">
            <w:pPr>
              <w:bidi w:val="0"/>
              <w:rPr>
                <w:color w:val="000000"/>
              </w:rPr>
            </w:pPr>
          </w:p>
        </w:tc>
        <w:tc>
          <w:tcPr>
            <w:tcW w:w="913" w:type="dxa"/>
            <w:vMerge/>
            <w:vAlign w:val="center"/>
            <w:hideMark/>
          </w:tcPr>
          <w:p w:rsidR="0085263C" w:rsidRPr="00653132" w:rsidRDefault="0085263C" w:rsidP="00212E28">
            <w:pPr>
              <w:bidi w:val="0"/>
              <w:rPr>
                <w:color w:val="000000"/>
              </w:rPr>
            </w:pPr>
          </w:p>
        </w:tc>
      </w:tr>
      <w:tr w:rsidR="0085263C" w:rsidRPr="0081123A" w:rsidTr="0085263C">
        <w:trPr>
          <w:trHeight w:val="276"/>
        </w:trPr>
        <w:tc>
          <w:tcPr>
            <w:tcW w:w="671" w:type="dxa"/>
            <w:vMerge/>
            <w:vAlign w:val="center"/>
            <w:hideMark/>
          </w:tcPr>
          <w:p w:rsidR="0085263C" w:rsidRPr="00653132" w:rsidRDefault="0085263C" w:rsidP="00212E28">
            <w:pPr>
              <w:bidi w:val="0"/>
              <w:rPr>
                <w:color w:val="000000"/>
              </w:rPr>
            </w:pPr>
          </w:p>
        </w:tc>
        <w:tc>
          <w:tcPr>
            <w:tcW w:w="5138" w:type="dxa"/>
            <w:vMerge/>
            <w:vAlign w:val="center"/>
            <w:hideMark/>
          </w:tcPr>
          <w:p w:rsidR="0085263C" w:rsidRPr="00653132" w:rsidRDefault="0085263C" w:rsidP="00212E28">
            <w:pPr>
              <w:bidi w:val="0"/>
              <w:rPr>
                <w:color w:val="000000"/>
              </w:rPr>
            </w:pPr>
          </w:p>
        </w:tc>
        <w:tc>
          <w:tcPr>
            <w:tcW w:w="851" w:type="dxa"/>
            <w:vMerge/>
            <w:vAlign w:val="center"/>
            <w:hideMark/>
          </w:tcPr>
          <w:p w:rsidR="0085263C" w:rsidRPr="00653132" w:rsidRDefault="0085263C" w:rsidP="00212E28">
            <w:pPr>
              <w:bidi w:val="0"/>
              <w:rPr>
                <w:color w:val="000000"/>
              </w:rPr>
            </w:pPr>
          </w:p>
        </w:tc>
        <w:tc>
          <w:tcPr>
            <w:tcW w:w="929" w:type="dxa"/>
            <w:vMerge/>
            <w:vAlign w:val="center"/>
            <w:hideMark/>
          </w:tcPr>
          <w:p w:rsidR="0085263C" w:rsidRPr="00653132" w:rsidRDefault="0085263C" w:rsidP="00212E28">
            <w:pPr>
              <w:bidi w:val="0"/>
              <w:rPr>
                <w:color w:val="000000"/>
              </w:rPr>
            </w:pPr>
          </w:p>
        </w:tc>
        <w:tc>
          <w:tcPr>
            <w:tcW w:w="913" w:type="dxa"/>
            <w:vMerge/>
            <w:vAlign w:val="center"/>
            <w:hideMark/>
          </w:tcPr>
          <w:p w:rsidR="0085263C" w:rsidRPr="00653132" w:rsidRDefault="0085263C" w:rsidP="00212E28">
            <w:pPr>
              <w:bidi w:val="0"/>
              <w:rPr>
                <w:color w:val="000000"/>
              </w:rPr>
            </w:pPr>
          </w:p>
        </w:tc>
        <w:tc>
          <w:tcPr>
            <w:tcW w:w="913" w:type="dxa"/>
            <w:vMerge/>
            <w:vAlign w:val="center"/>
            <w:hideMark/>
          </w:tcPr>
          <w:p w:rsidR="0085263C" w:rsidRPr="00653132" w:rsidRDefault="0085263C" w:rsidP="00212E28">
            <w:pPr>
              <w:bidi w:val="0"/>
              <w:rPr>
                <w:color w:val="000000"/>
              </w:rPr>
            </w:pPr>
          </w:p>
        </w:tc>
      </w:tr>
      <w:tr w:rsidR="0085263C" w:rsidRPr="0081123A" w:rsidTr="0085263C">
        <w:trPr>
          <w:trHeight w:val="285"/>
        </w:trPr>
        <w:tc>
          <w:tcPr>
            <w:tcW w:w="9415" w:type="dxa"/>
            <w:gridSpan w:val="6"/>
            <w:vMerge w:val="restart"/>
            <w:shd w:val="clear" w:color="auto" w:fill="F2F2F2" w:themeFill="background1" w:themeFillShade="F2"/>
            <w:noWrap/>
            <w:vAlign w:val="center"/>
            <w:hideMark/>
          </w:tcPr>
          <w:p w:rsidR="0085263C" w:rsidRPr="00653132" w:rsidRDefault="0085263C" w:rsidP="00212E28">
            <w:pPr>
              <w:rPr>
                <w:b/>
                <w:bCs/>
                <w:color w:val="000000"/>
              </w:rPr>
            </w:pPr>
            <w:r w:rsidRPr="00653132">
              <w:rPr>
                <w:b/>
                <w:bCs/>
                <w:color w:val="000000"/>
                <w:sz w:val="28"/>
                <w:szCs w:val="28"/>
                <w:rtl/>
              </w:rPr>
              <w:t>التدريب والدورات</w:t>
            </w:r>
          </w:p>
        </w:tc>
      </w:tr>
      <w:tr w:rsidR="0085263C" w:rsidRPr="0081123A" w:rsidTr="0085263C">
        <w:trPr>
          <w:trHeight w:val="285"/>
        </w:trPr>
        <w:tc>
          <w:tcPr>
            <w:tcW w:w="9415" w:type="dxa"/>
            <w:gridSpan w:val="6"/>
            <w:vMerge/>
            <w:shd w:val="clear" w:color="auto" w:fill="F2F2F2" w:themeFill="background1" w:themeFillShade="F2"/>
            <w:vAlign w:val="center"/>
            <w:hideMark/>
          </w:tcPr>
          <w:p w:rsidR="0085263C" w:rsidRPr="00653132" w:rsidRDefault="0085263C" w:rsidP="00212E28">
            <w:pPr>
              <w:bidi w:val="0"/>
              <w:rPr>
                <w:b/>
                <w:bCs/>
                <w:color w:val="000000"/>
              </w:rPr>
            </w:pPr>
          </w:p>
        </w:tc>
      </w:tr>
      <w:tr w:rsidR="0085263C" w:rsidRPr="0081123A" w:rsidTr="0085263C">
        <w:trPr>
          <w:trHeight w:val="285"/>
        </w:trPr>
        <w:tc>
          <w:tcPr>
            <w:tcW w:w="671" w:type="dxa"/>
            <w:vMerge w:val="restart"/>
            <w:shd w:val="clear" w:color="auto" w:fill="auto"/>
            <w:noWrap/>
            <w:vAlign w:val="center"/>
            <w:hideMark/>
          </w:tcPr>
          <w:p w:rsidR="0085263C" w:rsidRPr="00653132" w:rsidRDefault="0085263C" w:rsidP="00212E28">
            <w:pPr>
              <w:bidi w:val="0"/>
              <w:jc w:val="center"/>
              <w:rPr>
                <w:color w:val="000000"/>
              </w:rPr>
            </w:pPr>
            <w:r w:rsidRPr="00653132">
              <w:rPr>
                <w:color w:val="000000"/>
              </w:rPr>
              <w:t>1</w:t>
            </w:r>
          </w:p>
        </w:tc>
        <w:tc>
          <w:tcPr>
            <w:tcW w:w="5138" w:type="dxa"/>
            <w:vMerge w:val="restart"/>
            <w:shd w:val="clear" w:color="auto" w:fill="auto"/>
            <w:noWrap/>
            <w:vAlign w:val="center"/>
            <w:hideMark/>
          </w:tcPr>
          <w:p w:rsidR="0085263C" w:rsidRPr="00653132" w:rsidRDefault="0085263C" w:rsidP="00212E28">
            <w:pPr>
              <w:rPr>
                <w:color w:val="000000"/>
              </w:rPr>
            </w:pPr>
            <w:r w:rsidRPr="00653132">
              <w:rPr>
                <w:color w:val="000000"/>
                <w:rtl/>
              </w:rPr>
              <w:t>يتم التدريب العاملين في الجهاز وفق الخدمات التي يقدمها الجهاز</w:t>
            </w:r>
            <w:r>
              <w:rPr>
                <w:rFonts w:hint="cs"/>
                <w:color w:val="000000"/>
                <w:rtl/>
              </w:rPr>
              <w:t>.</w:t>
            </w:r>
          </w:p>
        </w:tc>
        <w:tc>
          <w:tcPr>
            <w:tcW w:w="851" w:type="dxa"/>
            <w:vMerge w:val="restart"/>
            <w:shd w:val="clear" w:color="auto" w:fill="auto"/>
            <w:noWrap/>
            <w:vAlign w:val="center"/>
            <w:hideMark/>
          </w:tcPr>
          <w:p w:rsidR="0085263C" w:rsidRDefault="0085263C" w:rsidP="00212E28">
            <w:pPr>
              <w:bidi w:val="0"/>
              <w:jc w:val="center"/>
              <w:rPr>
                <w:color w:val="000000"/>
              </w:rPr>
            </w:pPr>
            <w:r>
              <w:rPr>
                <w:color w:val="000000"/>
              </w:rPr>
              <w:t>10</w:t>
            </w:r>
          </w:p>
        </w:tc>
        <w:tc>
          <w:tcPr>
            <w:tcW w:w="929" w:type="dxa"/>
            <w:vMerge w:val="restart"/>
            <w:shd w:val="clear" w:color="auto" w:fill="auto"/>
            <w:noWrap/>
            <w:vAlign w:val="center"/>
            <w:hideMark/>
          </w:tcPr>
          <w:p w:rsidR="0085263C" w:rsidRDefault="0085263C" w:rsidP="00212E28">
            <w:pPr>
              <w:bidi w:val="0"/>
              <w:jc w:val="center"/>
              <w:rPr>
                <w:color w:val="000000"/>
              </w:rPr>
            </w:pPr>
            <w:r>
              <w:rPr>
                <w:color w:val="000000"/>
              </w:rPr>
              <w:t>14</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1</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2</w:t>
            </w:r>
          </w:p>
        </w:tc>
      </w:tr>
      <w:tr w:rsidR="0085263C" w:rsidRPr="0081123A" w:rsidTr="0085263C">
        <w:trPr>
          <w:trHeight w:val="285"/>
        </w:trPr>
        <w:tc>
          <w:tcPr>
            <w:tcW w:w="671" w:type="dxa"/>
            <w:vMerge/>
            <w:vAlign w:val="center"/>
            <w:hideMark/>
          </w:tcPr>
          <w:p w:rsidR="0085263C" w:rsidRPr="00653132" w:rsidRDefault="0085263C" w:rsidP="00212E28">
            <w:pPr>
              <w:bidi w:val="0"/>
              <w:rPr>
                <w:color w:val="000000"/>
              </w:rPr>
            </w:pPr>
          </w:p>
        </w:tc>
        <w:tc>
          <w:tcPr>
            <w:tcW w:w="5138" w:type="dxa"/>
            <w:vMerge/>
            <w:vAlign w:val="center"/>
            <w:hideMark/>
          </w:tcPr>
          <w:p w:rsidR="0085263C" w:rsidRPr="00653132" w:rsidRDefault="0085263C" w:rsidP="00212E28">
            <w:pPr>
              <w:bidi w:val="0"/>
              <w:rPr>
                <w:color w:val="000000"/>
              </w:rPr>
            </w:pPr>
          </w:p>
        </w:tc>
        <w:tc>
          <w:tcPr>
            <w:tcW w:w="851" w:type="dxa"/>
            <w:vMerge/>
            <w:vAlign w:val="center"/>
            <w:hideMark/>
          </w:tcPr>
          <w:p w:rsidR="0085263C" w:rsidRPr="00653132" w:rsidRDefault="0085263C" w:rsidP="00212E28">
            <w:pPr>
              <w:bidi w:val="0"/>
              <w:jc w:val="center"/>
              <w:rPr>
                <w:color w:val="000000"/>
              </w:rPr>
            </w:pPr>
          </w:p>
        </w:tc>
        <w:tc>
          <w:tcPr>
            <w:tcW w:w="929"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r>
      <w:tr w:rsidR="0085263C" w:rsidRPr="0081123A" w:rsidTr="0085263C">
        <w:trPr>
          <w:trHeight w:val="285"/>
        </w:trPr>
        <w:tc>
          <w:tcPr>
            <w:tcW w:w="671" w:type="dxa"/>
            <w:vMerge w:val="restart"/>
            <w:shd w:val="clear" w:color="auto" w:fill="auto"/>
            <w:noWrap/>
            <w:vAlign w:val="center"/>
            <w:hideMark/>
          </w:tcPr>
          <w:p w:rsidR="0085263C" w:rsidRPr="00653132" w:rsidRDefault="0085263C" w:rsidP="00212E28">
            <w:pPr>
              <w:bidi w:val="0"/>
              <w:jc w:val="center"/>
              <w:rPr>
                <w:color w:val="000000"/>
              </w:rPr>
            </w:pPr>
            <w:r w:rsidRPr="00653132">
              <w:rPr>
                <w:color w:val="000000"/>
              </w:rPr>
              <w:t>2</w:t>
            </w:r>
          </w:p>
        </w:tc>
        <w:tc>
          <w:tcPr>
            <w:tcW w:w="5138" w:type="dxa"/>
            <w:vMerge w:val="restart"/>
            <w:shd w:val="clear" w:color="auto" w:fill="auto"/>
            <w:noWrap/>
            <w:vAlign w:val="center"/>
            <w:hideMark/>
          </w:tcPr>
          <w:p w:rsidR="0085263C" w:rsidRPr="00653132" w:rsidRDefault="0085263C" w:rsidP="00212E28">
            <w:pPr>
              <w:rPr>
                <w:color w:val="000000"/>
              </w:rPr>
            </w:pPr>
            <w:r w:rsidRPr="00653132">
              <w:rPr>
                <w:color w:val="000000"/>
                <w:rtl/>
              </w:rPr>
              <w:t>لا تسعى الإدارة إلى إرسال دورات تدريبية للخارج</w:t>
            </w:r>
            <w:r>
              <w:rPr>
                <w:rFonts w:hint="cs"/>
                <w:color w:val="000000"/>
                <w:rtl/>
              </w:rPr>
              <w:t>.</w:t>
            </w:r>
          </w:p>
        </w:tc>
        <w:tc>
          <w:tcPr>
            <w:tcW w:w="851" w:type="dxa"/>
            <w:vMerge w:val="restart"/>
            <w:shd w:val="clear" w:color="auto" w:fill="auto"/>
            <w:noWrap/>
            <w:vAlign w:val="center"/>
            <w:hideMark/>
          </w:tcPr>
          <w:p w:rsidR="0085263C" w:rsidRDefault="0085263C" w:rsidP="00212E28">
            <w:pPr>
              <w:bidi w:val="0"/>
              <w:jc w:val="center"/>
              <w:rPr>
                <w:color w:val="000000"/>
              </w:rPr>
            </w:pPr>
            <w:r>
              <w:rPr>
                <w:color w:val="000000"/>
              </w:rPr>
              <w:t>3</w:t>
            </w:r>
          </w:p>
        </w:tc>
        <w:tc>
          <w:tcPr>
            <w:tcW w:w="929" w:type="dxa"/>
            <w:vMerge w:val="restart"/>
            <w:shd w:val="clear" w:color="auto" w:fill="auto"/>
            <w:noWrap/>
            <w:vAlign w:val="center"/>
            <w:hideMark/>
          </w:tcPr>
          <w:p w:rsidR="0085263C" w:rsidRDefault="0085263C" w:rsidP="00212E28">
            <w:pPr>
              <w:bidi w:val="0"/>
              <w:jc w:val="center"/>
              <w:rPr>
                <w:color w:val="000000"/>
              </w:rPr>
            </w:pPr>
            <w:r>
              <w:rPr>
                <w:color w:val="000000"/>
              </w:rPr>
              <w:t>3</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10</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11</w:t>
            </w:r>
          </w:p>
        </w:tc>
      </w:tr>
      <w:tr w:rsidR="0085263C" w:rsidRPr="0081123A" w:rsidTr="0085263C">
        <w:trPr>
          <w:trHeight w:val="285"/>
        </w:trPr>
        <w:tc>
          <w:tcPr>
            <w:tcW w:w="671" w:type="dxa"/>
            <w:vMerge/>
            <w:vAlign w:val="center"/>
            <w:hideMark/>
          </w:tcPr>
          <w:p w:rsidR="0085263C" w:rsidRPr="00653132" w:rsidRDefault="0085263C" w:rsidP="00212E28">
            <w:pPr>
              <w:bidi w:val="0"/>
              <w:rPr>
                <w:color w:val="000000"/>
              </w:rPr>
            </w:pPr>
          </w:p>
        </w:tc>
        <w:tc>
          <w:tcPr>
            <w:tcW w:w="5138" w:type="dxa"/>
            <w:vMerge/>
            <w:vAlign w:val="center"/>
            <w:hideMark/>
          </w:tcPr>
          <w:p w:rsidR="0085263C" w:rsidRPr="00653132" w:rsidRDefault="0085263C" w:rsidP="00212E28">
            <w:pPr>
              <w:bidi w:val="0"/>
              <w:rPr>
                <w:color w:val="000000"/>
              </w:rPr>
            </w:pPr>
          </w:p>
        </w:tc>
        <w:tc>
          <w:tcPr>
            <w:tcW w:w="851" w:type="dxa"/>
            <w:vMerge/>
            <w:vAlign w:val="center"/>
            <w:hideMark/>
          </w:tcPr>
          <w:p w:rsidR="0085263C" w:rsidRPr="00653132" w:rsidRDefault="0085263C" w:rsidP="00212E28">
            <w:pPr>
              <w:bidi w:val="0"/>
              <w:jc w:val="center"/>
              <w:rPr>
                <w:color w:val="000000"/>
              </w:rPr>
            </w:pPr>
          </w:p>
        </w:tc>
        <w:tc>
          <w:tcPr>
            <w:tcW w:w="929"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r>
      <w:tr w:rsidR="0085263C" w:rsidRPr="0081123A" w:rsidTr="0085263C">
        <w:trPr>
          <w:trHeight w:val="285"/>
        </w:trPr>
        <w:tc>
          <w:tcPr>
            <w:tcW w:w="671" w:type="dxa"/>
            <w:vMerge w:val="restart"/>
            <w:shd w:val="clear" w:color="auto" w:fill="auto"/>
            <w:noWrap/>
            <w:vAlign w:val="center"/>
            <w:hideMark/>
          </w:tcPr>
          <w:p w:rsidR="0085263C" w:rsidRPr="00653132" w:rsidRDefault="0085263C" w:rsidP="00212E28">
            <w:pPr>
              <w:bidi w:val="0"/>
              <w:jc w:val="center"/>
              <w:rPr>
                <w:color w:val="000000"/>
              </w:rPr>
            </w:pPr>
            <w:r w:rsidRPr="00653132">
              <w:rPr>
                <w:color w:val="000000"/>
              </w:rPr>
              <w:t>3</w:t>
            </w:r>
          </w:p>
        </w:tc>
        <w:tc>
          <w:tcPr>
            <w:tcW w:w="5138" w:type="dxa"/>
            <w:vMerge w:val="restart"/>
            <w:shd w:val="clear" w:color="auto" w:fill="auto"/>
            <w:noWrap/>
            <w:vAlign w:val="center"/>
            <w:hideMark/>
          </w:tcPr>
          <w:p w:rsidR="0085263C" w:rsidRPr="00653132" w:rsidRDefault="0085263C" w:rsidP="00212E28">
            <w:pPr>
              <w:rPr>
                <w:color w:val="000000"/>
              </w:rPr>
            </w:pPr>
            <w:r w:rsidRPr="00653132">
              <w:rPr>
                <w:color w:val="000000"/>
                <w:rtl/>
              </w:rPr>
              <w:t>يقتصر التدريب على العاملين في الجهاز</w:t>
            </w:r>
            <w:r>
              <w:rPr>
                <w:rFonts w:hint="cs"/>
                <w:color w:val="000000"/>
                <w:rtl/>
              </w:rPr>
              <w:t>.</w:t>
            </w:r>
          </w:p>
        </w:tc>
        <w:tc>
          <w:tcPr>
            <w:tcW w:w="851" w:type="dxa"/>
            <w:vMerge w:val="restart"/>
            <w:shd w:val="clear" w:color="auto" w:fill="auto"/>
            <w:noWrap/>
            <w:vAlign w:val="center"/>
            <w:hideMark/>
          </w:tcPr>
          <w:p w:rsidR="0085263C" w:rsidRDefault="0085263C" w:rsidP="00212E28">
            <w:pPr>
              <w:bidi w:val="0"/>
              <w:jc w:val="center"/>
              <w:rPr>
                <w:color w:val="000000"/>
              </w:rPr>
            </w:pPr>
            <w:r>
              <w:rPr>
                <w:color w:val="000000"/>
              </w:rPr>
              <w:t>8</w:t>
            </w:r>
          </w:p>
        </w:tc>
        <w:tc>
          <w:tcPr>
            <w:tcW w:w="929" w:type="dxa"/>
            <w:vMerge w:val="restart"/>
            <w:shd w:val="clear" w:color="auto" w:fill="auto"/>
            <w:noWrap/>
            <w:vAlign w:val="center"/>
            <w:hideMark/>
          </w:tcPr>
          <w:p w:rsidR="0085263C" w:rsidRDefault="0085263C" w:rsidP="00212E28">
            <w:pPr>
              <w:bidi w:val="0"/>
              <w:jc w:val="center"/>
              <w:rPr>
                <w:color w:val="000000"/>
              </w:rPr>
            </w:pPr>
            <w:r>
              <w:rPr>
                <w:color w:val="000000"/>
              </w:rPr>
              <w:t>8</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5</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5</w:t>
            </w:r>
          </w:p>
        </w:tc>
      </w:tr>
      <w:tr w:rsidR="0085263C" w:rsidRPr="0081123A" w:rsidTr="0085263C">
        <w:trPr>
          <w:trHeight w:val="285"/>
        </w:trPr>
        <w:tc>
          <w:tcPr>
            <w:tcW w:w="671" w:type="dxa"/>
            <w:vMerge/>
            <w:vAlign w:val="center"/>
            <w:hideMark/>
          </w:tcPr>
          <w:p w:rsidR="0085263C" w:rsidRPr="00653132" w:rsidRDefault="0085263C" w:rsidP="00212E28">
            <w:pPr>
              <w:bidi w:val="0"/>
              <w:rPr>
                <w:color w:val="000000"/>
              </w:rPr>
            </w:pPr>
          </w:p>
        </w:tc>
        <w:tc>
          <w:tcPr>
            <w:tcW w:w="5138" w:type="dxa"/>
            <w:vMerge/>
            <w:vAlign w:val="center"/>
            <w:hideMark/>
          </w:tcPr>
          <w:p w:rsidR="0085263C" w:rsidRPr="00653132" w:rsidRDefault="0085263C" w:rsidP="00212E28">
            <w:pPr>
              <w:bidi w:val="0"/>
              <w:rPr>
                <w:color w:val="000000"/>
              </w:rPr>
            </w:pPr>
          </w:p>
        </w:tc>
        <w:tc>
          <w:tcPr>
            <w:tcW w:w="851" w:type="dxa"/>
            <w:vMerge/>
            <w:vAlign w:val="center"/>
            <w:hideMark/>
          </w:tcPr>
          <w:p w:rsidR="0085263C" w:rsidRPr="00653132" w:rsidRDefault="0085263C" w:rsidP="00212E28">
            <w:pPr>
              <w:bidi w:val="0"/>
              <w:jc w:val="center"/>
              <w:rPr>
                <w:color w:val="000000"/>
              </w:rPr>
            </w:pPr>
          </w:p>
        </w:tc>
        <w:tc>
          <w:tcPr>
            <w:tcW w:w="929"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r>
      <w:tr w:rsidR="0085263C" w:rsidRPr="0081123A" w:rsidTr="0085263C">
        <w:trPr>
          <w:trHeight w:val="285"/>
        </w:trPr>
        <w:tc>
          <w:tcPr>
            <w:tcW w:w="671" w:type="dxa"/>
            <w:vMerge w:val="restart"/>
            <w:shd w:val="clear" w:color="auto" w:fill="auto"/>
            <w:noWrap/>
            <w:vAlign w:val="center"/>
            <w:hideMark/>
          </w:tcPr>
          <w:p w:rsidR="0085263C" w:rsidRPr="00653132" w:rsidRDefault="0085263C" w:rsidP="00212E28">
            <w:pPr>
              <w:bidi w:val="0"/>
              <w:jc w:val="center"/>
              <w:rPr>
                <w:color w:val="000000"/>
              </w:rPr>
            </w:pPr>
            <w:r w:rsidRPr="00653132">
              <w:rPr>
                <w:color w:val="000000"/>
              </w:rPr>
              <w:t>4</w:t>
            </w:r>
          </w:p>
        </w:tc>
        <w:tc>
          <w:tcPr>
            <w:tcW w:w="5138" w:type="dxa"/>
            <w:vMerge w:val="restart"/>
            <w:shd w:val="clear" w:color="auto" w:fill="auto"/>
            <w:noWrap/>
            <w:vAlign w:val="center"/>
            <w:hideMark/>
          </w:tcPr>
          <w:p w:rsidR="0085263C" w:rsidRPr="00653132" w:rsidRDefault="0085263C" w:rsidP="00212E28">
            <w:pPr>
              <w:rPr>
                <w:color w:val="000000"/>
              </w:rPr>
            </w:pPr>
            <w:r w:rsidRPr="00653132">
              <w:rPr>
                <w:color w:val="000000"/>
                <w:rtl/>
              </w:rPr>
              <w:t>يتم عقد دورات لجميع الموظفين وبشكل دوري</w:t>
            </w:r>
            <w:r>
              <w:rPr>
                <w:rFonts w:hint="cs"/>
                <w:color w:val="000000"/>
                <w:rtl/>
              </w:rPr>
              <w:t>.</w:t>
            </w:r>
          </w:p>
        </w:tc>
        <w:tc>
          <w:tcPr>
            <w:tcW w:w="851" w:type="dxa"/>
            <w:vMerge w:val="restart"/>
            <w:shd w:val="clear" w:color="auto" w:fill="auto"/>
            <w:noWrap/>
            <w:vAlign w:val="center"/>
            <w:hideMark/>
          </w:tcPr>
          <w:p w:rsidR="0085263C" w:rsidRDefault="0085263C" w:rsidP="00212E28">
            <w:pPr>
              <w:bidi w:val="0"/>
              <w:jc w:val="center"/>
              <w:rPr>
                <w:color w:val="000000"/>
              </w:rPr>
            </w:pPr>
            <w:r>
              <w:rPr>
                <w:color w:val="000000"/>
              </w:rPr>
              <w:t>7</w:t>
            </w:r>
          </w:p>
        </w:tc>
        <w:tc>
          <w:tcPr>
            <w:tcW w:w="929" w:type="dxa"/>
            <w:vMerge w:val="restart"/>
            <w:shd w:val="clear" w:color="auto" w:fill="auto"/>
            <w:noWrap/>
            <w:vAlign w:val="center"/>
            <w:hideMark/>
          </w:tcPr>
          <w:p w:rsidR="0085263C" w:rsidRDefault="0085263C" w:rsidP="00212E28">
            <w:pPr>
              <w:bidi w:val="0"/>
              <w:jc w:val="center"/>
              <w:rPr>
                <w:color w:val="000000"/>
              </w:rPr>
            </w:pPr>
            <w:r>
              <w:rPr>
                <w:color w:val="000000"/>
              </w:rPr>
              <w:t>9</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6</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5</w:t>
            </w:r>
          </w:p>
        </w:tc>
      </w:tr>
      <w:tr w:rsidR="0085263C" w:rsidRPr="0081123A" w:rsidTr="0085263C">
        <w:trPr>
          <w:trHeight w:val="285"/>
        </w:trPr>
        <w:tc>
          <w:tcPr>
            <w:tcW w:w="671" w:type="dxa"/>
            <w:vMerge/>
            <w:vAlign w:val="center"/>
            <w:hideMark/>
          </w:tcPr>
          <w:p w:rsidR="0085263C" w:rsidRPr="00653132" w:rsidRDefault="0085263C" w:rsidP="00212E28">
            <w:pPr>
              <w:bidi w:val="0"/>
              <w:rPr>
                <w:color w:val="000000"/>
              </w:rPr>
            </w:pPr>
          </w:p>
        </w:tc>
        <w:tc>
          <w:tcPr>
            <w:tcW w:w="5138" w:type="dxa"/>
            <w:vMerge/>
            <w:hideMark/>
          </w:tcPr>
          <w:p w:rsidR="0085263C" w:rsidRPr="00653132" w:rsidRDefault="0085263C" w:rsidP="00212E28">
            <w:pPr>
              <w:bidi w:val="0"/>
              <w:rPr>
                <w:color w:val="000000"/>
              </w:rPr>
            </w:pPr>
          </w:p>
        </w:tc>
        <w:tc>
          <w:tcPr>
            <w:tcW w:w="851" w:type="dxa"/>
            <w:vMerge/>
            <w:vAlign w:val="center"/>
            <w:hideMark/>
          </w:tcPr>
          <w:p w:rsidR="0085263C" w:rsidRPr="00653132" w:rsidRDefault="0085263C" w:rsidP="00212E28">
            <w:pPr>
              <w:bidi w:val="0"/>
              <w:jc w:val="center"/>
              <w:rPr>
                <w:color w:val="000000"/>
              </w:rPr>
            </w:pPr>
          </w:p>
        </w:tc>
        <w:tc>
          <w:tcPr>
            <w:tcW w:w="929"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c>
          <w:tcPr>
            <w:tcW w:w="913" w:type="dxa"/>
            <w:vMerge/>
            <w:vAlign w:val="center"/>
            <w:hideMark/>
          </w:tcPr>
          <w:p w:rsidR="0085263C" w:rsidRPr="00653132" w:rsidRDefault="0085263C" w:rsidP="00212E28">
            <w:pPr>
              <w:bidi w:val="0"/>
              <w:jc w:val="center"/>
              <w:rPr>
                <w:color w:val="000000"/>
              </w:rPr>
            </w:pPr>
          </w:p>
        </w:tc>
      </w:tr>
      <w:tr w:rsidR="0085263C" w:rsidRPr="0081123A" w:rsidTr="0085263C">
        <w:trPr>
          <w:trHeight w:val="580"/>
        </w:trPr>
        <w:tc>
          <w:tcPr>
            <w:tcW w:w="671" w:type="dxa"/>
            <w:shd w:val="clear" w:color="auto" w:fill="auto"/>
            <w:noWrap/>
            <w:vAlign w:val="center"/>
            <w:hideMark/>
          </w:tcPr>
          <w:p w:rsidR="0085263C" w:rsidRPr="00653132" w:rsidRDefault="0085263C" w:rsidP="00212E28">
            <w:pPr>
              <w:bidi w:val="0"/>
              <w:jc w:val="center"/>
              <w:rPr>
                <w:color w:val="000000"/>
              </w:rPr>
            </w:pPr>
            <w:r w:rsidRPr="00653132">
              <w:rPr>
                <w:color w:val="000000"/>
              </w:rPr>
              <w:t>5</w:t>
            </w:r>
          </w:p>
        </w:tc>
        <w:tc>
          <w:tcPr>
            <w:tcW w:w="5138" w:type="dxa"/>
            <w:shd w:val="clear" w:color="auto" w:fill="auto"/>
            <w:noWrap/>
            <w:vAlign w:val="center"/>
            <w:hideMark/>
          </w:tcPr>
          <w:p w:rsidR="0085263C" w:rsidRPr="00653132" w:rsidRDefault="0085263C" w:rsidP="00212E28">
            <w:pPr>
              <w:bidi w:val="0"/>
              <w:jc w:val="right"/>
              <w:rPr>
                <w:color w:val="000000"/>
              </w:rPr>
            </w:pPr>
            <w:r w:rsidRPr="00653132">
              <w:rPr>
                <w:color w:val="000000"/>
                <w:rtl/>
              </w:rPr>
              <w:t>يوجد لدى الإدارة خطة لتدريب الجمهور</w:t>
            </w:r>
            <w:r>
              <w:rPr>
                <w:rFonts w:hint="cs"/>
                <w:color w:val="000000"/>
                <w:rtl/>
              </w:rPr>
              <w:t>.</w:t>
            </w:r>
          </w:p>
        </w:tc>
        <w:tc>
          <w:tcPr>
            <w:tcW w:w="851" w:type="dxa"/>
            <w:shd w:val="clear" w:color="auto" w:fill="auto"/>
            <w:noWrap/>
            <w:vAlign w:val="center"/>
            <w:hideMark/>
          </w:tcPr>
          <w:p w:rsidR="0085263C" w:rsidRDefault="0085263C" w:rsidP="00212E28">
            <w:pPr>
              <w:bidi w:val="0"/>
              <w:jc w:val="center"/>
              <w:rPr>
                <w:color w:val="000000"/>
              </w:rPr>
            </w:pPr>
            <w:r>
              <w:rPr>
                <w:color w:val="000000"/>
              </w:rPr>
              <w:t>8</w:t>
            </w:r>
          </w:p>
        </w:tc>
        <w:tc>
          <w:tcPr>
            <w:tcW w:w="929" w:type="dxa"/>
            <w:shd w:val="clear" w:color="auto" w:fill="auto"/>
            <w:noWrap/>
            <w:vAlign w:val="center"/>
            <w:hideMark/>
          </w:tcPr>
          <w:p w:rsidR="0085263C" w:rsidRDefault="0085263C" w:rsidP="00212E28">
            <w:pPr>
              <w:bidi w:val="0"/>
              <w:jc w:val="center"/>
              <w:rPr>
                <w:color w:val="000000"/>
              </w:rPr>
            </w:pPr>
            <w:r>
              <w:rPr>
                <w:color w:val="000000"/>
              </w:rPr>
              <w:t>12</w:t>
            </w:r>
          </w:p>
        </w:tc>
        <w:tc>
          <w:tcPr>
            <w:tcW w:w="913" w:type="dxa"/>
            <w:shd w:val="clear" w:color="auto" w:fill="auto"/>
            <w:noWrap/>
            <w:vAlign w:val="center"/>
            <w:hideMark/>
          </w:tcPr>
          <w:p w:rsidR="0085263C" w:rsidRDefault="0085263C" w:rsidP="00212E28">
            <w:pPr>
              <w:bidi w:val="0"/>
              <w:jc w:val="center"/>
              <w:rPr>
                <w:color w:val="000000"/>
              </w:rPr>
            </w:pPr>
            <w:r>
              <w:rPr>
                <w:color w:val="000000"/>
              </w:rPr>
              <w:t>1</w:t>
            </w:r>
          </w:p>
        </w:tc>
        <w:tc>
          <w:tcPr>
            <w:tcW w:w="913" w:type="dxa"/>
            <w:shd w:val="clear" w:color="auto" w:fill="auto"/>
            <w:noWrap/>
            <w:vAlign w:val="center"/>
            <w:hideMark/>
          </w:tcPr>
          <w:p w:rsidR="0085263C" w:rsidRDefault="0085263C" w:rsidP="00212E28">
            <w:pPr>
              <w:bidi w:val="0"/>
              <w:jc w:val="center"/>
              <w:rPr>
                <w:color w:val="000000"/>
              </w:rPr>
            </w:pPr>
            <w:r>
              <w:rPr>
                <w:color w:val="000000"/>
              </w:rPr>
              <w:t>6</w:t>
            </w:r>
          </w:p>
        </w:tc>
      </w:tr>
      <w:tr w:rsidR="0085263C" w:rsidRPr="0081123A" w:rsidTr="0085263C">
        <w:trPr>
          <w:trHeight w:val="285"/>
        </w:trPr>
        <w:tc>
          <w:tcPr>
            <w:tcW w:w="671" w:type="dxa"/>
            <w:vMerge w:val="restart"/>
            <w:shd w:val="clear" w:color="auto" w:fill="auto"/>
            <w:noWrap/>
            <w:vAlign w:val="center"/>
            <w:hideMark/>
          </w:tcPr>
          <w:p w:rsidR="0085263C" w:rsidRPr="00653132" w:rsidRDefault="0085263C" w:rsidP="00212E28">
            <w:pPr>
              <w:bidi w:val="0"/>
              <w:jc w:val="center"/>
              <w:rPr>
                <w:color w:val="000000"/>
              </w:rPr>
            </w:pPr>
            <w:r w:rsidRPr="00653132">
              <w:rPr>
                <w:color w:val="000000"/>
              </w:rPr>
              <w:t>6</w:t>
            </w:r>
          </w:p>
        </w:tc>
        <w:tc>
          <w:tcPr>
            <w:tcW w:w="5138" w:type="dxa"/>
            <w:vMerge w:val="restart"/>
            <w:shd w:val="clear" w:color="auto" w:fill="auto"/>
            <w:noWrap/>
            <w:vAlign w:val="center"/>
            <w:hideMark/>
          </w:tcPr>
          <w:p w:rsidR="0085263C" w:rsidRPr="00653132" w:rsidRDefault="0085263C" w:rsidP="00212E28">
            <w:pPr>
              <w:bidi w:val="0"/>
              <w:jc w:val="right"/>
              <w:rPr>
                <w:color w:val="000000"/>
                <w:rtl/>
              </w:rPr>
            </w:pPr>
            <w:r w:rsidRPr="00653132">
              <w:rPr>
                <w:color w:val="000000"/>
                <w:rtl/>
              </w:rPr>
              <w:t>يوجد لدى الإدارة خطة تدريب للعاملين في الجهاز</w:t>
            </w:r>
            <w:r>
              <w:rPr>
                <w:rFonts w:hint="cs"/>
                <w:color w:val="000000"/>
                <w:rtl/>
              </w:rPr>
              <w:t>.</w:t>
            </w:r>
          </w:p>
        </w:tc>
        <w:tc>
          <w:tcPr>
            <w:tcW w:w="851" w:type="dxa"/>
            <w:vMerge w:val="restart"/>
            <w:shd w:val="clear" w:color="auto" w:fill="auto"/>
            <w:noWrap/>
            <w:vAlign w:val="center"/>
            <w:hideMark/>
          </w:tcPr>
          <w:p w:rsidR="0085263C" w:rsidRDefault="0085263C" w:rsidP="00212E28">
            <w:pPr>
              <w:bidi w:val="0"/>
              <w:jc w:val="center"/>
              <w:rPr>
                <w:color w:val="000000"/>
              </w:rPr>
            </w:pPr>
            <w:r>
              <w:rPr>
                <w:color w:val="000000"/>
              </w:rPr>
              <w:t>5</w:t>
            </w:r>
          </w:p>
        </w:tc>
        <w:tc>
          <w:tcPr>
            <w:tcW w:w="929" w:type="dxa"/>
            <w:vMerge w:val="restart"/>
            <w:shd w:val="clear" w:color="auto" w:fill="auto"/>
            <w:noWrap/>
            <w:vAlign w:val="center"/>
            <w:hideMark/>
          </w:tcPr>
          <w:p w:rsidR="0085263C" w:rsidRDefault="0085263C" w:rsidP="00212E28">
            <w:pPr>
              <w:bidi w:val="0"/>
              <w:jc w:val="center"/>
              <w:rPr>
                <w:color w:val="000000"/>
              </w:rPr>
            </w:pPr>
            <w:r>
              <w:rPr>
                <w:color w:val="000000"/>
              </w:rPr>
              <w:t>12</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4</w:t>
            </w:r>
          </w:p>
        </w:tc>
        <w:tc>
          <w:tcPr>
            <w:tcW w:w="913" w:type="dxa"/>
            <w:vMerge w:val="restart"/>
            <w:shd w:val="clear" w:color="auto" w:fill="auto"/>
            <w:noWrap/>
            <w:vAlign w:val="center"/>
            <w:hideMark/>
          </w:tcPr>
          <w:p w:rsidR="0085263C" w:rsidRDefault="0085263C" w:rsidP="00212E28">
            <w:pPr>
              <w:bidi w:val="0"/>
              <w:jc w:val="center"/>
              <w:rPr>
                <w:color w:val="000000"/>
              </w:rPr>
            </w:pPr>
            <w:r>
              <w:rPr>
                <w:color w:val="000000"/>
              </w:rPr>
              <w:t>6</w:t>
            </w:r>
          </w:p>
        </w:tc>
      </w:tr>
      <w:tr w:rsidR="0085263C" w:rsidRPr="0081123A" w:rsidTr="0085263C">
        <w:trPr>
          <w:trHeight w:val="285"/>
        </w:trPr>
        <w:tc>
          <w:tcPr>
            <w:tcW w:w="671" w:type="dxa"/>
            <w:vMerge/>
            <w:vAlign w:val="center"/>
            <w:hideMark/>
          </w:tcPr>
          <w:p w:rsidR="0085263C" w:rsidRPr="00653132" w:rsidRDefault="0085263C" w:rsidP="00212E28">
            <w:pPr>
              <w:bidi w:val="0"/>
              <w:rPr>
                <w:color w:val="000000"/>
              </w:rPr>
            </w:pPr>
          </w:p>
        </w:tc>
        <w:tc>
          <w:tcPr>
            <w:tcW w:w="5138" w:type="dxa"/>
            <w:vMerge/>
            <w:vAlign w:val="center"/>
            <w:hideMark/>
          </w:tcPr>
          <w:p w:rsidR="0085263C" w:rsidRPr="00653132" w:rsidRDefault="0085263C" w:rsidP="00212E28">
            <w:pPr>
              <w:bidi w:val="0"/>
              <w:jc w:val="right"/>
              <w:rPr>
                <w:color w:val="000000"/>
              </w:rPr>
            </w:pPr>
          </w:p>
        </w:tc>
        <w:tc>
          <w:tcPr>
            <w:tcW w:w="851" w:type="dxa"/>
            <w:vMerge/>
            <w:vAlign w:val="center"/>
            <w:hideMark/>
          </w:tcPr>
          <w:p w:rsidR="0085263C" w:rsidRPr="00653132" w:rsidRDefault="0085263C" w:rsidP="00212E28">
            <w:pPr>
              <w:bidi w:val="0"/>
              <w:rPr>
                <w:color w:val="000000"/>
              </w:rPr>
            </w:pPr>
          </w:p>
        </w:tc>
        <w:tc>
          <w:tcPr>
            <w:tcW w:w="929" w:type="dxa"/>
            <w:vMerge/>
            <w:vAlign w:val="center"/>
            <w:hideMark/>
          </w:tcPr>
          <w:p w:rsidR="0085263C" w:rsidRPr="00653132" w:rsidRDefault="0085263C" w:rsidP="00212E28">
            <w:pPr>
              <w:bidi w:val="0"/>
              <w:rPr>
                <w:color w:val="000000"/>
              </w:rPr>
            </w:pPr>
          </w:p>
        </w:tc>
        <w:tc>
          <w:tcPr>
            <w:tcW w:w="913" w:type="dxa"/>
            <w:vMerge/>
            <w:vAlign w:val="center"/>
            <w:hideMark/>
          </w:tcPr>
          <w:p w:rsidR="0085263C" w:rsidRPr="00653132" w:rsidRDefault="0085263C" w:rsidP="00212E28">
            <w:pPr>
              <w:bidi w:val="0"/>
              <w:rPr>
                <w:color w:val="000000"/>
              </w:rPr>
            </w:pPr>
          </w:p>
        </w:tc>
        <w:tc>
          <w:tcPr>
            <w:tcW w:w="913" w:type="dxa"/>
            <w:vMerge/>
            <w:vAlign w:val="center"/>
            <w:hideMark/>
          </w:tcPr>
          <w:p w:rsidR="0085263C" w:rsidRPr="00653132" w:rsidRDefault="0085263C" w:rsidP="00212E28">
            <w:pPr>
              <w:bidi w:val="0"/>
              <w:rPr>
                <w:color w:val="000000"/>
              </w:rPr>
            </w:pPr>
          </w:p>
        </w:tc>
      </w:tr>
    </w:tbl>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tbl>
      <w:tblPr>
        <w:tblpPr w:leftFromText="180" w:rightFromText="180" w:vertAnchor="page" w:horzAnchor="margin" w:tblpXSpec="center" w:tblpY="1366"/>
        <w:bidiVisual/>
        <w:tblW w:w="95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ook w:val="04A0"/>
      </w:tblPr>
      <w:tblGrid>
        <w:gridCol w:w="960"/>
        <w:gridCol w:w="5028"/>
        <w:gridCol w:w="810"/>
        <w:gridCol w:w="837"/>
        <w:gridCol w:w="913"/>
        <w:gridCol w:w="990"/>
      </w:tblGrid>
      <w:tr w:rsidR="0085263C" w:rsidRPr="009553D7" w:rsidTr="0085263C">
        <w:trPr>
          <w:trHeight w:val="703"/>
        </w:trPr>
        <w:tc>
          <w:tcPr>
            <w:tcW w:w="960" w:type="dxa"/>
            <w:shd w:val="pct12" w:color="auto" w:fill="FFFFFF"/>
            <w:noWrap/>
            <w:vAlign w:val="center"/>
            <w:hideMark/>
          </w:tcPr>
          <w:p w:rsidR="0085263C" w:rsidRPr="009553D7" w:rsidRDefault="0085263C" w:rsidP="00212E28">
            <w:pPr>
              <w:jc w:val="center"/>
              <w:rPr>
                <w:b/>
                <w:bCs/>
                <w:color w:val="000000"/>
                <w:sz w:val="28"/>
                <w:szCs w:val="28"/>
              </w:rPr>
            </w:pPr>
            <w:r w:rsidRPr="009553D7">
              <w:rPr>
                <w:rFonts w:hint="cs"/>
                <w:b/>
                <w:bCs/>
                <w:color w:val="000000"/>
                <w:sz w:val="28"/>
                <w:szCs w:val="28"/>
                <w:rtl/>
              </w:rPr>
              <w:lastRenderedPageBreak/>
              <w:t>الرقم</w:t>
            </w:r>
          </w:p>
        </w:tc>
        <w:tc>
          <w:tcPr>
            <w:tcW w:w="5028" w:type="dxa"/>
            <w:shd w:val="pct12" w:color="auto" w:fill="FFFFFF"/>
            <w:noWrap/>
            <w:vAlign w:val="center"/>
            <w:hideMark/>
          </w:tcPr>
          <w:p w:rsidR="0085263C" w:rsidRPr="009553D7" w:rsidRDefault="0085263C" w:rsidP="00212E28">
            <w:pPr>
              <w:jc w:val="center"/>
              <w:rPr>
                <w:b/>
                <w:bCs/>
                <w:color w:val="000000"/>
                <w:sz w:val="28"/>
                <w:szCs w:val="28"/>
              </w:rPr>
            </w:pPr>
            <w:r w:rsidRPr="009553D7">
              <w:rPr>
                <w:rFonts w:hint="cs"/>
                <w:b/>
                <w:bCs/>
                <w:color w:val="000000"/>
                <w:sz w:val="28"/>
                <w:szCs w:val="28"/>
                <w:rtl/>
              </w:rPr>
              <w:t>البند</w:t>
            </w:r>
          </w:p>
        </w:tc>
        <w:tc>
          <w:tcPr>
            <w:tcW w:w="810" w:type="dxa"/>
            <w:shd w:val="pct12" w:color="auto" w:fill="FFFFFF"/>
            <w:noWrap/>
            <w:vAlign w:val="center"/>
            <w:hideMark/>
          </w:tcPr>
          <w:p w:rsidR="0085263C" w:rsidRPr="009553D7" w:rsidRDefault="0085263C" w:rsidP="00212E28">
            <w:pPr>
              <w:jc w:val="center"/>
              <w:rPr>
                <w:b/>
                <w:bCs/>
                <w:color w:val="000000"/>
                <w:sz w:val="28"/>
                <w:szCs w:val="28"/>
              </w:rPr>
            </w:pPr>
            <w:r w:rsidRPr="009553D7">
              <w:rPr>
                <w:rFonts w:hint="cs"/>
                <w:b/>
                <w:bCs/>
                <w:color w:val="000000"/>
                <w:sz w:val="28"/>
                <w:szCs w:val="28"/>
                <w:rtl/>
              </w:rPr>
              <w:t>أوافق بشدة</w:t>
            </w:r>
          </w:p>
        </w:tc>
        <w:tc>
          <w:tcPr>
            <w:tcW w:w="837" w:type="dxa"/>
            <w:shd w:val="pct12" w:color="auto" w:fill="FFFFFF"/>
            <w:noWrap/>
            <w:vAlign w:val="center"/>
            <w:hideMark/>
          </w:tcPr>
          <w:p w:rsidR="0085263C" w:rsidRPr="009553D7" w:rsidRDefault="0085263C" w:rsidP="00212E28">
            <w:pPr>
              <w:jc w:val="center"/>
              <w:rPr>
                <w:b/>
                <w:bCs/>
                <w:color w:val="000000"/>
                <w:sz w:val="28"/>
                <w:szCs w:val="28"/>
              </w:rPr>
            </w:pPr>
            <w:r w:rsidRPr="009553D7">
              <w:rPr>
                <w:rFonts w:hint="cs"/>
                <w:b/>
                <w:bCs/>
                <w:color w:val="000000"/>
                <w:sz w:val="28"/>
                <w:szCs w:val="28"/>
                <w:rtl/>
              </w:rPr>
              <w:t>أوافق</w:t>
            </w:r>
          </w:p>
        </w:tc>
        <w:tc>
          <w:tcPr>
            <w:tcW w:w="913" w:type="dxa"/>
            <w:shd w:val="pct12" w:color="auto" w:fill="FFFFFF"/>
            <w:noWrap/>
            <w:vAlign w:val="center"/>
            <w:hideMark/>
          </w:tcPr>
          <w:p w:rsidR="0085263C" w:rsidRPr="009553D7" w:rsidRDefault="0085263C" w:rsidP="00212E28">
            <w:pPr>
              <w:jc w:val="center"/>
              <w:rPr>
                <w:b/>
                <w:bCs/>
                <w:color w:val="000000"/>
                <w:sz w:val="28"/>
                <w:szCs w:val="28"/>
              </w:rPr>
            </w:pPr>
            <w:r w:rsidRPr="009553D7">
              <w:rPr>
                <w:rFonts w:hint="cs"/>
                <w:b/>
                <w:bCs/>
                <w:color w:val="000000"/>
                <w:sz w:val="28"/>
                <w:szCs w:val="28"/>
                <w:rtl/>
              </w:rPr>
              <w:t>أعارض</w:t>
            </w:r>
          </w:p>
        </w:tc>
        <w:tc>
          <w:tcPr>
            <w:tcW w:w="990" w:type="dxa"/>
            <w:shd w:val="pct12" w:color="auto" w:fill="FFFFFF"/>
            <w:noWrap/>
            <w:vAlign w:val="center"/>
            <w:hideMark/>
          </w:tcPr>
          <w:p w:rsidR="0085263C" w:rsidRPr="009553D7" w:rsidRDefault="0085263C" w:rsidP="00212E28">
            <w:pPr>
              <w:jc w:val="center"/>
              <w:rPr>
                <w:b/>
                <w:bCs/>
                <w:color w:val="000000"/>
                <w:sz w:val="28"/>
                <w:szCs w:val="28"/>
              </w:rPr>
            </w:pPr>
            <w:r w:rsidRPr="009553D7">
              <w:rPr>
                <w:rFonts w:hint="cs"/>
                <w:b/>
                <w:bCs/>
                <w:color w:val="000000"/>
                <w:sz w:val="28"/>
                <w:szCs w:val="28"/>
                <w:rtl/>
              </w:rPr>
              <w:t>أعارض بشدة</w:t>
            </w:r>
          </w:p>
        </w:tc>
      </w:tr>
      <w:tr w:rsidR="0085263C" w:rsidRPr="009553D7" w:rsidTr="0085263C">
        <w:trPr>
          <w:trHeight w:val="523"/>
        </w:trPr>
        <w:tc>
          <w:tcPr>
            <w:tcW w:w="9538" w:type="dxa"/>
            <w:gridSpan w:val="6"/>
            <w:shd w:val="clear" w:color="auto" w:fill="F2F2F2" w:themeFill="background1" w:themeFillShade="F2"/>
            <w:noWrap/>
            <w:vAlign w:val="center"/>
            <w:hideMark/>
          </w:tcPr>
          <w:p w:rsidR="0085263C" w:rsidRPr="009553D7" w:rsidRDefault="0085263C" w:rsidP="00212E28">
            <w:pPr>
              <w:rPr>
                <w:b/>
                <w:bCs/>
                <w:color w:val="000000"/>
                <w:sz w:val="28"/>
                <w:szCs w:val="28"/>
              </w:rPr>
            </w:pPr>
            <w:r w:rsidRPr="009553D7">
              <w:rPr>
                <w:rFonts w:hint="cs"/>
                <w:b/>
                <w:bCs/>
                <w:color w:val="000000"/>
                <w:sz w:val="28"/>
                <w:szCs w:val="28"/>
                <w:rtl/>
              </w:rPr>
              <w:t>الامكانيات المتاحة</w:t>
            </w:r>
          </w:p>
        </w:tc>
      </w:tr>
      <w:tr w:rsidR="0085263C" w:rsidRPr="009553D7" w:rsidTr="0085263C">
        <w:trPr>
          <w:trHeight w:val="505"/>
        </w:trPr>
        <w:tc>
          <w:tcPr>
            <w:tcW w:w="960" w:type="dxa"/>
            <w:shd w:val="clear" w:color="auto" w:fill="FFFFFF"/>
            <w:noWrap/>
            <w:vAlign w:val="center"/>
            <w:hideMark/>
          </w:tcPr>
          <w:p w:rsidR="0085263C" w:rsidRPr="009553D7" w:rsidRDefault="0085263C" w:rsidP="00212E28">
            <w:pPr>
              <w:bidi w:val="0"/>
              <w:jc w:val="center"/>
              <w:rPr>
                <w:color w:val="000000"/>
              </w:rPr>
            </w:pPr>
            <w:r w:rsidRPr="009553D7">
              <w:rPr>
                <w:color w:val="000000"/>
              </w:rPr>
              <w:t>1</w:t>
            </w:r>
          </w:p>
        </w:tc>
        <w:tc>
          <w:tcPr>
            <w:tcW w:w="5028" w:type="dxa"/>
            <w:shd w:val="clear" w:color="auto" w:fill="FFFFFF"/>
            <w:noWrap/>
            <w:vAlign w:val="center"/>
            <w:hideMark/>
          </w:tcPr>
          <w:p w:rsidR="0085263C" w:rsidRPr="009553D7" w:rsidRDefault="0085263C" w:rsidP="00212E28">
            <w:pPr>
              <w:bidi w:val="0"/>
              <w:jc w:val="right"/>
              <w:rPr>
                <w:color w:val="000000"/>
              </w:rPr>
            </w:pPr>
            <w:r w:rsidRPr="009553D7">
              <w:rPr>
                <w:rFonts w:hint="cs"/>
                <w:color w:val="000000"/>
                <w:rtl/>
              </w:rPr>
              <w:t>يعاني الجهاز من نقص في عدد السيارات.</w:t>
            </w:r>
          </w:p>
        </w:tc>
        <w:tc>
          <w:tcPr>
            <w:tcW w:w="810" w:type="dxa"/>
            <w:shd w:val="clear" w:color="auto" w:fill="FFFFFF"/>
            <w:noWrap/>
            <w:vAlign w:val="center"/>
            <w:hideMark/>
          </w:tcPr>
          <w:p w:rsidR="0085263C" w:rsidRDefault="0085263C" w:rsidP="00212E28">
            <w:pPr>
              <w:bidi w:val="0"/>
              <w:jc w:val="center"/>
              <w:rPr>
                <w:color w:val="000000"/>
              </w:rPr>
            </w:pPr>
            <w:r>
              <w:rPr>
                <w:color w:val="000000"/>
              </w:rPr>
              <w:t>12</w:t>
            </w:r>
          </w:p>
        </w:tc>
        <w:tc>
          <w:tcPr>
            <w:tcW w:w="837" w:type="dxa"/>
            <w:shd w:val="clear" w:color="auto" w:fill="FFFFFF"/>
            <w:noWrap/>
            <w:vAlign w:val="center"/>
            <w:hideMark/>
          </w:tcPr>
          <w:p w:rsidR="0085263C" w:rsidRDefault="0085263C" w:rsidP="00212E28">
            <w:pPr>
              <w:bidi w:val="0"/>
              <w:jc w:val="center"/>
              <w:rPr>
                <w:color w:val="000000"/>
              </w:rPr>
            </w:pPr>
            <w:r>
              <w:rPr>
                <w:color w:val="000000"/>
              </w:rPr>
              <w:t>5</w:t>
            </w:r>
          </w:p>
        </w:tc>
        <w:tc>
          <w:tcPr>
            <w:tcW w:w="913" w:type="dxa"/>
            <w:shd w:val="clear" w:color="auto" w:fill="FFFFFF"/>
            <w:noWrap/>
            <w:vAlign w:val="center"/>
            <w:hideMark/>
          </w:tcPr>
          <w:p w:rsidR="0085263C" w:rsidRDefault="0085263C" w:rsidP="00212E28">
            <w:pPr>
              <w:bidi w:val="0"/>
              <w:jc w:val="center"/>
              <w:rPr>
                <w:color w:val="000000"/>
              </w:rPr>
            </w:pPr>
            <w:r>
              <w:rPr>
                <w:color w:val="000000"/>
              </w:rPr>
              <w:t>6</w:t>
            </w:r>
          </w:p>
        </w:tc>
        <w:tc>
          <w:tcPr>
            <w:tcW w:w="990" w:type="dxa"/>
            <w:shd w:val="clear" w:color="auto" w:fill="FFFFFF"/>
            <w:noWrap/>
            <w:vAlign w:val="center"/>
            <w:hideMark/>
          </w:tcPr>
          <w:p w:rsidR="0085263C" w:rsidRDefault="0085263C" w:rsidP="00212E28">
            <w:pPr>
              <w:bidi w:val="0"/>
              <w:jc w:val="center"/>
              <w:rPr>
                <w:color w:val="000000"/>
              </w:rPr>
            </w:pPr>
            <w:r>
              <w:rPr>
                <w:color w:val="000000"/>
              </w:rPr>
              <w:t>4</w:t>
            </w:r>
          </w:p>
        </w:tc>
      </w:tr>
      <w:tr w:rsidR="0085263C" w:rsidRPr="009553D7" w:rsidTr="0085263C">
        <w:trPr>
          <w:trHeight w:val="523"/>
        </w:trPr>
        <w:tc>
          <w:tcPr>
            <w:tcW w:w="960" w:type="dxa"/>
            <w:shd w:val="clear" w:color="auto" w:fill="FFFFFF"/>
            <w:noWrap/>
            <w:vAlign w:val="center"/>
            <w:hideMark/>
          </w:tcPr>
          <w:p w:rsidR="0085263C" w:rsidRPr="009553D7" w:rsidRDefault="0085263C" w:rsidP="00212E28">
            <w:pPr>
              <w:bidi w:val="0"/>
              <w:jc w:val="center"/>
              <w:rPr>
                <w:color w:val="000000"/>
              </w:rPr>
            </w:pPr>
            <w:r w:rsidRPr="009553D7">
              <w:rPr>
                <w:color w:val="000000"/>
              </w:rPr>
              <w:t>2</w:t>
            </w:r>
          </w:p>
        </w:tc>
        <w:tc>
          <w:tcPr>
            <w:tcW w:w="5028" w:type="dxa"/>
            <w:shd w:val="clear" w:color="auto" w:fill="FFFFFF"/>
            <w:noWrap/>
            <w:vAlign w:val="center"/>
            <w:hideMark/>
          </w:tcPr>
          <w:p w:rsidR="0085263C" w:rsidRPr="009553D7" w:rsidRDefault="0085263C" w:rsidP="00212E28">
            <w:pPr>
              <w:bidi w:val="0"/>
              <w:jc w:val="right"/>
              <w:rPr>
                <w:color w:val="000000"/>
              </w:rPr>
            </w:pPr>
            <w:r w:rsidRPr="009553D7">
              <w:rPr>
                <w:rFonts w:hint="cs"/>
                <w:color w:val="000000"/>
                <w:rtl/>
              </w:rPr>
              <w:t>يوجد مراكز خاصة ومؤهلة.</w:t>
            </w:r>
          </w:p>
        </w:tc>
        <w:tc>
          <w:tcPr>
            <w:tcW w:w="810" w:type="dxa"/>
            <w:shd w:val="clear" w:color="auto" w:fill="FFFFFF"/>
            <w:noWrap/>
            <w:vAlign w:val="center"/>
            <w:hideMark/>
          </w:tcPr>
          <w:p w:rsidR="0085263C" w:rsidRDefault="0085263C" w:rsidP="00212E28">
            <w:pPr>
              <w:bidi w:val="0"/>
              <w:jc w:val="center"/>
              <w:rPr>
                <w:color w:val="000000"/>
              </w:rPr>
            </w:pPr>
            <w:r>
              <w:rPr>
                <w:color w:val="000000"/>
              </w:rPr>
              <w:t>4</w:t>
            </w:r>
          </w:p>
        </w:tc>
        <w:tc>
          <w:tcPr>
            <w:tcW w:w="837" w:type="dxa"/>
            <w:shd w:val="clear" w:color="auto" w:fill="FFFFFF"/>
            <w:noWrap/>
            <w:vAlign w:val="center"/>
            <w:hideMark/>
          </w:tcPr>
          <w:p w:rsidR="0085263C" w:rsidRDefault="0085263C" w:rsidP="00212E28">
            <w:pPr>
              <w:bidi w:val="0"/>
              <w:jc w:val="center"/>
              <w:rPr>
                <w:color w:val="000000"/>
              </w:rPr>
            </w:pPr>
            <w:r>
              <w:rPr>
                <w:color w:val="000000"/>
              </w:rPr>
              <w:t>15</w:t>
            </w:r>
          </w:p>
        </w:tc>
        <w:tc>
          <w:tcPr>
            <w:tcW w:w="913" w:type="dxa"/>
            <w:shd w:val="clear" w:color="auto" w:fill="FFFFFF"/>
            <w:noWrap/>
            <w:vAlign w:val="center"/>
            <w:hideMark/>
          </w:tcPr>
          <w:p w:rsidR="0085263C" w:rsidRDefault="0085263C" w:rsidP="00212E28">
            <w:pPr>
              <w:bidi w:val="0"/>
              <w:jc w:val="center"/>
              <w:rPr>
                <w:color w:val="000000"/>
              </w:rPr>
            </w:pPr>
            <w:r>
              <w:rPr>
                <w:color w:val="000000"/>
              </w:rPr>
              <w:t>4</w:t>
            </w:r>
          </w:p>
        </w:tc>
        <w:tc>
          <w:tcPr>
            <w:tcW w:w="990" w:type="dxa"/>
            <w:shd w:val="clear" w:color="auto" w:fill="FFFFFF"/>
            <w:noWrap/>
            <w:vAlign w:val="center"/>
            <w:hideMark/>
          </w:tcPr>
          <w:p w:rsidR="0085263C" w:rsidRDefault="0085263C" w:rsidP="00212E28">
            <w:pPr>
              <w:bidi w:val="0"/>
              <w:jc w:val="center"/>
              <w:rPr>
                <w:color w:val="000000"/>
              </w:rPr>
            </w:pPr>
            <w:r>
              <w:rPr>
                <w:color w:val="000000"/>
              </w:rPr>
              <w:t>3</w:t>
            </w:r>
          </w:p>
        </w:tc>
      </w:tr>
      <w:tr w:rsidR="0085263C" w:rsidRPr="009553D7" w:rsidTr="0085263C">
        <w:trPr>
          <w:trHeight w:val="523"/>
        </w:trPr>
        <w:tc>
          <w:tcPr>
            <w:tcW w:w="960" w:type="dxa"/>
            <w:shd w:val="clear" w:color="auto" w:fill="FFFFFF"/>
            <w:noWrap/>
            <w:vAlign w:val="center"/>
            <w:hideMark/>
          </w:tcPr>
          <w:p w:rsidR="0085263C" w:rsidRPr="009553D7" w:rsidRDefault="0085263C" w:rsidP="00212E28">
            <w:pPr>
              <w:bidi w:val="0"/>
              <w:jc w:val="center"/>
              <w:rPr>
                <w:color w:val="000000"/>
              </w:rPr>
            </w:pPr>
            <w:r>
              <w:rPr>
                <w:color w:val="000000"/>
              </w:rPr>
              <w:t>3</w:t>
            </w:r>
          </w:p>
        </w:tc>
        <w:tc>
          <w:tcPr>
            <w:tcW w:w="5028" w:type="dxa"/>
            <w:shd w:val="clear" w:color="auto" w:fill="FFFFFF"/>
            <w:noWrap/>
            <w:vAlign w:val="center"/>
            <w:hideMark/>
          </w:tcPr>
          <w:p w:rsidR="0085263C" w:rsidRPr="009553D7" w:rsidRDefault="0085263C" w:rsidP="00212E28">
            <w:pPr>
              <w:rPr>
                <w:color w:val="000000"/>
                <w:rtl/>
              </w:rPr>
            </w:pPr>
            <w:r>
              <w:rPr>
                <w:rFonts w:hint="cs"/>
                <w:color w:val="000000"/>
                <w:rtl/>
              </w:rPr>
              <w:t>عدد المراكز الموجود حاليا كافي.</w:t>
            </w:r>
          </w:p>
        </w:tc>
        <w:tc>
          <w:tcPr>
            <w:tcW w:w="810" w:type="dxa"/>
            <w:shd w:val="clear" w:color="auto" w:fill="FFFFFF"/>
            <w:noWrap/>
            <w:vAlign w:val="center"/>
            <w:hideMark/>
          </w:tcPr>
          <w:p w:rsidR="0085263C" w:rsidRDefault="0085263C" w:rsidP="00212E28">
            <w:pPr>
              <w:bidi w:val="0"/>
              <w:jc w:val="center"/>
              <w:rPr>
                <w:color w:val="000000"/>
              </w:rPr>
            </w:pPr>
            <w:r>
              <w:rPr>
                <w:color w:val="000000"/>
              </w:rPr>
              <w:t>5</w:t>
            </w:r>
          </w:p>
        </w:tc>
        <w:tc>
          <w:tcPr>
            <w:tcW w:w="837" w:type="dxa"/>
            <w:shd w:val="clear" w:color="auto" w:fill="FFFFFF"/>
            <w:noWrap/>
            <w:vAlign w:val="center"/>
            <w:hideMark/>
          </w:tcPr>
          <w:p w:rsidR="0085263C" w:rsidRDefault="0085263C" w:rsidP="00212E28">
            <w:pPr>
              <w:bidi w:val="0"/>
              <w:jc w:val="center"/>
              <w:rPr>
                <w:color w:val="000000"/>
              </w:rPr>
            </w:pPr>
            <w:r>
              <w:rPr>
                <w:color w:val="000000"/>
              </w:rPr>
              <w:t>8</w:t>
            </w:r>
          </w:p>
        </w:tc>
        <w:tc>
          <w:tcPr>
            <w:tcW w:w="913" w:type="dxa"/>
            <w:shd w:val="clear" w:color="auto" w:fill="FFFFFF"/>
            <w:noWrap/>
            <w:vAlign w:val="center"/>
            <w:hideMark/>
          </w:tcPr>
          <w:p w:rsidR="0085263C" w:rsidRDefault="0085263C" w:rsidP="00212E28">
            <w:pPr>
              <w:bidi w:val="0"/>
              <w:jc w:val="center"/>
              <w:rPr>
                <w:color w:val="000000"/>
              </w:rPr>
            </w:pPr>
            <w:r>
              <w:rPr>
                <w:color w:val="000000"/>
              </w:rPr>
              <w:t>9</w:t>
            </w:r>
          </w:p>
        </w:tc>
        <w:tc>
          <w:tcPr>
            <w:tcW w:w="990" w:type="dxa"/>
            <w:shd w:val="clear" w:color="auto" w:fill="FFFFFF"/>
            <w:noWrap/>
            <w:vAlign w:val="center"/>
            <w:hideMark/>
          </w:tcPr>
          <w:p w:rsidR="0085263C" w:rsidRDefault="0085263C" w:rsidP="00212E28">
            <w:pPr>
              <w:bidi w:val="0"/>
              <w:jc w:val="center"/>
              <w:rPr>
                <w:color w:val="000000"/>
              </w:rPr>
            </w:pPr>
            <w:r>
              <w:rPr>
                <w:color w:val="000000"/>
              </w:rPr>
              <w:t>5</w:t>
            </w:r>
          </w:p>
        </w:tc>
      </w:tr>
      <w:tr w:rsidR="0085263C" w:rsidRPr="009553D7" w:rsidTr="0085263C">
        <w:trPr>
          <w:trHeight w:val="523"/>
        </w:trPr>
        <w:tc>
          <w:tcPr>
            <w:tcW w:w="960" w:type="dxa"/>
            <w:shd w:val="clear" w:color="auto" w:fill="FFFFFF"/>
            <w:noWrap/>
            <w:vAlign w:val="center"/>
            <w:hideMark/>
          </w:tcPr>
          <w:p w:rsidR="0085263C" w:rsidRDefault="0085263C" w:rsidP="00212E28">
            <w:pPr>
              <w:bidi w:val="0"/>
              <w:jc w:val="center"/>
              <w:rPr>
                <w:color w:val="000000"/>
              </w:rPr>
            </w:pPr>
            <w:r>
              <w:rPr>
                <w:rFonts w:hint="cs"/>
                <w:color w:val="000000"/>
                <w:rtl/>
              </w:rPr>
              <w:t>4</w:t>
            </w:r>
          </w:p>
        </w:tc>
        <w:tc>
          <w:tcPr>
            <w:tcW w:w="5028" w:type="dxa"/>
            <w:shd w:val="clear" w:color="auto" w:fill="FFFFFF"/>
            <w:noWrap/>
            <w:vAlign w:val="center"/>
            <w:hideMark/>
          </w:tcPr>
          <w:p w:rsidR="0085263C" w:rsidRDefault="0085263C" w:rsidP="00212E28">
            <w:pPr>
              <w:rPr>
                <w:color w:val="000000"/>
                <w:rtl/>
              </w:rPr>
            </w:pPr>
            <w:r>
              <w:rPr>
                <w:rFonts w:hint="cs"/>
                <w:color w:val="000000"/>
                <w:rtl/>
              </w:rPr>
              <w:t>هناك امكانية لمواجهة اكثر من حالة طارئة في نفس الوقت.</w:t>
            </w:r>
          </w:p>
        </w:tc>
        <w:tc>
          <w:tcPr>
            <w:tcW w:w="810" w:type="dxa"/>
            <w:shd w:val="clear" w:color="auto" w:fill="FFFFFF"/>
            <w:noWrap/>
            <w:vAlign w:val="center"/>
            <w:hideMark/>
          </w:tcPr>
          <w:p w:rsidR="0085263C" w:rsidRDefault="0085263C" w:rsidP="00212E28">
            <w:pPr>
              <w:bidi w:val="0"/>
              <w:jc w:val="center"/>
              <w:rPr>
                <w:color w:val="000000"/>
              </w:rPr>
            </w:pPr>
            <w:r>
              <w:rPr>
                <w:color w:val="000000"/>
              </w:rPr>
              <w:t>15</w:t>
            </w:r>
          </w:p>
        </w:tc>
        <w:tc>
          <w:tcPr>
            <w:tcW w:w="837" w:type="dxa"/>
            <w:shd w:val="clear" w:color="auto" w:fill="FFFFFF"/>
            <w:noWrap/>
            <w:vAlign w:val="center"/>
            <w:hideMark/>
          </w:tcPr>
          <w:p w:rsidR="0085263C" w:rsidRDefault="0085263C" w:rsidP="00212E28">
            <w:pPr>
              <w:bidi w:val="0"/>
              <w:jc w:val="center"/>
              <w:rPr>
                <w:color w:val="000000"/>
              </w:rPr>
            </w:pPr>
            <w:r>
              <w:rPr>
                <w:color w:val="000000"/>
              </w:rPr>
              <w:t>9</w:t>
            </w:r>
          </w:p>
        </w:tc>
        <w:tc>
          <w:tcPr>
            <w:tcW w:w="913" w:type="dxa"/>
            <w:shd w:val="clear" w:color="auto" w:fill="FFFFFF"/>
            <w:noWrap/>
            <w:vAlign w:val="center"/>
            <w:hideMark/>
          </w:tcPr>
          <w:p w:rsidR="0085263C" w:rsidRDefault="0085263C" w:rsidP="00212E28">
            <w:pPr>
              <w:bidi w:val="0"/>
              <w:jc w:val="center"/>
              <w:rPr>
                <w:color w:val="000000"/>
              </w:rPr>
            </w:pPr>
            <w:r>
              <w:rPr>
                <w:color w:val="000000"/>
              </w:rPr>
              <w:t>2</w:t>
            </w:r>
          </w:p>
        </w:tc>
        <w:tc>
          <w:tcPr>
            <w:tcW w:w="990" w:type="dxa"/>
            <w:shd w:val="clear" w:color="auto" w:fill="FFFFFF"/>
            <w:noWrap/>
            <w:vAlign w:val="center"/>
            <w:hideMark/>
          </w:tcPr>
          <w:p w:rsidR="0085263C" w:rsidRDefault="0085263C" w:rsidP="00212E28">
            <w:pPr>
              <w:bidi w:val="0"/>
              <w:jc w:val="center"/>
              <w:rPr>
                <w:color w:val="000000"/>
              </w:rPr>
            </w:pPr>
            <w:r>
              <w:rPr>
                <w:color w:val="000000"/>
              </w:rPr>
              <w:t>1</w:t>
            </w:r>
          </w:p>
        </w:tc>
      </w:tr>
      <w:tr w:rsidR="0085263C" w:rsidRPr="009553D7" w:rsidTr="0085263C">
        <w:trPr>
          <w:trHeight w:val="523"/>
        </w:trPr>
        <w:tc>
          <w:tcPr>
            <w:tcW w:w="960" w:type="dxa"/>
            <w:shd w:val="clear" w:color="auto" w:fill="FFFFFF"/>
            <w:noWrap/>
            <w:vAlign w:val="center"/>
            <w:hideMark/>
          </w:tcPr>
          <w:p w:rsidR="0085263C" w:rsidRPr="009553D7" w:rsidRDefault="0085263C" w:rsidP="00212E28">
            <w:pPr>
              <w:bidi w:val="0"/>
              <w:jc w:val="center"/>
              <w:rPr>
                <w:color w:val="000000"/>
              </w:rPr>
            </w:pPr>
            <w:r>
              <w:rPr>
                <w:color w:val="000000"/>
              </w:rPr>
              <w:t>4</w:t>
            </w:r>
          </w:p>
        </w:tc>
        <w:tc>
          <w:tcPr>
            <w:tcW w:w="5028" w:type="dxa"/>
            <w:shd w:val="clear" w:color="auto" w:fill="FFFFFF"/>
            <w:noWrap/>
            <w:vAlign w:val="center"/>
            <w:hideMark/>
          </w:tcPr>
          <w:p w:rsidR="0085263C" w:rsidRPr="009553D7" w:rsidRDefault="0085263C" w:rsidP="00212E28">
            <w:pPr>
              <w:bidi w:val="0"/>
              <w:jc w:val="right"/>
              <w:rPr>
                <w:color w:val="000000"/>
              </w:rPr>
            </w:pPr>
            <w:r w:rsidRPr="009553D7">
              <w:rPr>
                <w:rFonts w:hint="cs"/>
                <w:color w:val="000000"/>
                <w:rtl/>
              </w:rPr>
              <w:t>يعاني الجهاز من نقص في الإمكانيات البشرية.</w:t>
            </w:r>
          </w:p>
        </w:tc>
        <w:tc>
          <w:tcPr>
            <w:tcW w:w="810" w:type="dxa"/>
            <w:shd w:val="clear" w:color="auto" w:fill="FFFFFF"/>
            <w:noWrap/>
            <w:vAlign w:val="center"/>
            <w:hideMark/>
          </w:tcPr>
          <w:p w:rsidR="0085263C" w:rsidRDefault="0085263C" w:rsidP="00212E28">
            <w:pPr>
              <w:bidi w:val="0"/>
              <w:jc w:val="center"/>
              <w:rPr>
                <w:color w:val="000000"/>
              </w:rPr>
            </w:pPr>
            <w:r>
              <w:rPr>
                <w:color w:val="000000"/>
              </w:rPr>
              <w:t>12</w:t>
            </w:r>
          </w:p>
        </w:tc>
        <w:tc>
          <w:tcPr>
            <w:tcW w:w="837" w:type="dxa"/>
            <w:shd w:val="clear" w:color="auto" w:fill="FFFFFF"/>
            <w:noWrap/>
            <w:vAlign w:val="center"/>
            <w:hideMark/>
          </w:tcPr>
          <w:p w:rsidR="0085263C" w:rsidRDefault="0085263C" w:rsidP="00212E28">
            <w:pPr>
              <w:bidi w:val="0"/>
              <w:jc w:val="center"/>
              <w:rPr>
                <w:color w:val="000000"/>
              </w:rPr>
            </w:pPr>
            <w:r>
              <w:rPr>
                <w:color w:val="000000"/>
              </w:rPr>
              <w:t>7</w:t>
            </w:r>
          </w:p>
        </w:tc>
        <w:tc>
          <w:tcPr>
            <w:tcW w:w="913" w:type="dxa"/>
            <w:shd w:val="clear" w:color="auto" w:fill="FFFFFF"/>
            <w:noWrap/>
            <w:vAlign w:val="center"/>
            <w:hideMark/>
          </w:tcPr>
          <w:p w:rsidR="0085263C" w:rsidRDefault="0085263C" w:rsidP="00212E28">
            <w:pPr>
              <w:bidi w:val="0"/>
              <w:jc w:val="center"/>
              <w:rPr>
                <w:color w:val="000000"/>
              </w:rPr>
            </w:pPr>
            <w:r>
              <w:rPr>
                <w:color w:val="000000"/>
              </w:rPr>
              <w:t>4</w:t>
            </w:r>
          </w:p>
        </w:tc>
        <w:tc>
          <w:tcPr>
            <w:tcW w:w="990" w:type="dxa"/>
            <w:shd w:val="clear" w:color="auto" w:fill="FFFFFF"/>
            <w:noWrap/>
            <w:vAlign w:val="center"/>
            <w:hideMark/>
          </w:tcPr>
          <w:p w:rsidR="0085263C" w:rsidRDefault="0085263C" w:rsidP="00212E28">
            <w:pPr>
              <w:bidi w:val="0"/>
              <w:jc w:val="center"/>
              <w:rPr>
                <w:color w:val="000000"/>
              </w:rPr>
            </w:pPr>
            <w:r>
              <w:rPr>
                <w:color w:val="000000"/>
              </w:rPr>
              <w:t>4</w:t>
            </w:r>
          </w:p>
        </w:tc>
      </w:tr>
      <w:tr w:rsidR="0085263C" w:rsidRPr="009553D7" w:rsidTr="0085263C">
        <w:trPr>
          <w:trHeight w:val="613"/>
        </w:trPr>
        <w:tc>
          <w:tcPr>
            <w:tcW w:w="960" w:type="dxa"/>
            <w:shd w:val="clear" w:color="auto" w:fill="FFFFFF"/>
            <w:noWrap/>
            <w:vAlign w:val="center"/>
            <w:hideMark/>
          </w:tcPr>
          <w:p w:rsidR="0085263C" w:rsidRPr="009553D7" w:rsidRDefault="0085263C" w:rsidP="00212E28">
            <w:pPr>
              <w:bidi w:val="0"/>
              <w:jc w:val="center"/>
              <w:rPr>
                <w:color w:val="000000"/>
              </w:rPr>
            </w:pPr>
            <w:r>
              <w:rPr>
                <w:color w:val="000000"/>
              </w:rPr>
              <w:t>5</w:t>
            </w:r>
          </w:p>
        </w:tc>
        <w:tc>
          <w:tcPr>
            <w:tcW w:w="5028" w:type="dxa"/>
            <w:shd w:val="clear" w:color="auto" w:fill="FFFFFF"/>
            <w:noWrap/>
            <w:vAlign w:val="center"/>
            <w:hideMark/>
          </w:tcPr>
          <w:p w:rsidR="0085263C" w:rsidRPr="009553D7" w:rsidRDefault="0085263C" w:rsidP="00212E28">
            <w:pPr>
              <w:bidi w:val="0"/>
              <w:jc w:val="right"/>
              <w:rPr>
                <w:color w:val="000000"/>
              </w:rPr>
            </w:pPr>
            <w:r w:rsidRPr="009553D7">
              <w:rPr>
                <w:rFonts w:hint="cs"/>
                <w:color w:val="000000"/>
                <w:rtl/>
              </w:rPr>
              <w:t>قلة الإمكانيات هي السبب في عدم نهوض المؤسسة إلى المستوى الأفضل.</w:t>
            </w:r>
          </w:p>
        </w:tc>
        <w:tc>
          <w:tcPr>
            <w:tcW w:w="810" w:type="dxa"/>
            <w:shd w:val="clear" w:color="auto" w:fill="FFFFFF"/>
            <w:noWrap/>
            <w:vAlign w:val="center"/>
            <w:hideMark/>
          </w:tcPr>
          <w:p w:rsidR="0085263C" w:rsidRDefault="0085263C" w:rsidP="00212E28">
            <w:pPr>
              <w:bidi w:val="0"/>
              <w:jc w:val="center"/>
              <w:rPr>
                <w:color w:val="000000"/>
              </w:rPr>
            </w:pPr>
            <w:r>
              <w:rPr>
                <w:color w:val="000000"/>
              </w:rPr>
              <w:t>13</w:t>
            </w:r>
          </w:p>
        </w:tc>
        <w:tc>
          <w:tcPr>
            <w:tcW w:w="837" w:type="dxa"/>
            <w:shd w:val="clear" w:color="auto" w:fill="FFFFFF"/>
            <w:noWrap/>
            <w:vAlign w:val="center"/>
            <w:hideMark/>
          </w:tcPr>
          <w:p w:rsidR="0085263C" w:rsidRDefault="0085263C" w:rsidP="00212E28">
            <w:pPr>
              <w:bidi w:val="0"/>
              <w:jc w:val="center"/>
              <w:rPr>
                <w:color w:val="000000"/>
              </w:rPr>
            </w:pPr>
            <w:r>
              <w:rPr>
                <w:color w:val="000000"/>
              </w:rPr>
              <w:t>6</w:t>
            </w:r>
          </w:p>
        </w:tc>
        <w:tc>
          <w:tcPr>
            <w:tcW w:w="913" w:type="dxa"/>
            <w:shd w:val="clear" w:color="auto" w:fill="FFFFFF"/>
            <w:noWrap/>
            <w:vAlign w:val="center"/>
            <w:hideMark/>
          </w:tcPr>
          <w:p w:rsidR="0085263C" w:rsidRDefault="0085263C" w:rsidP="00212E28">
            <w:pPr>
              <w:bidi w:val="0"/>
              <w:jc w:val="center"/>
              <w:rPr>
                <w:color w:val="000000"/>
              </w:rPr>
            </w:pPr>
            <w:r>
              <w:rPr>
                <w:color w:val="000000"/>
              </w:rPr>
              <w:t>7</w:t>
            </w:r>
          </w:p>
        </w:tc>
        <w:tc>
          <w:tcPr>
            <w:tcW w:w="990" w:type="dxa"/>
            <w:shd w:val="clear" w:color="auto" w:fill="FFFFFF"/>
            <w:noWrap/>
            <w:vAlign w:val="center"/>
            <w:hideMark/>
          </w:tcPr>
          <w:p w:rsidR="0085263C" w:rsidRDefault="0085263C" w:rsidP="00212E28">
            <w:pPr>
              <w:bidi w:val="0"/>
              <w:jc w:val="center"/>
              <w:rPr>
                <w:color w:val="000000"/>
              </w:rPr>
            </w:pPr>
            <w:r>
              <w:rPr>
                <w:color w:val="000000"/>
              </w:rPr>
              <w:t>1</w:t>
            </w:r>
          </w:p>
        </w:tc>
      </w:tr>
    </w:tbl>
    <w:p w:rsidR="0085263C" w:rsidRDefault="0085263C" w:rsidP="0085263C">
      <w:pPr>
        <w:jc w:val="center"/>
        <w:rPr>
          <w:rFonts w:asciiTheme="majorBidi" w:hAnsiTheme="majorBidi" w:cstheme="majorBidi"/>
          <w:sz w:val="28"/>
          <w:szCs w:val="28"/>
          <w:u w:val="single"/>
          <w:rtl/>
        </w:rPr>
      </w:pPr>
    </w:p>
    <w:p w:rsidR="0085263C" w:rsidRPr="00766A5A" w:rsidRDefault="0085263C" w:rsidP="0085263C">
      <w:pPr>
        <w:ind w:left="-693"/>
        <w:rPr>
          <w:sz w:val="28"/>
          <w:szCs w:val="28"/>
          <w:u w:val="single"/>
          <w:rtl/>
        </w:rPr>
      </w:pPr>
      <w:r w:rsidRPr="00766A5A">
        <w:rPr>
          <w:sz w:val="28"/>
          <w:szCs w:val="28"/>
          <w:u w:val="single"/>
          <w:rtl/>
        </w:rPr>
        <w:t xml:space="preserve">هل سبق وان تعطل خط </w:t>
      </w:r>
      <w:r>
        <w:rPr>
          <w:rFonts w:hint="cs"/>
          <w:sz w:val="28"/>
          <w:szCs w:val="28"/>
          <w:u w:val="single"/>
          <w:rtl/>
        </w:rPr>
        <w:t>الطوارىء</w:t>
      </w:r>
      <w:r w:rsidRPr="00766A5A">
        <w:rPr>
          <w:sz w:val="28"/>
          <w:szCs w:val="28"/>
          <w:u w:val="single"/>
          <w:rtl/>
        </w:rPr>
        <w:t xml:space="preserve"> الخاص بالاطفائية : </w:t>
      </w:r>
    </w:p>
    <w:p w:rsidR="0085263C" w:rsidRPr="00AC7270" w:rsidRDefault="0085263C" w:rsidP="0085263C">
      <w:pPr>
        <w:ind w:left="360"/>
        <w:rPr>
          <w:sz w:val="28"/>
          <w:szCs w:val="28"/>
          <w:rtl/>
        </w:rPr>
      </w:pPr>
    </w:p>
    <w:p w:rsidR="0085263C" w:rsidRPr="00AC7270" w:rsidRDefault="0085263C" w:rsidP="0085263C">
      <w:pPr>
        <w:ind w:left="-693" w:firstLine="270"/>
        <w:rPr>
          <w:sz w:val="28"/>
          <w:szCs w:val="28"/>
          <w:rtl/>
        </w:rPr>
      </w:pPr>
      <w:r w:rsidRPr="00AC7270">
        <w:rPr>
          <w:sz w:val="28"/>
          <w:szCs w:val="28"/>
          <w:rtl/>
        </w:rPr>
        <w:t xml:space="preserve">1- لا  </w:t>
      </w:r>
      <w:r>
        <w:rPr>
          <w:sz w:val="28"/>
          <w:szCs w:val="28"/>
        </w:rPr>
        <w:t>)</w:t>
      </w:r>
      <w:r w:rsidRPr="00AC7270">
        <w:rPr>
          <w:sz w:val="28"/>
          <w:szCs w:val="28"/>
          <w:rtl/>
        </w:rPr>
        <w:t xml:space="preserve"> </w:t>
      </w:r>
      <w:r>
        <w:rPr>
          <w:rFonts w:hint="cs"/>
          <w:sz w:val="28"/>
          <w:szCs w:val="28"/>
          <w:rtl/>
        </w:rPr>
        <w:t>22</w:t>
      </w:r>
      <w:r w:rsidRPr="00AC7270">
        <w:rPr>
          <w:sz w:val="28"/>
          <w:szCs w:val="28"/>
          <w:rtl/>
        </w:rPr>
        <w:t xml:space="preserve"> </w:t>
      </w:r>
      <w:r>
        <w:rPr>
          <w:sz w:val="28"/>
          <w:szCs w:val="28"/>
        </w:rPr>
        <w:t>(</w:t>
      </w:r>
      <w:r w:rsidRPr="00AC7270">
        <w:rPr>
          <w:sz w:val="28"/>
          <w:szCs w:val="28"/>
          <w:rtl/>
        </w:rPr>
        <w:t xml:space="preserve">                                         2- نعم</w:t>
      </w:r>
      <w:r>
        <w:rPr>
          <w:rFonts w:hint="cs"/>
          <w:sz w:val="28"/>
          <w:szCs w:val="28"/>
          <w:rtl/>
        </w:rPr>
        <w:t xml:space="preserve"> ( 5 )</w:t>
      </w:r>
    </w:p>
    <w:p w:rsidR="0085263C" w:rsidRPr="00AC7270" w:rsidRDefault="0085263C" w:rsidP="0085263C">
      <w:pPr>
        <w:ind w:left="360"/>
        <w:rPr>
          <w:sz w:val="28"/>
          <w:szCs w:val="28"/>
          <w:rtl/>
        </w:rPr>
      </w:pPr>
    </w:p>
    <w:p w:rsidR="0085263C" w:rsidRPr="00AC7270" w:rsidRDefault="0085263C" w:rsidP="0085263C">
      <w:pPr>
        <w:ind w:left="360"/>
        <w:rPr>
          <w:sz w:val="28"/>
          <w:szCs w:val="28"/>
          <w:rtl/>
        </w:rPr>
      </w:pPr>
    </w:p>
    <w:p w:rsidR="0085263C" w:rsidRPr="00766A5A" w:rsidRDefault="0085263C" w:rsidP="0085263C">
      <w:pPr>
        <w:spacing w:after="240"/>
        <w:ind w:left="360" w:hanging="1053"/>
        <w:rPr>
          <w:sz w:val="28"/>
          <w:szCs w:val="28"/>
          <w:u w:val="single"/>
          <w:rtl/>
        </w:rPr>
      </w:pPr>
      <w:r w:rsidRPr="00766A5A">
        <w:rPr>
          <w:sz w:val="28"/>
          <w:szCs w:val="28"/>
          <w:u w:val="single"/>
          <w:rtl/>
        </w:rPr>
        <w:t xml:space="preserve">هل هناك آلية محددة متبعة في حالة تعطل </w:t>
      </w:r>
      <w:r>
        <w:rPr>
          <w:rFonts w:hint="cs"/>
          <w:sz w:val="28"/>
          <w:szCs w:val="28"/>
          <w:u w:val="single"/>
          <w:rtl/>
        </w:rPr>
        <w:t>الطوارىء</w:t>
      </w:r>
      <w:r w:rsidRPr="00766A5A">
        <w:rPr>
          <w:sz w:val="28"/>
          <w:szCs w:val="28"/>
          <w:u w:val="single"/>
          <w:rtl/>
        </w:rPr>
        <w:t>؟</w:t>
      </w:r>
    </w:p>
    <w:p w:rsidR="0085263C" w:rsidRPr="00AC7270" w:rsidRDefault="0085263C" w:rsidP="0085263C">
      <w:pPr>
        <w:ind w:left="360" w:hanging="783"/>
        <w:rPr>
          <w:sz w:val="28"/>
          <w:szCs w:val="28"/>
          <w:rtl/>
        </w:rPr>
      </w:pPr>
      <w:r w:rsidRPr="00AC7270">
        <w:rPr>
          <w:sz w:val="28"/>
          <w:szCs w:val="28"/>
          <w:rtl/>
        </w:rPr>
        <w:t>1- لا</w:t>
      </w:r>
      <w:r>
        <w:rPr>
          <w:rFonts w:hint="cs"/>
          <w:sz w:val="28"/>
          <w:szCs w:val="28"/>
          <w:rtl/>
        </w:rPr>
        <w:t xml:space="preserve"> ( 16 )</w:t>
      </w:r>
    </w:p>
    <w:p w:rsidR="0085263C" w:rsidRPr="00AC7270" w:rsidRDefault="0085263C" w:rsidP="0085263C">
      <w:pPr>
        <w:ind w:left="360" w:hanging="783"/>
        <w:rPr>
          <w:sz w:val="28"/>
          <w:szCs w:val="28"/>
          <w:rtl/>
        </w:rPr>
      </w:pPr>
      <w:r>
        <w:rPr>
          <w:sz w:val="28"/>
          <w:szCs w:val="28"/>
          <w:rtl/>
        </w:rPr>
        <w:t xml:space="preserve">2- نعم </w:t>
      </w:r>
      <w:r>
        <w:rPr>
          <w:rFonts w:hint="cs"/>
          <w:sz w:val="28"/>
          <w:szCs w:val="28"/>
          <w:rtl/>
        </w:rPr>
        <w:t>( 11 )</w:t>
      </w: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85263C">
      <w:pPr>
        <w:jc w:val="center"/>
        <w:rPr>
          <w:rFonts w:asciiTheme="majorBidi" w:hAnsiTheme="majorBidi" w:cstheme="majorBidi"/>
          <w:sz w:val="28"/>
          <w:szCs w:val="28"/>
          <w:u w:val="single"/>
          <w:rtl/>
        </w:rPr>
      </w:pPr>
    </w:p>
    <w:p w:rsidR="0085263C" w:rsidRDefault="0085263C" w:rsidP="00A45281">
      <w:pPr>
        <w:spacing w:after="240"/>
        <w:jc w:val="center"/>
        <w:rPr>
          <w:rFonts w:asciiTheme="majorBidi" w:hAnsiTheme="majorBidi" w:cstheme="majorBidi"/>
          <w:sz w:val="28"/>
          <w:szCs w:val="28"/>
          <w:u w:val="single"/>
          <w:rtl/>
        </w:rPr>
      </w:pPr>
      <w:r w:rsidRPr="005C62DA">
        <w:rPr>
          <w:rFonts w:asciiTheme="majorBidi" w:hAnsiTheme="majorBidi" w:cstheme="majorBidi" w:hint="cs"/>
          <w:sz w:val="28"/>
          <w:szCs w:val="28"/>
          <w:u w:val="single"/>
          <w:rtl/>
        </w:rPr>
        <w:lastRenderedPageBreak/>
        <w:t>ملحق (</w:t>
      </w:r>
      <w:r>
        <w:rPr>
          <w:rFonts w:asciiTheme="majorBidi" w:hAnsiTheme="majorBidi" w:cstheme="majorBidi" w:hint="cs"/>
          <w:sz w:val="28"/>
          <w:szCs w:val="28"/>
          <w:u w:val="single"/>
          <w:rtl/>
        </w:rPr>
        <w:t>2</w:t>
      </w:r>
      <w:r w:rsidR="00A45281">
        <w:rPr>
          <w:rFonts w:asciiTheme="majorBidi" w:hAnsiTheme="majorBidi" w:cstheme="majorBidi" w:hint="cs"/>
          <w:sz w:val="28"/>
          <w:szCs w:val="28"/>
          <w:u w:val="single"/>
          <w:rtl/>
        </w:rPr>
        <w:t>1</w:t>
      </w:r>
      <w:r w:rsidRPr="005C62DA">
        <w:rPr>
          <w:rFonts w:asciiTheme="majorBidi" w:hAnsiTheme="majorBidi" w:cstheme="majorBidi" w:hint="cs"/>
          <w:sz w:val="28"/>
          <w:szCs w:val="28"/>
          <w:u w:val="single"/>
          <w:rtl/>
        </w:rPr>
        <w:t>)</w:t>
      </w:r>
    </w:p>
    <w:p w:rsidR="0085263C" w:rsidRDefault="0085263C" w:rsidP="0085263C">
      <w:pPr>
        <w:jc w:val="center"/>
        <w:rPr>
          <w:rFonts w:asciiTheme="majorBidi" w:hAnsiTheme="majorBidi" w:cstheme="majorBidi"/>
          <w:sz w:val="28"/>
          <w:szCs w:val="28"/>
          <w:u w:val="single"/>
          <w:rtl/>
        </w:rPr>
      </w:pPr>
      <w:r>
        <w:rPr>
          <w:rFonts w:asciiTheme="majorBidi" w:hAnsiTheme="majorBidi" w:cstheme="majorBidi" w:hint="cs"/>
          <w:sz w:val="28"/>
          <w:szCs w:val="28"/>
          <w:u w:val="single"/>
          <w:rtl/>
        </w:rPr>
        <w:t>نتائج استبانة (اصحاب الحوادث السابقة)</w:t>
      </w:r>
    </w:p>
    <w:p w:rsidR="0085263C" w:rsidRDefault="0085263C" w:rsidP="0085263C">
      <w:pPr>
        <w:jc w:val="center"/>
        <w:rPr>
          <w:rFonts w:asciiTheme="majorBidi" w:hAnsiTheme="majorBidi" w:cstheme="majorBidi"/>
          <w:sz w:val="28"/>
          <w:szCs w:val="28"/>
          <w:u w:val="single"/>
          <w:rtl/>
        </w:rPr>
      </w:pPr>
    </w:p>
    <w:p w:rsidR="0085263C" w:rsidRDefault="0085263C" w:rsidP="0085263C"/>
    <w:p w:rsidR="0085263C" w:rsidRPr="004924AA" w:rsidRDefault="0085263C" w:rsidP="0085263C">
      <w:pPr>
        <w:spacing w:after="240"/>
        <w:rPr>
          <w:sz w:val="28"/>
          <w:szCs w:val="28"/>
          <w:u w:val="single"/>
          <w:rtl/>
        </w:rPr>
      </w:pPr>
      <w:r w:rsidRPr="004924AA">
        <w:rPr>
          <w:rFonts w:hint="cs"/>
          <w:b/>
          <w:bCs/>
          <w:sz w:val="28"/>
          <w:szCs w:val="28"/>
          <w:u w:val="single"/>
          <w:rtl/>
        </w:rPr>
        <w:t>1) م</w:t>
      </w:r>
      <w:r w:rsidRPr="004924AA">
        <w:rPr>
          <w:rFonts w:hint="eastAsia"/>
          <w:b/>
          <w:bCs/>
          <w:sz w:val="28"/>
          <w:szCs w:val="28"/>
          <w:u w:val="single"/>
          <w:rtl/>
        </w:rPr>
        <w:t>ا</w:t>
      </w:r>
      <w:r w:rsidRPr="004924AA">
        <w:rPr>
          <w:rFonts w:hint="cs"/>
          <w:b/>
          <w:bCs/>
          <w:sz w:val="28"/>
          <w:szCs w:val="28"/>
          <w:u w:val="single"/>
          <w:rtl/>
        </w:rPr>
        <w:t xml:space="preserve"> نوع الحادث الذي تعرضت له أو شاهدته</w:t>
      </w:r>
      <w:r w:rsidRPr="004924AA">
        <w:rPr>
          <w:rFonts w:hint="cs"/>
          <w:sz w:val="28"/>
          <w:szCs w:val="28"/>
          <w:u w:val="single"/>
          <w:rtl/>
        </w:rPr>
        <w:t>؟</w:t>
      </w:r>
    </w:p>
    <w:p w:rsidR="0085263C" w:rsidRPr="00344183" w:rsidRDefault="0085263C" w:rsidP="0085263C">
      <w:pPr>
        <w:spacing w:before="240" w:after="240" w:line="360" w:lineRule="auto"/>
        <w:rPr>
          <w:sz w:val="28"/>
          <w:szCs w:val="28"/>
          <w:rtl/>
        </w:rPr>
      </w:pPr>
      <w:r>
        <w:rPr>
          <w:rFonts w:hint="cs"/>
          <w:sz w:val="28"/>
          <w:szCs w:val="28"/>
          <w:rtl/>
        </w:rPr>
        <w:t xml:space="preserve">   </w:t>
      </w:r>
      <w:r>
        <w:rPr>
          <w:sz w:val="28"/>
          <w:szCs w:val="28"/>
        </w:rPr>
        <w:t>1</w:t>
      </w:r>
      <w:r>
        <w:rPr>
          <w:rFonts w:hint="cs"/>
          <w:sz w:val="28"/>
          <w:szCs w:val="28"/>
          <w:rtl/>
        </w:rPr>
        <w:t xml:space="preserve"> </w:t>
      </w:r>
      <w:r>
        <w:rPr>
          <w:sz w:val="28"/>
          <w:szCs w:val="28"/>
        </w:rPr>
        <w:t>–</w:t>
      </w:r>
      <w:r>
        <w:rPr>
          <w:rFonts w:hint="cs"/>
          <w:sz w:val="28"/>
          <w:szCs w:val="28"/>
          <w:rtl/>
        </w:rPr>
        <w:t xml:space="preserve"> حريق </w:t>
      </w:r>
      <w:r>
        <w:rPr>
          <w:sz w:val="28"/>
          <w:szCs w:val="28"/>
        </w:rPr>
        <w:t>[3]</w:t>
      </w:r>
      <w:r>
        <w:rPr>
          <w:rFonts w:hint="cs"/>
          <w:sz w:val="28"/>
          <w:szCs w:val="28"/>
          <w:rtl/>
        </w:rPr>
        <w:t xml:space="preserve">       </w:t>
      </w:r>
      <w:r>
        <w:rPr>
          <w:sz w:val="28"/>
          <w:szCs w:val="28"/>
        </w:rPr>
        <w:t>2</w:t>
      </w:r>
      <w:r>
        <w:rPr>
          <w:rFonts w:hint="cs"/>
          <w:sz w:val="28"/>
          <w:szCs w:val="28"/>
          <w:rtl/>
        </w:rPr>
        <w:t xml:space="preserve">- حادث سير     </w:t>
      </w:r>
      <w:r>
        <w:rPr>
          <w:sz w:val="28"/>
          <w:szCs w:val="28"/>
        </w:rPr>
        <w:t xml:space="preserve">-3 </w:t>
      </w:r>
      <w:r>
        <w:rPr>
          <w:rFonts w:hint="cs"/>
          <w:sz w:val="28"/>
          <w:szCs w:val="28"/>
          <w:rtl/>
        </w:rPr>
        <w:t>فيضان مياه     4</w:t>
      </w:r>
      <w:r w:rsidRPr="00344183">
        <w:rPr>
          <w:rFonts w:hint="cs"/>
          <w:sz w:val="28"/>
          <w:szCs w:val="28"/>
          <w:rtl/>
        </w:rPr>
        <w:t>- انهيار مبنى</w:t>
      </w:r>
      <w:r>
        <w:rPr>
          <w:rFonts w:hint="cs"/>
          <w:b/>
          <w:bCs/>
          <w:sz w:val="28"/>
          <w:szCs w:val="28"/>
          <w:rtl/>
        </w:rPr>
        <w:t xml:space="preserve">   </w:t>
      </w:r>
      <w:r w:rsidRPr="00344183">
        <w:rPr>
          <w:rFonts w:hint="cs"/>
          <w:b/>
          <w:bCs/>
          <w:sz w:val="28"/>
          <w:szCs w:val="28"/>
          <w:rtl/>
        </w:rPr>
        <w:t xml:space="preserve"> </w:t>
      </w:r>
      <w:r>
        <w:rPr>
          <w:b/>
          <w:bCs/>
          <w:sz w:val="28"/>
          <w:szCs w:val="28"/>
        </w:rPr>
        <w:t>5</w:t>
      </w:r>
      <w:r w:rsidRPr="00344183">
        <w:rPr>
          <w:rFonts w:hint="cs"/>
          <w:sz w:val="28"/>
          <w:szCs w:val="28"/>
          <w:rtl/>
        </w:rPr>
        <w:t xml:space="preserve">- غير </w:t>
      </w:r>
      <w:r>
        <w:rPr>
          <w:rFonts w:hint="cs"/>
          <w:sz w:val="28"/>
          <w:szCs w:val="28"/>
          <w:rtl/>
        </w:rPr>
        <w:t>ذ</w:t>
      </w:r>
      <w:r w:rsidRPr="00344183">
        <w:rPr>
          <w:rFonts w:hint="cs"/>
          <w:sz w:val="28"/>
          <w:szCs w:val="28"/>
          <w:rtl/>
        </w:rPr>
        <w:t>لك</w:t>
      </w:r>
      <w:r>
        <w:rPr>
          <w:rFonts w:hint="cs"/>
          <w:sz w:val="28"/>
          <w:szCs w:val="28"/>
          <w:rtl/>
        </w:rPr>
        <w:t xml:space="preserve"> </w:t>
      </w:r>
      <w:r>
        <w:rPr>
          <w:sz w:val="28"/>
          <w:szCs w:val="28"/>
        </w:rPr>
        <w:t>[7]</w:t>
      </w:r>
    </w:p>
    <w:p w:rsidR="0085263C" w:rsidRPr="004924AA" w:rsidRDefault="0085263C" w:rsidP="0085263C">
      <w:pPr>
        <w:spacing w:after="240"/>
        <w:rPr>
          <w:b/>
          <w:bCs/>
          <w:sz w:val="28"/>
          <w:szCs w:val="28"/>
          <w:u w:val="single"/>
          <w:rtl/>
        </w:rPr>
      </w:pPr>
      <w:r w:rsidRPr="004924AA">
        <w:rPr>
          <w:rFonts w:hint="cs"/>
          <w:b/>
          <w:bCs/>
          <w:sz w:val="28"/>
          <w:szCs w:val="28"/>
          <w:u w:val="single"/>
          <w:rtl/>
        </w:rPr>
        <w:t>2) عندم</w:t>
      </w:r>
      <w:r w:rsidRPr="004924AA">
        <w:rPr>
          <w:rFonts w:hint="eastAsia"/>
          <w:b/>
          <w:bCs/>
          <w:sz w:val="28"/>
          <w:szCs w:val="28"/>
          <w:u w:val="single"/>
          <w:rtl/>
        </w:rPr>
        <w:t>ا</w:t>
      </w:r>
      <w:r w:rsidRPr="004924AA">
        <w:rPr>
          <w:rFonts w:hint="cs"/>
          <w:b/>
          <w:bCs/>
          <w:sz w:val="28"/>
          <w:szCs w:val="28"/>
          <w:u w:val="single"/>
          <w:rtl/>
        </w:rPr>
        <w:t xml:space="preserve"> قمت بالإبلاغ عن الحادث تم..........</w:t>
      </w:r>
    </w:p>
    <w:p w:rsidR="0085263C" w:rsidRDefault="0085263C" w:rsidP="0085263C">
      <w:pPr>
        <w:spacing w:line="600" w:lineRule="auto"/>
        <w:rPr>
          <w:sz w:val="28"/>
          <w:szCs w:val="28"/>
          <w:rtl/>
        </w:rPr>
      </w:pPr>
      <w:r>
        <w:rPr>
          <w:rFonts w:hint="cs"/>
          <w:sz w:val="28"/>
          <w:szCs w:val="28"/>
          <w:rtl/>
        </w:rPr>
        <w:t xml:space="preserve">     1 - الرد مباشرة </w:t>
      </w:r>
      <w:r>
        <w:rPr>
          <w:sz w:val="28"/>
          <w:szCs w:val="28"/>
        </w:rPr>
        <w:t>]</w:t>
      </w:r>
      <w:r>
        <w:rPr>
          <w:rFonts w:hint="cs"/>
          <w:sz w:val="28"/>
          <w:szCs w:val="28"/>
          <w:rtl/>
        </w:rPr>
        <w:t>10</w:t>
      </w:r>
      <w:r>
        <w:rPr>
          <w:sz w:val="28"/>
          <w:szCs w:val="28"/>
        </w:rPr>
        <w:t>[</w:t>
      </w:r>
      <w:r>
        <w:rPr>
          <w:rFonts w:hint="cs"/>
          <w:sz w:val="28"/>
          <w:szCs w:val="28"/>
          <w:rtl/>
        </w:rPr>
        <w:t xml:space="preserve">                  2 - بعد فترة                   3- كانت الخطوط مشغولة </w:t>
      </w:r>
    </w:p>
    <w:p w:rsidR="0085263C" w:rsidRPr="004924AA" w:rsidRDefault="0085263C" w:rsidP="0085263C">
      <w:pPr>
        <w:spacing w:after="240"/>
        <w:rPr>
          <w:b/>
          <w:bCs/>
          <w:sz w:val="28"/>
          <w:szCs w:val="28"/>
          <w:u w:val="single"/>
          <w:rtl/>
        </w:rPr>
      </w:pPr>
      <w:r w:rsidRPr="004924AA">
        <w:rPr>
          <w:b/>
          <w:bCs/>
          <w:sz w:val="28"/>
          <w:szCs w:val="28"/>
          <w:u w:val="single"/>
        </w:rPr>
        <w:t>3</w:t>
      </w:r>
      <w:r w:rsidRPr="004924AA">
        <w:rPr>
          <w:rFonts w:hint="cs"/>
          <w:b/>
          <w:bCs/>
          <w:sz w:val="28"/>
          <w:szCs w:val="28"/>
          <w:u w:val="single"/>
          <w:rtl/>
        </w:rPr>
        <w:t>) استغرق</w:t>
      </w:r>
      <w:r w:rsidRPr="004924AA">
        <w:rPr>
          <w:rFonts w:hint="eastAsia"/>
          <w:b/>
          <w:bCs/>
          <w:sz w:val="28"/>
          <w:szCs w:val="28"/>
          <w:u w:val="single"/>
          <w:rtl/>
        </w:rPr>
        <w:t>ت</w:t>
      </w:r>
      <w:r w:rsidRPr="004924AA">
        <w:rPr>
          <w:rFonts w:hint="cs"/>
          <w:b/>
          <w:bCs/>
          <w:sz w:val="28"/>
          <w:szCs w:val="28"/>
          <w:u w:val="single"/>
          <w:rtl/>
        </w:rPr>
        <w:t xml:space="preserve"> عملية وصول فريق الإطفاء أو الاتقاد.............دقيقة</w:t>
      </w:r>
    </w:p>
    <w:p w:rsidR="0085263C" w:rsidRDefault="0085263C" w:rsidP="0085263C">
      <w:pPr>
        <w:spacing w:line="360" w:lineRule="auto"/>
        <w:rPr>
          <w:sz w:val="28"/>
          <w:szCs w:val="28"/>
          <w:rtl/>
        </w:rPr>
      </w:pPr>
      <w:r>
        <w:rPr>
          <w:rFonts w:hint="cs"/>
          <w:sz w:val="28"/>
          <w:szCs w:val="28"/>
          <w:rtl/>
        </w:rPr>
        <w:t xml:space="preserve">      1- اقل من2    </w:t>
      </w:r>
      <w:r>
        <w:rPr>
          <w:sz w:val="28"/>
          <w:szCs w:val="28"/>
        </w:rPr>
        <w:t xml:space="preserve">        </w:t>
      </w:r>
      <w:r>
        <w:rPr>
          <w:rFonts w:hint="cs"/>
          <w:sz w:val="28"/>
          <w:szCs w:val="28"/>
          <w:rtl/>
        </w:rPr>
        <w:t xml:space="preserve">   2- 2الى</w:t>
      </w:r>
      <w:r>
        <w:rPr>
          <w:sz w:val="28"/>
          <w:szCs w:val="28"/>
        </w:rPr>
        <w:t xml:space="preserve">  </w:t>
      </w:r>
      <w:r>
        <w:rPr>
          <w:rFonts w:hint="cs"/>
          <w:sz w:val="28"/>
          <w:szCs w:val="28"/>
          <w:rtl/>
        </w:rPr>
        <w:t>5</w:t>
      </w:r>
      <w:r>
        <w:rPr>
          <w:sz w:val="28"/>
          <w:szCs w:val="28"/>
        </w:rPr>
        <w:t xml:space="preserve">     [4]  </w:t>
      </w:r>
      <w:r>
        <w:rPr>
          <w:rFonts w:hint="cs"/>
          <w:sz w:val="28"/>
          <w:szCs w:val="28"/>
          <w:rtl/>
        </w:rPr>
        <w:t xml:space="preserve">  3- 5الى10</w:t>
      </w:r>
      <w:r>
        <w:rPr>
          <w:sz w:val="28"/>
          <w:szCs w:val="28"/>
        </w:rPr>
        <w:t xml:space="preserve">  </w:t>
      </w:r>
      <w:r>
        <w:rPr>
          <w:rFonts w:hint="cs"/>
          <w:sz w:val="28"/>
          <w:szCs w:val="28"/>
          <w:rtl/>
        </w:rPr>
        <w:t xml:space="preserve"> </w:t>
      </w:r>
      <w:r>
        <w:rPr>
          <w:sz w:val="28"/>
          <w:szCs w:val="28"/>
        </w:rPr>
        <w:t>[6]</w:t>
      </w:r>
      <w:r>
        <w:rPr>
          <w:rFonts w:hint="cs"/>
          <w:sz w:val="28"/>
          <w:szCs w:val="28"/>
          <w:rtl/>
        </w:rPr>
        <w:t xml:space="preserve">         4- أكثر من 10</w:t>
      </w:r>
    </w:p>
    <w:tbl>
      <w:tblPr>
        <w:tblpPr w:leftFromText="180" w:rightFromText="180" w:vertAnchor="text" w:horzAnchor="margin" w:tblpY="208"/>
        <w:bidiVisual/>
        <w:tblW w:w="84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53"/>
        <w:gridCol w:w="4168"/>
        <w:gridCol w:w="807"/>
        <w:gridCol w:w="40"/>
        <w:gridCol w:w="793"/>
        <w:gridCol w:w="59"/>
        <w:gridCol w:w="851"/>
        <w:gridCol w:w="44"/>
        <w:gridCol w:w="916"/>
      </w:tblGrid>
      <w:tr w:rsidR="0085263C" w:rsidRPr="009A0262" w:rsidTr="0085263C">
        <w:trPr>
          <w:trHeight w:val="322"/>
        </w:trPr>
        <w:tc>
          <w:tcPr>
            <w:tcW w:w="753" w:type="dxa"/>
            <w:vMerge w:val="restart"/>
            <w:shd w:val="clear" w:color="000000" w:fill="F2F2F2"/>
            <w:noWrap/>
            <w:vAlign w:val="center"/>
            <w:hideMark/>
          </w:tcPr>
          <w:p w:rsidR="0085263C" w:rsidRPr="00913330" w:rsidRDefault="0085263C" w:rsidP="00212E28">
            <w:pPr>
              <w:jc w:val="center"/>
              <w:rPr>
                <w:b/>
                <w:bCs/>
                <w:color w:val="000000"/>
                <w:sz w:val="28"/>
                <w:szCs w:val="28"/>
              </w:rPr>
            </w:pPr>
            <w:r w:rsidRPr="00913330">
              <w:rPr>
                <w:b/>
                <w:bCs/>
                <w:color w:val="000000"/>
                <w:sz w:val="28"/>
                <w:szCs w:val="28"/>
                <w:rtl/>
              </w:rPr>
              <w:t>الرقم</w:t>
            </w:r>
          </w:p>
        </w:tc>
        <w:tc>
          <w:tcPr>
            <w:tcW w:w="4168" w:type="dxa"/>
            <w:vMerge w:val="restart"/>
            <w:shd w:val="clear" w:color="000000" w:fill="F2F2F2"/>
            <w:noWrap/>
            <w:vAlign w:val="center"/>
            <w:hideMark/>
          </w:tcPr>
          <w:p w:rsidR="0085263C" w:rsidRPr="00913330" w:rsidRDefault="0085263C" w:rsidP="00212E28">
            <w:pPr>
              <w:jc w:val="center"/>
              <w:rPr>
                <w:rFonts w:ascii="Arial" w:hAnsi="Arial" w:cs="Arial"/>
                <w:b/>
                <w:bCs/>
                <w:color w:val="000000"/>
                <w:sz w:val="28"/>
                <w:szCs w:val="28"/>
              </w:rPr>
            </w:pPr>
            <w:r w:rsidRPr="00913330">
              <w:rPr>
                <w:rFonts w:ascii="Arial" w:hAnsi="Arial" w:cs="Arial"/>
                <w:b/>
                <w:bCs/>
                <w:color w:val="000000"/>
                <w:sz w:val="28"/>
                <w:szCs w:val="28"/>
                <w:rtl/>
              </w:rPr>
              <w:t>البند</w:t>
            </w:r>
          </w:p>
        </w:tc>
        <w:tc>
          <w:tcPr>
            <w:tcW w:w="807" w:type="dxa"/>
            <w:vMerge w:val="restart"/>
            <w:shd w:val="clear" w:color="000000" w:fill="F2F2F2"/>
            <w:noWrap/>
            <w:vAlign w:val="center"/>
            <w:hideMark/>
          </w:tcPr>
          <w:p w:rsidR="0085263C" w:rsidRPr="00913330" w:rsidRDefault="0085263C" w:rsidP="00212E28">
            <w:pPr>
              <w:jc w:val="center"/>
              <w:rPr>
                <w:rFonts w:ascii="Arial" w:hAnsi="Arial" w:cs="Arial"/>
                <w:b/>
                <w:bCs/>
                <w:color w:val="000000"/>
                <w:sz w:val="28"/>
                <w:szCs w:val="28"/>
              </w:rPr>
            </w:pPr>
            <w:r w:rsidRPr="00427827">
              <w:rPr>
                <w:rFonts w:ascii="Arial" w:hAnsi="Arial" w:cs="Arial" w:hint="cs"/>
                <w:b/>
                <w:bCs/>
                <w:color w:val="000000"/>
                <w:sz w:val="28"/>
                <w:szCs w:val="28"/>
                <w:rtl/>
              </w:rPr>
              <w:t>أوافق</w:t>
            </w:r>
            <w:r w:rsidRPr="00913330">
              <w:rPr>
                <w:rFonts w:ascii="Arial" w:hAnsi="Arial" w:cs="Arial"/>
                <w:b/>
                <w:bCs/>
                <w:color w:val="000000"/>
                <w:sz w:val="28"/>
                <w:szCs w:val="28"/>
                <w:rtl/>
              </w:rPr>
              <w:t xml:space="preserve"> بشدة </w:t>
            </w:r>
          </w:p>
        </w:tc>
        <w:tc>
          <w:tcPr>
            <w:tcW w:w="833" w:type="dxa"/>
            <w:gridSpan w:val="2"/>
            <w:vMerge w:val="restart"/>
            <w:shd w:val="clear" w:color="000000" w:fill="F2F2F2"/>
            <w:noWrap/>
            <w:vAlign w:val="center"/>
            <w:hideMark/>
          </w:tcPr>
          <w:p w:rsidR="0085263C" w:rsidRPr="00913330" w:rsidRDefault="0085263C" w:rsidP="00212E28">
            <w:pPr>
              <w:jc w:val="center"/>
              <w:rPr>
                <w:rFonts w:ascii="Arial" w:hAnsi="Arial" w:cs="Arial"/>
                <w:b/>
                <w:bCs/>
                <w:color w:val="000000"/>
                <w:sz w:val="28"/>
                <w:szCs w:val="28"/>
              </w:rPr>
            </w:pPr>
            <w:r w:rsidRPr="00427827">
              <w:rPr>
                <w:rFonts w:ascii="Arial" w:hAnsi="Arial" w:cs="Arial" w:hint="cs"/>
                <w:b/>
                <w:bCs/>
                <w:color w:val="000000"/>
                <w:sz w:val="28"/>
                <w:szCs w:val="28"/>
                <w:rtl/>
              </w:rPr>
              <w:t>أوافق</w:t>
            </w:r>
          </w:p>
        </w:tc>
        <w:tc>
          <w:tcPr>
            <w:tcW w:w="954" w:type="dxa"/>
            <w:gridSpan w:val="3"/>
            <w:vMerge w:val="restart"/>
            <w:shd w:val="clear" w:color="000000" w:fill="F2F2F2"/>
            <w:noWrap/>
            <w:vAlign w:val="center"/>
            <w:hideMark/>
          </w:tcPr>
          <w:p w:rsidR="0085263C" w:rsidRPr="00913330" w:rsidRDefault="0085263C" w:rsidP="00212E28">
            <w:pPr>
              <w:jc w:val="center"/>
              <w:rPr>
                <w:rFonts w:ascii="Arial" w:hAnsi="Arial" w:cs="Arial"/>
                <w:b/>
                <w:bCs/>
                <w:color w:val="000000"/>
                <w:sz w:val="28"/>
                <w:szCs w:val="28"/>
              </w:rPr>
            </w:pPr>
            <w:r w:rsidRPr="00427827">
              <w:rPr>
                <w:rFonts w:ascii="Arial" w:hAnsi="Arial" w:cs="Arial" w:hint="cs"/>
                <w:b/>
                <w:bCs/>
                <w:color w:val="000000"/>
                <w:sz w:val="28"/>
                <w:szCs w:val="28"/>
                <w:rtl/>
              </w:rPr>
              <w:t>أعارض</w:t>
            </w:r>
          </w:p>
        </w:tc>
        <w:tc>
          <w:tcPr>
            <w:tcW w:w="916" w:type="dxa"/>
            <w:vMerge w:val="restart"/>
            <w:shd w:val="clear" w:color="000000" w:fill="F2F2F2"/>
            <w:noWrap/>
            <w:vAlign w:val="center"/>
            <w:hideMark/>
          </w:tcPr>
          <w:p w:rsidR="0085263C" w:rsidRPr="00913330" w:rsidRDefault="0085263C" w:rsidP="00212E28">
            <w:pPr>
              <w:jc w:val="center"/>
              <w:rPr>
                <w:rFonts w:ascii="Arial" w:hAnsi="Arial" w:cs="Arial"/>
                <w:b/>
                <w:bCs/>
                <w:color w:val="000000"/>
                <w:sz w:val="28"/>
                <w:szCs w:val="28"/>
              </w:rPr>
            </w:pPr>
            <w:r w:rsidRPr="00427827">
              <w:rPr>
                <w:rFonts w:ascii="Arial" w:hAnsi="Arial" w:cs="Arial" w:hint="cs"/>
                <w:b/>
                <w:bCs/>
                <w:color w:val="000000"/>
                <w:sz w:val="28"/>
                <w:szCs w:val="28"/>
                <w:rtl/>
              </w:rPr>
              <w:t>أعارض</w:t>
            </w:r>
            <w:r w:rsidRPr="00913330">
              <w:rPr>
                <w:rFonts w:ascii="Arial" w:hAnsi="Arial" w:cs="Arial"/>
                <w:b/>
                <w:bCs/>
                <w:color w:val="000000"/>
                <w:sz w:val="28"/>
                <w:szCs w:val="28"/>
                <w:rtl/>
              </w:rPr>
              <w:t xml:space="preserve"> بشدة</w:t>
            </w:r>
          </w:p>
        </w:tc>
      </w:tr>
      <w:tr w:rsidR="0085263C" w:rsidRPr="009A0262" w:rsidTr="0085263C">
        <w:trPr>
          <w:trHeight w:val="285"/>
        </w:trPr>
        <w:tc>
          <w:tcPr>
            <w:tcW w:w="753" w:type="dxa"/>
            <w:vMerge/>
            <w:vAlign w:val="center"/>
            <w:hideMark/>
          </w:tcPr>
          <w:p w:rsidR="0085263C" w:rsidRPr="00913330" w:rsidRDefault="0085263C" w:rsidP="00212E28">
            <w:pPr>
              <w:bidi w:val="0"/>
              <w:rPr>
                <w:b/>
                <w:bCs/>
                <w:color w:val="000000"/>
              </w:rPr>
            </w:pPr>
          </w:p>
        </w:tc>
        <w:tc>
          <w:tcPr>
            <w:tcW w:w="4168" w:type="dxa"/>
            <w:vMerge/>
            <w:vAlign w:val="center"/>
            <w:hideMark/>
          </w:tcPr>
          <w:p w:rsidR="0085263C" w:rsidRPr="00913330" w:rsidRDefault="0085263C" w:rsidP="00212E28">
            <w:pPr>
              <w:bidi w:val="0"/>
              <w:rPr>
                <w:rFonts w:ascii="Arial" w:hAnsi="Arial" w:cs="Arial"/>
                <w:b/>
                <w:bCs/>
                <w:color w:val="000000"/>
              </w:rPr>
            </w:pPr>
          </w:p>
        </w:tc>
        <w:tc>
          <w:tcPr>
            <w:tcW w:w="807" w:type="dxa"/>
            <w:vMerge/>
            <w:vAlign w:val="center"/>
            <w:hideMark/>
          </w:tcPr>
          <w:p w:rsidR="0085263C" w:rsidRPr="00913330" w:rsidRDefault="0085263C" w:rsidP="00212E28">
            <w:pPr>
              <w:bidi w:val="0"/>
              <w:rPr>
                <w:rFonts w:ascii="Arial" w:hAnsi="Arial" w:cs="Arial"/>
                <w:b/>
                <w:bCs/>
                <w:color w:val="000000"/>
              </w:rPr>
            </w:pPr>
          </w:p>
        </w:tc>
        <w:tc>
          <w:tcPr>
            <w:tcW w:w="833" w:type="dxa"/>
            <w:gridSpan w:val="2"/>
            <w:vMerge/>
            <w:vAlign w:val="center"/>
            <w:hideMark/>
          </w:tcPr>
          <w:p w:rsidR="0085263C" w:rsidRPr="00913330" w:rsidRDefault="0085263C" w:rsidP="00212E28">
            <w:pPr>
              <w:bidi w:val="0"/>
              <w:rPr>
                <w:rFonts w:ascii="Arial" w:hAnsi="Arial" w:cs="Arial"/>
                <w:b/>
                <w:bCs/>
                <w:color w:val="000000"/>
              </w:rPr>
            </w:pPr>
          </w:p>
        </w:tc>
        <w:tc>
          <w:tcPr>
            <w:tcW w:w="954" w:type="dxa"/>
            <w:gridSpan w:val="3"/>
            <w:vMerge/>
            <w:vAlign w:val="center"/>
            <w:hideMark/>
          </w:tcPr>
          <w:p w:rsidR="0085263C" w:rsidRPr="00913330" w:rsidRDefault="0085263C" w:rsidP="00212E28">
            <w:pPr>
              <w:bidi w:val="0"/>
              <w:rPr>
                <w:rFonts w:ascii="Arial" w:hAnsi="Arial" w:cs="Arial"/>
                <w:b/>
                <w:bCs/>
                <w:color w:val="000000"/>
              </w:rPr>
            </w:pPr>
          </w:p>
        </w:tc>
        <w:tc>
          <w:tcPr>
            <w:tcW w:w="916" w:type="dxa"/>
            <w:vMerge/>
            <w:vAlign w:val="center"/>
            <w:hideMark/>
          </w:tcPr>
          <w:p w:rsidR="0085263C" w:rsidRPr="00913330" w:rsidRDefault="0085263C" w:rsidP="00212E28">
            <w:pPr>
              <w:bidi w:val="0"/>
              <w:rPr>
                <w:rFonts w:ascii="Arial" w:hAnsi="Arial" w:cs="Arial"/>
                <w:b/>
                <w:bCs/>
                <w:color w:val="000000"/>
              </w:rPr>
            </w:pPr>
          </w:p>
        </w:tc>
      </w:tr>
      <w:tr w:rsidR="0085263C" w:rsidRPr="009A0262" w:rsidTr="0085263C">
        <w:trPr>
          <w:trHeight w:val="276"/>
        </w:trPr>
        <w:tc>
          <w:tcPr>
            <w:tcW w:w="753" w:type="dxa"/>
            <w:vMerge/>
            <w:vAlign w:val="center"/>
            <w:hideMark/>
          </w:tcPr>
          <w:p w:rsidR="0085263C" w:rsidRPr="00913330" w:rsidRDefault="0085263C" w:rsidP="00212E28">
            <w:pPr>
              <w:bidi w:val="0"/>
              <w:rPr>
                <w:b/>
                <w:bCs/>
                <w:color w:val="000000"/>
              </w:rPr>
            </w:pPr>
          </w:p>
        </w:tc>
        <w:tc>
          <w:tcPr>
            <w:tcW w:w="4168" w:type="dxa"/>
            <w:vMerge/>
            <w:vAlign w:val="center"/>
            <w:hideMark/>
          </w:tcPr>
          <w:p w:rsidR="0085263C" w:rsidRPr="00913330" w:rsidRDefault="0085263C" w:rsidP="00212E28">
            <w:pPr>
              <w:bidi w:val="0"/>
              <w:rPr>
                <w:rFonts w:ascii="Arial" w:hAnsi="Arial" w:cs="Arial"/>
                <w:b/>
                <w:bCs/>
                <w:color w:val="000000"/>
              </w:rPr>
            </w:pPr>
          </w:p>
        </w:tc>
        <w:tc>
          <w:tcPr>
            <w:tcW w:w="807" w:type="dxa"/>
            <w:vMerge/>
            <w:vAlign w:val="center"/>
            <w:hideMark/>
          </w:tcPr>
          <w:p w:rsidR="0085263C" w:rsidRPr="00913330" w:rsidRDefault="0085263C" w:rsidP="00212E28">
            <w:pPr>
              <w:bidi w:val="0"/>
              <w:rPr>
                <w:rFonts w:ascii="Arial" w:hAnsi="Arial" w:cs="Arial"/>
                <w:b/>
                <w:bCs/>
                <w:color w:val="000000"/>
              </w:rPr>
            </w:pPr>
          </w:p>
        </w:tc>
        <w:tc>
          <w:tcPr>
            <w:tcW w:w="833" w:type="dxa"/>
            <w:gridSpan w:val="2"/>
            <w:vMerge/>
            <w:vAlign w:val="center"/>
            <w:hideMark/>
          </w:tcPr>
          <w:p w:rsidR="0085263C" w:rsidRPr="00913330" w:rsidRDefault="0085263C" w:rsidP="00212E28">
            <w:pPr>
              <w:bidi w:val="0"/>
              <w:rPr>
                <w:rFonts w:ascii="Arial" w:hAnsi="Arial" w:cs="Arial"/>
                <w:b/>
                <w:bCs/>
                <w:color w:val="000000"/>
              </w:rPr>
            </w:pPr>
          </w:p>
        </w:tc>
        <w:tc>
          <w:tcPr>
            <w:tcW w:w="954" w:type="dxa"/>
            <w:gridSpan w:val="3"/>
            <w:vMerge/>
            <w:vAlign w:val="center"/>
            <w:hideMark/>
          </w:tcPr>
          <w:p w:rsidR="0085263C" w:rsidRPr="00913330" w:rsidRDefault="0085263C" w:rsidP="00212E28">
            <w:pPr>
              <w:bidi w:val="0"/>
              <w:rPr>
                <w:rFonts w:ascii="Arial" w:hAnsi="Arial" w:cs="Arial"/>
                <w:b/>
                <w:bCs/>
                <w:color w:val="000000"/>
              </w:rPr>
            </w:pPr>
          </w:p>
        </w:tc>
        <w:tc>
          <w:tcPr>
            <w:tcW w:w="916" w:type="dxa"/>
            <w:vMerge/>
            <w:vAlign w:val="center"/>
            <w:hideMark/>
          </w:tcPr>
          <w:p w:rsidR="0085263C" w:rsidRPr="00913330" w:rsidRDefault="0085263C" w:rsidP="00212E28">
            <w:pPr>
              <w:bidi w:val="0"/>
              <w:rPr>
                <w:rFonts w:ascii="Arial" w:hAnsi="Arial" w:cs="Arial"/>
                <w:b/>
                <w:bCs/>
                <w:color w:val="000000"/>
              </w:rPr>
            </w:pPr>
          </w:p>
        </w:tc>
      </w:tr>
      <w:tr w:rsidR="0085263C" w:rsidRPr="009A0262" w:rsidTr="0085263C">
        <w:trPr>
          <w:trHeight w:val="285"/>
        </w:trPr>
        <w:tc>
          <w:tcPr>
            <w:tcW w:w="8431" w:type="dxa"/>
            <w:gridSpan w:val="9"/>
            <w:vMerge w:val="restart"/>
            <w:shd w:val="clear" w:color="auto" w:fill="F2F2F2" w:themeFill="background1" w:themeFillShade="F2"/>
            <w:noWrap/>
            <w:vAlign w:val="center"/>
            <w:hideMark/>
          </w:tcPr>
          <w:p w:rsidR="0085263C" w:rsidRPr="008F22B7" w:rsidRDefault="0085263C" w:rsidP="00212E28">
            <w:pPr>
              <w:rPr>
                <w:b/>
                <w:bCs/>
                <w:color w:val="000000"/>
              </w:rPr>
            </w:pPr>
            <w:r w:rsidRPr="008F22B7">
              <w:rPr>
                <w:b/>
                <w:bCs/>
                <w:color w:val="000000"/>
                <w:sz w:val="28"/>
                <w:szCs w:val="28"/>
                <w:rtl/>
              </w:rPr>
              <w:t xml:space="preserve">فريق تقديم الخدمة </w:t>
            </w:r>
          </w:p>
        </w:tc>
      </w:tr>
      <w:tr w:rsidR="0085263C" w:rsidRPr="009A0262" w:rsidTr="0085263C">
        <w:trPr>
          <w:trHeight w:val="276"/>
        </w:trPr>
        <w:tc>
          <w:tcPr>
            <w:tcW w:w="8431" w:type="dxa"/>
            <w:gridSpan w:val="9"/>
            <w:vMerge/>
            <w:shd w:val="clear" w:color="auto" w:fill="F2F2F2" w:themeFill="background1" w:themeFillShade="F2"/>
            <w:vAlign w:val="center"/>
            <w:hideMark/>
          </w:tcPr>
          <w:p w:rsidR="0085263C" w:rsidRPr="00913330" w:rsidRDefault="0085263C" w:rsidP="00212E28">
            <w:pPr>
              <w:bidi w:val="0"/>
              <w:rPr>
                <w:rFonts w:ascii="Arial" w:hAnsi="Arial" w:cs="Arial"/>
                <w:b/>
                <w:bCs/>
                <w:color w:val="000000"/>
              </w:rPr>
            </w:pPr>
          </w:p>
        </w:tc>
      </w:tr>
      <w:tr w:rsidR="0085263C" w:rsidRPr="009A0262" w:rsidTr="0085263C">
        <w:trPr>
          <w:trHeight w:val="285"/>
        </w:trPr>
        <w:tc>
          <w:tcPr>
            <w:tcW w:w="753" w:type="dxa"/>
            <w:vMerge w:val="restart"/>
            <w:shd w:val="clear" w:color="auto" w:fill="auto"/>
            <w:noWrap/>
            <w:vAlign w:val="center"/>
            <w:hideMark/>
          </w:tcPr>
          <w:p w:rsidR="0085263C" w:rsidRPr="008F22B7" w:rsidRDefault="0085263C" w:rsidP="00212E28">
            <w:pPr>
              <w:bidi w:val="0"/>
              <w:jc w:val="center"/>
              <w:rPr>
                <w:color w:val="000000"/>
              </w:rPr>
            </w:pPr>
            <w:r w:rsidRPr="008F22B7">
              <w:rPr>
                <w:color w:val="000000"/>
              </w:rPr>
              <w:t>1</w:t>
            </w:r>
          </w:p>
        </w:tc>
        <w:tc>
          <w:tcPr>
            <w:tcW w:w="4168" w:type="dxa"/>
            <w:vMerge w:val="restart"/>
            <w:shd w:val="clear" w:color="auto" w:fill="auto"/>
            <w:noWrap/>
            <w:vAlign w:val="center"/>
            <w:hideMark/>
          </w:tcPr>
          <w:p w:rsidR="0085263C" w:rsidRPr="008F22B7" w:rsidRDefault="0085263C" w:rsidP="00212E28">
            <w:pPr>
              <w:rPr>
                <w:color w:val="000000"/>
                <w:rtl/>
              </w:rPr>
            </w:pPr>
            <w:r>
              <w:rPr>
                <w:color w:val="000000"/>
                <w:rtl/>
              </w:rPr>
              <w:t>كان فريق الإطفاء أو الاتقا</w:t>
            </w:r>
            <w:r>
              <w:rPr>
                <w:rFonts w:hint="cs"/>
                <w:color w:val="000000"/>
                <w:rtl/>
              </w:rPr>
              <w:t>ذ مؤهلا علميا.</w:t>
            </w:r>
          </w:p>
        </w:tc>
        <w:tc>
          <w:tcPr>
            <w:tcW w:w="847"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7</w:t>
            </w:r>
          </w:p>
        </w:tc>
        <w:tc>
          <w:tcPr>
            <w:tcW w:w="852"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1</w:t>
            </w:r>
          </w:p>
        </w:tc>
        <w:tc>
          <w:tcPr>
            <w:tcW w:w="851" w:type="dxa"/>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2</w:t>
            </w:r>
          </w:p>
        </w:tc>
        <w:tc>
          <w:tcPr>
            <w:tcW w:w="960"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p>
        </w:tc>
      </w:tr>
      <w:tr w:rsidR="0085263C" w:rsidRPr="009A0262" w:rsidTr="0085263C">
        <w:trPr>
          <w:trHeight w:val="285"/>
        </w:trPr>
        <w:tc>
          <w:tcPr>
            <w:tcW w:w="753" w:type="dxa"/>
            <w:vMerge/>
            <w:vAlign w:val="center"/>
            <w:hideMark/>
          </w:tcPr>
          <w:p w:rsidR="0085263C" w:rsidRPr="008F22B7" w:rsidRDefault="0085263C" w:rsidP="00212E28">
            <w:pPr>
              <w:bidi w:val="0"/>
              <w:rPr>
                <w:color w:val="000000"/>
              </w:rPr>
            </w:pPr>
          </w:p>
        </w:tc>
        <w:tc>
          <w:tcPr>
            <w:tcW w:w="4168" w:type="dxa"/>
            <w:vMerge/>
            <w:vAlign w:val="center"/>
            <w:hideMark/>
          </w:tcPr>
          <w:p w:rsidR="0085263C" w:rsidRPr="008F22B7" w:rsidRDefault="0085263C" w:rsidP="00212E28">
            <w:pPr>
              <w:bidi w:val="0"/>
              <w:rPr>
                <w:color w:val="000000"/>
              </w:rPr>
            </w:pPr>
          </w:p>
        </w:tc>
        <w:tc>
          <w:tcPr>
            <w:tcW w:w="847" w:type="dxa"/>
            <w:gridSpan w:val="2"/>
            <w:vMerge/>
            <w:vAlign w:val="center"/>
            <w:hideMark/>
          </w:tcPr>
          <w:p w:rsidR="0085263C" w:rsidRPr="0085263C" w:rsidRDefault="0085263C" w:rsidP="00212E28">
            <w:pPr>
              <w:bidi w:val="0"/>
              <w:jc w:val="center"/>
              <w:rPr>
                <w:rFonts w:asciiTheme="majorBidi" w:hAnsiTheme="majorBidi" w:cstheme="majorBidi"/>
                <w:color w:val="000000"/>
              </w:rPr>
            </w:pPr>
          </w:p>
        </w:tc>
        <w:tc>
          <w:tcPr>
            <w:tcW w:w="852" w:type="dxa"/>
            <w:gridSpan w:val="2"/>
            <w:vMerge/>
            <w:vAlign w:val="center"/>
            <w:hideMark/>
          </w:tcPr>
          <w:p w:rsidR="0085263C" w:rsidRPr="0085263C" w:rsidRDefault="0085263C" w:rsidP="00212E28">
            <w:pPr>
              <w:bidi w:val="0"/>
              <w:jc w:val="center"/>
              <w:rPr>
                <w:rFonts w:asciiTheme="majorBidi" w:hAnsiTheme="majorBidi" w:cstheme="majorBidi"/>
                <w:color w:val="000000"/>
              </w:rPr>
            </w:pPr>
          </w:p>
        </w:tc>
        <w:tc>
          <w:tcPr>
            <w:tcW w:w="851" w:type="dxa"/>
            <w:vMerge/>
            <w:vAlign w:val="center"/>
            <w:hideMark/>
          </w:tcPr>
          <w:p w:rsidR="0085263C" w:rsidRPr="0085263C" w:rsidRDefault="0085263C" w:rsidP="00212E28">
            <w:pPr>
              <w:bidi w:val="0"/>
              <w:jc w:val="center"/>
              <w:rPr>
                <w:rFonts w:asciiTheme="majorBidi" w:hAnsiTheme="majorBidi" w:cstheme="majorBidi"/>
                <w:color w:val="000000"/>
              </w:rPr>
            </w:pPr>
          </w:p>
        </w:tc>
        <w:tc>
          <w:tcPr>
            <w:tcW w:w="960" w:type="dxa"/>
            <w:gridSpan w:val="2"/>
            <w:vMerge/>
            <w:vAlign w:val="center"/>
            <w:hideMark/>
          </w:tcPr>
          <w:p w:rsidR="0085263C" w:rsidRPr="0085263C" w:rsidRDefault="0085263C" w:rsidP="00212E28">
            <w:pPr>
              <w:bidi w:val="0"/>
              <w:jc w:val="center"/>
              <w:rPr>
                <w:rFonts w:asciiTheme="majorBidi" w:hAnsiTheme="majorBidi" w:cstheme="majorBidi"/>
                <w:color w:val="000000"/>
              </w:rPr>
            </w:pPr>
          </w:p>
        </w:tc>
      </w:tr>
      <w:tr w:rsidR="0085263C" w:rsidRPr="009A0262" w:rsidTr="0085263C">
        <w:trPr>
          <w:trHeight w:val="285"/>
        </w:trPr>
        <w:tc>
          <w:tcPr>
            <w:tcW w:w="753" w:type="dxa"/>
            <w:vMerge w:val="restart"/>
            <w:shd w:val="clear" w:color="auto" w:fill="auto"/>
            <w:noWrap/>
            <w:vAlign w:val="center"/>
            <w:hideMark/>
          </w:tcPr>
          <w:p w:rsidR="0085263C" w:rsidRPr="008F22B7" w:rsidRDefault="0085263C" w:rsidP="00212E28">
            <w:pPr>
              <w:bidi w:val="0"/>
              <w:jc w:val="center"/>
              <w:rPr>
                <w:color w:val="000000"/>
              </w:rPr>
            </w:pPr>
            <w:r w:rsidRPr="008F22B7">
              <w:rPr>
                <w:color w:val="000000"/>
              </w:rPr>
              <w:t>2</w:t>
            </w:r>
          </w:p>
        </w:tc>
        <w:tc>
          <w:tcPr>
            <w:tcW w:w="4168" w:type="dxa"/>
            <w:vMerge w:val="restart"/>
            <w:shd w:val="clear" w:color="auto" w:fill="auto"/>
            <w:noWrap/>
            <w:vAlign w:val="center"/>
            <w:hideMark/>
          </w:tcPr>
          <w:p w:rsidR="0085263C" w:rsidRPr="008F22B7" w:rsidRDefault="0085263C" w:rsidP="00212E28">
            <w:pPr>
              <w:rPr>
                <w:color w:val="000000"/>
              </w:rPr>
            </w:pPr>
            <w:r w:rsidRPr="008F22B7">
              <w:rPr>
                <w:color w:val="000000"/>
                <w:rtl/>
              </w:rPr>
              <w:t>كان عدد إفراد الفريق كافي لتقديم الخدمة</w:t>
            </w:r>
            <w:r>
              <w:rPr>
                <w:color w:val="000000"/>
              </w:rPr>
              <w:t>.</w:t>
            </w:r>
            <w:r w:rsidRPr="008F22B7">
              <w:rPr>
                <w:color w:val="000000"/>
                <w:rtl/>
              </w:rPr>
              <w:t xml:space="preserve"> </w:t>
            </w:r>
          </w:p>
        </w:tc>
        <w:tc>
          <w:tcPr>
            <w:tcW w:w="847"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10</w:t>
            </w:r>
          </w:p>
        </w:tc>
        <w:tc>
          <w:tcPr>
            <w:tcW w:w="852"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p>
        </w:tc>
        <w:tc>
          <w:tcPr>
            <w:tcW w:w="851" w:type="dxa"/>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p>
        </w:tc>
        <w:tc>
          <w:tcPr>
            <w:tcW w:w="960"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p>
        </w:tc>
      </w:tr>
      <w:tr w:rsidR="0085263C" w:rsidRPr="009A0262" w:rsidTr="0085263C">
        <w:trPr>
          <w:trHeight w:val="285"/>
        </w:trPr>
        <w:tc>
          <w:tcPr>
            <w:tcW w:w="753" w:type="dxa"/>
            <w:vMerge/>
            <w:vAlign w:val="center"/>
            <w:hideMark/>
          </w:tcPr>
          <w:p w:rsidR="0085263C" w:rsidRPr="008F22B7" w:rsidRDefault="0085263C" w:rsidP="00212E28">
            <w:pPr>
              <w:bidi w:val="0"/>
              <w:rPr>
                <w:color w:val="000000"/>
              </w:rPr>
            </w:pPr>
          </w:p>
        </w:tc>
        <w:tc>
          <w:tcPr>
            <w:tcW w:w="4168" w:type="dxa"/>
            <w:vMerge/>
            <w:vAlign w:val="center"/>
            <w:hideMark/>
          </w:tcPr>
          <w:p w:rsidR="0085263C" w:rsidRPr="008F22B7" w:rsidRDefault="0085263C" w:rsidP="00212E28">
            <w:pPr>
              <w:bidi w:val="0"/>
              <w:rPr>
                <w:color w:val="000000"/>
              </w:rPr>
            </w:pPr>
          </w:p>
        </w:tc>
        <w:tc>
          <w:tcPr>
            <w:tcW w:w="847" w:type="dxa"/>
            <w:gridSpan w:val="2"/>
            <w:vMerge/>
            <w:vAlign w:val="center"/>
            <w:hideMark/>
          </w:tcPr>
          <w:p w:rsidR="0085263C" w:rsidRPr="0085263C" w:rsidRDefault="0085263C" w:rsidP="00212E28">
            <w:pPr>
              <w:bidi w:val="0"/>
              <w:jc w:val="center"/>
              <w:rPr>
                <w:rFonts w:asciiTheme="majorBidi" w:hAnsiTheme="majorBidi" w:cstheme="majorBidi"/>
                <w:color w:val="000000"/>
              </w:rPr>
            </w:pPr>
          </w:p>
        </w:tc>
        <w:tc>
          <w:tcPr>
            <w:tcW w:w="852" w:type="dxa"/>
            <w:gridSpan w:val="2"/>
            <w:vMerge/>
            <w:vAlign w:val="center"/>
            <w:hideMark/>
          </w:tcPr>
          <w:p w:rsidR="0085263C" w:rsidRPr="0085263C" w:rsidRDefault="0085263C" w:rsidP="00212E28">
            <w:pPr>
              <w:bidi w:val="0"/>
              <w:jc w:val="center"/>
              <w:rPr>
                <w:rFonts w:asciiTheme="majorBidi" w:hAnsiTheme="majorBidi" w:cstheme="majorBidi"/>
                <w:color w:val="000000"/>
              </w:rPr>
            </w:pPr>
          </w:p>
        </w:tc>
        <w:tc>
          <w:tcPr>
            <w:tcW w:w="851" w:type="dxa"/>
            <w:vMerge/>
            <w:vAlign w:val="center"/>
            <w:hideMark/>
          </w:tcPr>
          <w:p w:rsidR="0085263C" w:rsidRPr="0085263C" w:rsidRDefault="0085263C" w:rsidP="00212E28">
            <w:pPr>
              <w:bidi w:val="0"/>
              <w:jc w:val="center"/>
              <w:rPr>
                <w:rFonts w:asciiTheme="majorBidi" w:hAnsiTheme="majorBidi" w:cstheme="majorBidi"/>
                <w:color w:val="000000"/>
              </w:rPr>
            </w:pPr>
          </w:p>
        </w:tc>
        <w:tc>
          <w:tcPr>
            <w:tcW w:w="960" w:type="dxa"/>
            <w:gridSpan w:val="2"/>
            <w:vMerge/>
            <w:vAlign w:val="center"/>
            <w:hideMark/>
          </w:tcPr>
          <w:p w:rsidR="0085263C" w:rsidRPr="0085263C" w:rsidRDefault="0085263C" w:rsidP="00212E28">
            <w:pPr>
              <w:bidi w:val="0"/>
              <w:jc w:val="center"/>
              <w:rPr>
                <w:rFonts w:asciiTheme="majorBidi" w:hAnsiTheme="majorBidi" w:cstheme="majorBidi"/>
                <w:color w:val="000000"/>
              </w:rPr>
            </w:pPr>
          </w:p>
        </w:tc>
      </w:tr>
      <w:tr w:rsidR="0085263C" w:rsidRPr="009A0262" w:rsidTr="0085263C">
        <w:trPr>
          <w:trHeight w:val="285"/>
        </w:trPr>
        <w:tc>
          <w:tcPr>
            <w:tcW w:w="753" w:type="dxa"/>
            <w:vMerge w:val="restart"/>
            <w:shd w:val="clear" w:color="auto" w:fill="auto"/>
            <w:noWrap/>
            <w:vAlign w:val="center"/>
            <w:hideMark/>
          </w:tcPr>
          <w:p w:rsidR="0085263C" w:rsidRPr="008F22B7" w:rsidRDefault="0085263C" w:rsidP="00212E28">
            <w:pPr>
              <w:bidi w:val="0"/>
              <w:jc w:val="center"/>
              <w:rPr>
                <w:color w:val="000000"/>
              </w:rPr>
            </w:pPr>
            <w:r w:rsidRPr="008F22B7">
              <w:rPr>
                <w:color w:val="000000"/>
              </w:rPr>
              <w:t>3</w:t>
            </w:r>
          </w:p>
        </w:tc>
        <w:tc>
          <w:tcPr>
            <w:tcW w:w="4168" w:type="dxa"/>
            <w:vMerge w:val="restart"/>
            <w:shd w:val="clear" w:color="auto" w:fill="auto"/>
            <w:noWrap/>
            <w:vAlign w:val="center"/>
            <w:hideMark/>
          </w:tcPr>
          <w:p w:rsidR="0085263C" w:rsidRPr="008F22B7" w:rsidRDefault="0085263C" w:rsidP="00212E28">
            <w:pPr>
              <w:rPr>
                <w:color w:val="000000"/>
              </w:rPr>
            </w:pPr>
            <w:r w:rsidRPr="008F22B7">
              <w:rPr>
                <w:color w:val="000000"/>
                <w:rtl/>
              </w:rPr>
              <w:t>بذل الفريق قصارى جهده للقيام بالخدمة على أفضل وجه</w:t>
            </w:r>
            <w:r>
              <w:rPr>
                <w:color w:val="000000"/>
              </w:rPr>
              <w:t>.</w:t>
            </w:r>
          </w:p>
        </w:tc>
        <w:tc>
          <w:tcPr>
            <w:tcW w:w="847"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9</w:t>
            </w:r>
          </w:p>
        </w:tc>
        <w:tc>
          <w:tcPr>
            <w:tcW w:w="852"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1</w:t>
            </w:r>
          </w:p>
        </w:tc>
        <w:tc>
          <w:tcPr>
            <w:tcW w:w="851" w:type="dxa"/>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p>
        </w:tc>
        <w:tc>
          <w:tcPr>
            <w:tcW w:w="960"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p>
        </w:tc>
      </w:tr>
      <w:tr w:rsidR="0085263C" w:rsidRPr="009A0262" w:rsidTr="0085263C">
        <w:trPr>
          <w:trHeight w:val="285"/>
        </w:trPr>
        <w:tc>
          <w:tcPr>
            <w:tcW w:w="753" w:type="dxa"/>
            <w:vMerge/>
            <w:vAlign w:val="center"/>
            <w:hideMark/>
          </w:tcPr>
          <w:p w:rsidR="0085263C" w:rsidRPr="00913330" w:rsidRDefault="0085263C" w:rsidP="00212E28">
            <w:pPr>
              <w:bidi w:val="0"/>
              <w:rPr>
                <w:rFonts w:ascii="Arial" w:hAnsi="Arial" w:cs="Arial"/>
                <w:color w:val="000000"/>
              </w:rPr>
            </w:pPr>
          </w:p>
        </w:tc>
        <w:tc>
          <w:tcPr>
            <w:tcW w:w="4168" w:type="dxa"/>
            <w:vMerge/>
            <w:vAlign w:val="center"/>
            <w:hideMark/>
          </w:tcPr>
          <w:p w:rsidR="0085263C" w:rsidRPr="00913330" w:rsidRDefault="0085263C" w:rsidP="00212E28">
            <w:pPr>
              <w:bidi w:val="0"/>
              <w:rPr>
                <w:rFonts w:ascii="Arial" w:hAnsi="Arial" w:cs="Arial"/>
                <w:color w:val="000000"/>
              </w:rPr>
            </w:pPr>
          </w:p>
        </w:tc>
        <w:tc>
          <w:tcPr>
            <w:tcW w:w="847" w:type="dxa"/>
            <w:gridSpan w:val="2"/>
            <w:vMerge/>
            <w:vAlign w:val="center"/>
            <w:hideMark/>
          </w:tcPr>
          <w:p w:rsidR="0085263C" w:rsidRPr="0085263C" w:rsidRDefault="0085263C" w:rsidP="00212E28">
            <w:pPr>
              <w:bidi w:val="0"/>
              <w:jc w:val="center"/>
              <w:rPr>
                <w:rFonts w:asciiTheme="majorBidi" w:hAnsiTheme="majorBidi" w:cstheme="majorBidi"/>
                <w:color w:val="000000"/>
              </w:rPr>
            </w:pPr>
          </w:p>
        </w:tc>
        <w:tc>
          <w:tcPr>
            <w:tcW w:w="852" w:type="dxa"/>
            <w:gridSpan w:val="2"/>
            <w:vMerge/>
            <w:vAlign w:val="center"/>
            <w:hideMark/>
          </w:tcPr>
          <w:p w:rsidR="0085263C" w:rsidRPr="0085263C" w:rsidRDefault="0085263C" w:rsidP="00212E28">
            <w:pPr>
              <w:bidi w:val="0"/>
              <w:jc w:val="center"/>
              <w:rPr>
                <w:rFonts w:asciiTheme="majorBidi" w:hAnsiTheme="majorBidi" w:cstheme="majorBidi"/>
                <w:color w:val="000000"/>
              </w:rPr>
            </w:pPr>
          </w:p>
        </w:tc>
        <w:tc>
          <w:tcPr>
            <w:tcW w:w="851" w:type="dxa"/>
            <w:vMerge/>
            <w:vAlign w:val="center"/>
            <w:hideMark/>
          </w:tcPr>
          <w:p w:rsidR="0085263C" w:rsidRPr="0085263C" w:rsidRDefault="0085263C" w:rsidP="00212E28">
            <w:pPr>
              <w:bidi w:val="0"/>
              <w:jc w:val="center"/>
              <w:rPr>
                <w:rFonts w:asciiTheme="majorBidi" w:hAnsiTheme="majorBidi" w:cstheme="majorBidi"/>
                <w:color w:val="000000"/>
              </w:rPr>
            </w:pPr>
          </w:p>
        </w:tc>
        <w:tc>
          <w:tcPr>
            <w:tcW w:w="960" w:type="dxa"/>
            <w:gridSpan w:val="2"/>
            <w:vMerge/>
            <w:vAlign w:val="center"/>
            <w:hideMark/>
          </w:tcPr>
          <w:p w:rsidR="0085263C" w:rsidRPr="0085263C" w:rsidRDefault="0085263C" w:rsidP="00212E28">
            <w:pPr>
              <w:bidi w:val="0"/>
              <w:jc w:val="center"/>
              <w:rPr>
                <w:rFonts w:asciiTheme="majorBidi" w:hAnsiTheme="majorBidi" w:cstheme="majorBidi"/>
                <w:color w:val="000000"/>
              </w:rPr>
            </w:pPr>
          </w:p>
        </w:tc>
      </w:tr>
      <w:tr w:rsidR="0085263C" w:rsidRPr="009A0262" w:rsidTr="0085263C">
        <w:trPr>
          <w:trHeight w:val="530"/>
        </w:trPr>
        <w:tc>
          <w:tcPr>
            <w:tcW w:w="753" w:type="dxa"/>
            <w:shd w:val="clear" w:color="auto" w:fill="auto"/>
            <w:noWrap/>
            <w:vAlign w:val="center"/>
            <w:hideMark/>
          </w:tcPr>
          <w:p w:rsidR="0085263C" w:rsidRPr="009A0262" w:rsidRDefault="0085263C" w:rsidP="00212E28">
            <w:pPr>
              <w:bidi w:val="0"/>
              <w:jc w:val="center"/>
              <w:rPr>
                <w:color w:val="000000"/>
              </w:rPr>
            </w:pPr>
            <w:r w:rsidRPr="009A0262">
              <w:rPr>
                <w:color w:val="000000"/>
                <w:rtl/>
              </w:rPr>
              <w:t>4</w:t>
            </w:r>
          </w:p>
        </w:tc>
        <w:tc>
          <w:tcPr>
            <w:tcW w:w="4168" w:type="dxa"/>
            <w:shd w:val="clear" w:color="auto" w:fill="auto"/>
            <w:noWrap/>
            <w:vAlign w:val="center"/>
            <w:hideMark/>
          </w:tcPr>
          <w:p w:rsidR="0085263C" w:rsidRPr="009A0262" w:rsidRDefault="0085263C" w:rsidP="00212E28">
            <w:pPr>
              <w:rPr>
                <w:color w:val="000000"/>
                <w:rtl/>
              </w:rPr>
            </w:pPr>
            <w:r w:rsidRPr="009A0262">
              <w:rPr>
                <w:color w:val="000000"/>
                <w:rtl/>
              </w:rPr>
              <w:t>كان هناك سيارة اسعاف مع سيارة الاطفاء</w:t>
            </w:r>
            <w:r>
              <w:rPr>
                <w:color w:val="000000"/>
              </w:rPr>
              <w:t>.</w:t>
            </w:r>
          </w:p>
        </w:tc>
        <w:tc>
          <w:tcPr>
            <w:tcW w:w="847" w:type="dxa"/>
            <w:gridSpan w:val="2"/>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1</w:t>
            </w:r>
          </w:p>
        </w:tc>
        <w:tc>
          <w:tcPr>
            <w:tcW w:w="852" w:type="dxa"/>
            <w:gridSpan w:val="2"/>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2</w:t>
            </w:r>
          </w:p>
        </w:tc>
        <w:tc>
          <w:tcPr>
            <w:tcW w:w="851" w:type="dxa"/>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4</w:t>
            </w:r>
          </w:p>
        </w:tc>
        <w:tc>
          <w:tcPr>
            <w:tcW w:w="960" w:type="dxa"/>
            <w:gridSpan w:val="2"/>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3</w:t>
            </w:r>
          </w:p>
        </w:tc>
      </w:tr>
      <w:tr w:rsidR="0085263C" w:rsidRPr="009A0262" w:rsidTr="0085263C">
        <w:trPr>
          <w:trHeight w:val="285"/>
        </w:trPr>
        <w:tc>
          <w:tcPr>
            <w:tcW w:w="8431" w:type="dxa"/>
            <w:gridSpan w:val="9"/>
            <w:vMerge w:val="restart"/>
            <w:shd w:val="clear" w:color="auto" w:fill="F2F2F2" w:themeFill="background1" w:themeFillShade="F2"/>
            <w:noWrap/>
            <w:vAlign w:val="center"/>
            <w:hideMark/>
          </w:tcPr>
          <w:p w:rsidR="0085263C" w:rsidRPr="0085263C" w:rsidRDefault="0085263C" w:rsidP="00212E28">
            <w:pPr>
              <w:rPr>
                <w:rFonts w:asciiTheme="majorBidi" w:hAnsiTheme="majorBidi" w:cstheme="majorBidi"/>
                <w:b/>
                <w:bCs/>
                <w:color w:val="000000"/>
              </w:rPr>
            </w:pPr>
            <w:r w:rsidRPr="0085263C">
              <w:rPr>
                <w:rFonts w:asciiTheme="majorBidi" w:hAnsiTheme="majorBidi" w:cstheme="majorBidi"/>
                <w:b/>
                <w:bCs/>
                <w:color w:val="000000"/>
                <w:sz w:val="28"/>
                <w:szCs w:val="28"/>
                <w:rtl/>
              </w:rPr>
              <w:t>المعدات ووسائل الانقاد والإطفاء</w:t>
            </w:r>
          </w:p>
        </w:tc>
      </w:tr>
      <w:tr w:rsidR="0085263C" w:rsidRPr="009A0262" w:rsidTr="0085263C">
        <w:trPr>
          <w:trHeight w:val="276"/>
        </w:trPr>
        <w:tc>
          <w:tcPr>
            <w:tcW w:w="8431" w:type="dxa"/>
            <w:gridSpan w:val="9"/>
            <w:vMerge/>
            <w:shd w:val="clear" w:color="auto" w:fill="F2F2F2" w:themeFill="background1" w:themeFillShade="F2"/>
            <w:vAlign w:val="center"/>
            <w:hideMark/>
          </w:tcPr>
          <w:p w:rsidR="0085263C" w:rsidRPr="0085263C" w:rsidRDefault="0085263C" w:rsidP="00212E28">
            <w:pPr>
              <w:bidi w:val="0"/>
              <w:rPr>
                <w:rFonts w:asciiTheme="majorBidi" w:hAnsiTheme="majorBidi" w:cstheme="majorBidi"/>
                <w:b/>
                <w:bCs/>
                <w:color w:val="000000"/>
              </w:rPr>
            </w:pPr>
          </w:p>
        </w:tc>
      </w:tr>
      <w:tr w:rsidR="0085263C" w:rsidRPr="009A0262" w:rsidTr="0085263C">
        <w:trPr>
          <w:trHeight w:val="285"/>
        </w:trPr>
        <w:tc>
          <w:tcPr>
            <w:tcW w:w="753" w:type="dxa"/>
            <w:vMerge w:val="restart"/>
            <w:shd w:val="clear" w:color="auto" w:fill="auto"/>
            <w:noWrap/>
            <w:vAlign w:val="center"/>
            <w:hideMark/>
          </w:tcPr>
          <w:p w:rsidR="0085263C" w:rsidRPr="00913330" w:rsidRDefault="0085263C" w:rsidP="00212E28">
            <w:pPr>
              <w:bidi w:val="0"/>
              <w:jc w:val="center"/>
              <w:rPr>
                <w:rFonts w:ascii="Arial" w:hAnsi="Arial" w:cs="Arial"/>
                <w:color w:val="000000"/>
              </w:rPr>
            </w:pPr>
            <w:r w:rsidRPr="00913330">
              <w:rPr>
                <w:rFonts w:ascii="Arial" w:hAnsi="Arial" w:cs="Arial"/>
                <w:color w:val="000000"/>
              </w:rPr>
              <w:t>1</w:t>
            </w:r>
          </w:p>
        </w:tc>
        <w:tc>
          <w:tcPr>
            <w:tcW w:w="4168" w:type="dxa"/>
            <w:vMerge w:val="restart"/>
            <w:shd w:val="clear" w:color="auto" w:fill="auto"/>
            <w:noWrap/>
            <w:vAlign w:val="center"/>
            <w:hideMark/>
          </w:tcPr>
          <w:p w:rsidR="0085263C" w:rsidRPr="008F22B7" w:rsidRDefault="0085263C" w:rsidP="00212E28">
            <w:pPr>
              <w:rPr>
                <w:color w:val="000000"/>
              </w:rPr>
            </w:pPr>
            <w:r w:rsidRPr="008F22B7">
              <w:rPr>
                <w:color w:val="000000"/>
                <w:rtl/>
              </w:rPr>
              <w:t>كان فريق الاطفاء مجهزا بالمعدات اللازمة.</w:t>
            </w:r>
            <w:r w:rsidRPr="008F22B7">
              <w:rPr>
                <w:color w:val="000000"/>
              </w:rPr>
              <w:t> </w:t>
            </w:r>
          </w:p>
        </w:tc>
        <w:tc>
          <w:tcPr>
            <w:tcW w:w="847"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2</w:t>
            </w:r>
          </w:p>
        </w:tc>
        <w:tc>
          <w:tcPr>
            <w:tcW w:w="852"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6</w:t>
            </w:r>
          </w:p>
        </w:tc>
        <w:tc>
          <w:tcPr>
            <w:tcW w:w="851" w:type="dxa"/>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2</w:t>
            </w:r>
          </w:p>
        </w:tc>
        <w:tc>
          <w:tcPr>
            <w:tcW w:w="960" w:type="dxa"/>
            <w:gridSpan w:val="2"/>
            <w:vMerge w:val="restart"/>
            <w:shd w:val="clear" w:color="auto" w:fill="auto"/>
            <w:noWrap/>
            <w:vAlign w:val="bottom"/>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Pr>
              <w:t> </w:t>
            </w:r>
          </w:p>
        </w:tc>
      </w:tr>
      <w:tr w:rsidR="0085263C" w:rsidRPr="009A0262" w:rsidTr="0085263C">
        <w:trPr>
          <w:trHeight w:val="285"/>
        </w:trPr>
        <w:tc>
          <w:tcPr>
            <w:tcW w:w="753" w:type="dxa"/>
            <w:vMerge/>
            <w:vAlign w:val="center"/>
            <w:hideMark/>
          </w:tcPr>
          <w:p w:rsidR="0085263C" w:rsidRPr="00913330" w:rsidRDefault="0085263C" w:rsidP="00212E28">
            <w:pPr>
              <w:bidi w:val="0"/>
              <w:rPr>
                <w:rFonts w:ascii="Arial" w:hAnsi="Arial" w:cs="Arial"/>
                <w:color w:val="000000"/>
              </w:rPr>
            </w:pPr>
          </w:p>
        </w:tc>
        <w:tc>
          <w:tcPr>
            <w:tcW w:w="4168" w:type="dxa"/>
            <w:vMerge/>
            <w:vAlign w:val="center"/>
            <w:hideMark/>
          </w:tcPr>
          <w:p w:rsidR="0085263C" w:rsidRPr="008F22B7" w:rsidRDefault="0085263C" w:rsidP="00212E28">
            <w:pPr>
              <w:bidi w:val="0"/>
              <w:rPr>
                <w:color w:val="000000"/>
              </w:rPr>
            </w:pPr>
          </w:p>
        </w:tc>
        <w:tc>
          <w:tcPr>
            <w:tcW w:w="847" w:type="dxa"/>
            <w:gridSpan w:val="2"/>
            <w:vMerge/>
            <w:vAlign w:val="center"/>
            <w:hideMark/>
          </w:tcPr>
          <w:p w:rsidR="0085263C" w:rsidRPr="0085263C" w:rsidRDefault="0085263C" w:rsidP="00212E28">
            <w:pPr>
              <w:bidi w:val="0"/>
              <w:jc w:val="center"/>
              <w:rPr>
                <w:rFonts w:asciiTheme="majorBidi" w:hAnsiTheme="majorBidi" w:cstheme="majorBidi"/>
                <w:color w:val="000000"/>
              </w:rPr>
            </w:pPr>
          </w:p>
        </w:tc>
        <w:tc>
          <w:tcPr>
            <w:tcW w:w="852" w:type="dxa"/>
            <w:gridSpan w:val="2"/>
            <w:vMerge/>
            <w:vAlign w:val="center"/>
            <w:hideMark/>
          </w:tcPr>
          <w:p w:rsidR="0085263C" w:rsidRPr="0085263C" w:rsidRDefault="0085263C" w:rsidP="00212E28">
            <w:pPr>
              <w:bidi w:val="0"/>
              <w:jc w:val="center"/>
              <w:rPr>
                <w:rFonts w:asciiTheme="majorBidi" w:hAnsiTheme="majorBidi" w:cstheme="majorBidi"/>
                <w:color w:val="000000"/>
              </w:rPr>
            </w:pPr>
          </w:p>
        </w:tc>
        <w:tc>
          <w:tcPr>
            <w:tcW w:w="851" w:type="dxa"/>
            <w:vMerge/>
            <w:vAlign w:val="center"/>
            <w:hideMark/>
          </w:tcPr>
          <w:p w:rsidR="0085263C" w:rsidRPr="0085263C" w:rsidRDefault="0085263C" w:rsidP="00212E28">
            <w:pPr>
              <w:bidi w:val="0"/>
              <w:jc w:val="center"/>
              <w:rPr>
                <w:rFonts w:asciiTheme="majorBidi" w:hAnsiTheme="majorBidi" w:cstheme="majorBidi"/>
                <w:color w:val="000000"/>
              </w:rPr>
            </w:pPr>
          </w:p>
        </w:tc>
        <w:tc>
          <w:tcPr>
            <w:tcW w:w="960" w:type="dxa"/>
            <w:gridSpan w:val="2"/>
            <w:vMerge/>
            <w:vAlign w:val="center"/>
            <w:hideMark/>
          </w:tcPr>
          <w:p w:rsidR="0085263C" w:rsidRPr="0085263C" w:rsidRDefault="0085263C" w:rsidP="00212E28">
            <w:pPr>
              <w:bidi w:val="0"/>
              <w:rPr>
                <w:rFonts w:asciiTheme="majorBidi" w:hAnsiTheme="majorBidi" w:cstheme="majorBidi"/>
                <w:color w:val="000000"/>
              </w:rPr>
            </w:pPr>
          </w:p>
        </w:tc>
      </w:tr>
      <w:tr w:rsidR="0085263C" w:rsidRPr="009A0262" w:rsidTr="0085263C">
        <w:trPr>
          <w:trHeight w:val="285"/>
        </w:trPr>
        <w:tc>
          <w:tcPr>
            <w:tcW w:w="753" w:type="dxa"/>
            <w:vMerge w:val="restart"/>
            <w:shd w:val="clear" w:color="auto" w:fill="auto"/>
            <w:noWrap/>
            <w:vAlign w:val="center"/>
            <w:hideMark/>
          </w:tcPr>
          <w:p w:rsidR="0085263C" w:rsidRPr="00913330" w:rsidRDefault="0085263C" w:rsidP="00212E28">
            <w:pPr>
              <w:bidi w:val="0"/>
              <w:jc w:val="center"/>
              <w:rPr>
                <w:rFonts w:ascii="Arial" w:hAnsi="Arial" w:cs="Arial"/>
                <w:color w:val="000000"/>
              </w:rPr>
            </w:pPr>
            <w:r w:rsidRPr="00913330">
              <w:rPr>
                <w:rFonts w:ascii="Arial" w:hAnsi="Arial" w:cs="Arial"/>
                <w:color w:val="000000"/>
              </w:rPr>
              <w:t>2</w:t>
            </w:r>
          </w:p>
        </w:tc>
        <w:tc>
          <w:tcPr>
            <w:tcW w:w="4168" w:type="dxa"/>
            <w:vMerge w:val="restart"/>
            <w:shd w:val="clear" w:color="auto" w:fill="auto"/>
            <w:noWrap/>
            <w:vAlign w:val="center"/>
            <w:hideMark/>
          </w:tcPr>
          <w:p w:rsidR="0085263C" w:rsidRPr="008F22B7" w:rsidRDefault="0085263C" w:rsidP="00212E28">
            <w:pPr>
              <w:rPr>
                <w:color w:val="000000"/>
              </w:rPr>
            </w:pPr>
            <w:r w:rsidRPr="008F22B7">
              <w:rPr>
                <w:color w:val="000000"/>
                <w:rtl/>
              </w:rPr>
              <w:t>لم يكن هناك عطل في المعدات عند بداية العمل.</w:t>
            </w:r>
          </w:p>
        </w:tc>
        <w:tc>
          <w:tcPr>
            <w:tcW w:w="847"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6</w:t>
            </w:r>
          </w:p>
        </w:tc>
        <w:tc>
          <w:tcPr>
            <w:tcW w:w="852"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4</w:t>
            </w:r>
          </w:p>
        </w:tc>
        <w:tc>
          <w:tcPr>
            <w:tcW w:w="851" w:type="dxa"/>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p>
        </w:tc>
        <w:tc>
          <w:tcPr>
            <w:tcW w:w="960"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Pr>
              <w:t> </w:t>
            </w:r>
          </w:p>
        </w:tc>
      </w:tr>
      <w:tr w:rsidR="0085263C" w:rsidRPr="009A0262" w:rsidTr="0085263C">
        <w:trPr>
          <w:trHeight w:val="285"/>
        </w:trPr>
        <w:tc>
          <w:tcPr>
            <w:tcW w:w="753" w:type="dxa"/>
            <w:vMerge/>
            <w:vAlign w:val="center"/>
            <w:hideMark/>
          </w:tcPr>
          <w:p w:rsidR="0085263C" w:rsidRPr="00913330" w:rsidRDefault="0085263C" w:rsidP="00212E28">
            <w:pPr>
              <w:bidi w:val="0"/>
              <w:rPr>
                <w:rFonts w:ascii="Arial" w:hAnsi="Arial" w:cs="Arial"/>
                <w:color w:val="000000"/>
              </w:rPr>
            </w:pPr>
          </w:p>
        </w:tc>
        <w:tc>
          <w:tcPr>
            <w:tcW w:w="4168" w:type="dxa"/>
            <w:vMerge/>
            <w:vAlign w:val="center"/>
            <w:hideMark/>
          </w:tcPr>
          <w:p w:rsidR="0085263C" w:rsidRPr="008F22B7" w:rsidRDefault="0085263C" w:rsidP="00212E28">
            <w:pPr>
              <w:bidi w:val="0"/>
              <w:rPr>
                <w:color w:val="000000"/>
              </w:rPr>
            </w:pPr>
          </w:p>
        </w:tc>
        <w:tc>
          <w:tcPr>
            <w:tcW w:w="847" w:type="dxa"/>
            <w:gridSpan w:val="2"/>
            <w:vMerge/>
            <w:vAlign w:val="center"/>
            <w:hideMark/>
          </w:tcPr>
          <w:p w:rsidR="0085263C" w:rsidRPr="0085263C" w:rsidRDefault="0085263C" w:rsidP="00212E28">
            <w:pPr>
              <w:bidi w:val="0"/>
              <w:jc w:val="center"/>
              <w:rPr>
                <w:rFonts w:asciiTheme="majorBidi" w:hAnsiTheme="majorBidi" w:cstheme="majorBidi"/>
                <w:color w:val="000000"/>
              </w:rPr>
            </w:pPr>
          </w:p>
        </w:tc>
        <w:tc>
          <w:tcPr>
            <w:tcW w:w="852" w:type="dxa"/>
            <w:gridSpan w:val="2"/>
            <w:vMerge/>
            <w:vAlign w:val="center"/>
            <w:hideMark/>
          </w:tcPr>
          <w:p w:rsidR="0085263C" w:rsidRPr="0085263C" w:rsidRDefault="0085263C" w:rsidP="00212E28">
            <w:pPr>
              <w:bidi w:val="0"/>
              <w:jc w:val="center"/>
              <w:rPr>
                <w:rFonts w:asciiTheme="majorBidi" w:hAnsiTheme="majorBidi" w:cstheme="majorBidi"/>
                <w:color w:val="000000"/>
              </w:rPr>
            </w:pPr>
          </w:p>
        </w:tc>
        <w:tc>
          <w:tcPr>
            <w:tcW w:w="851" w:type="dxa"/>
            <w:vMerge/>
            <w:vAlign w:val="center"/>
            <w:hideMark/>
          </w:tcPr>
          <w:p w:rsidR="0085263C" w:rsidRPr="0085263C" w:rsidRDefault="0085263C" w:rsidP="00212E28">
            <w:pPr>
              <w:bidi w:val="0"/>
              <w:jc w:val="center"/>
              <w:rPr>
                <w:rFonts w:asciiTheme="majorBidi" w:hAnsiTheme="majorBidi" w:cstheme="majorBidi"/>
                <w:color w:val="000000"/>
              </w:rPr>
            </w:pPr>
          </w:p>
        </w:tc>
        <w:tc>
          <w:tcPr>
            <w:tcW w:w="960" w:type="dxa"/>
            <w:gridSpan w:val="2"/>
            <w:vMerge/>
            <w:vAlign w:val="center"/>
            <w:hideMark/>
          </w:tcPr>
          <w:p w:rsidR="0085263C" w:rsidRPr="0085263C" w:rsidRDefault="0085263C" w:rsidP="00212E28">
            <w:pPr>
              <w:bidi w:val="0"/>
              <w:rPr>
                <w:rFonts w:asciiTheme="majorBidi" w:hAnsiTheme="majorBidi" w:cstheme="majorBidi"/>
                <w:color w:val="000000"/>
              </w:rPr>
            </w:pPr>
          </w:p>
        </w:tc>
      </w:tr>
      <w:tr w:rsidR="0085263C" w:rsidRPr="009A0262" w:rsidTr="0085263C">
        <w:trPr>
          <w:trHeight w:val="285"/>
        </w:trPr>
        <w:tc>
          <w:tcPr>
            <w:tcW w:w="753" w:type="dxa"/>
            <w:vMerge w:val="restart"/>
            <w:shd w:val="clear" w:color="auto" w:fill="auto"/>
            <w:noWrap/>
            <w:vAlign w:val="center"/>
            <w:hideMark/>
          </w:tcPr>
          <w:p w:rsidR="0085263C" w:rsidRPr="00913330" w:rsidRDefault="0085263C" w:rsidP="00212E28">
            <w:pPr>
              <w:bidi w:val="0"/>
              <w:jc w:val="center"/>
              <w:rPr>
                <w:rFonts w:ascii="Arial" w:hAnsi="Arial" w:cs="Arial"/>
                <w:color w:val="000000"/>
              </w:rPr>
            </w:pPr>
            <w:r w:rsidRPr="00913330">
              <w:rPr>
                <w:rFonts w:ascii="Arial" w:hAnsi="Arial" w:cs="Arial"/>
                <w:color w:val="000000"/>
              </w:rPr>
              <w:t>3</w:t>
            </w:r>
          </w:p>
        </w:tc>
        <w:tc>
          <w:tcPr>
            <w:tcW w:w="4168" w:type="dxa"/>
            <w:vMerge w:val="restart"/>
            <w:shd w:val="clear" w:color="auto" w:fill="auto"/>
            <w:noWrap/>
            <w:vAlign w:val="center"/>
            <w:hideMark/>
          </w:tcPr>
          <w:p w:rsidR="0085263C" w:rsidRPr="008F22B7" w:rsidRDefault="0085263C" w:rsidP="00212E28">
            <w:pPr>
              <w:bidi w:val="0"/>
              <w:jc w:val="right"/>
              <w:rPr>
                <w:color w:val="000000"/>
              </w:rPr>
            </w:pPr>
            <w:r w:rsidRPr="008F22B7">
              <w:rPr>
                <w:color w:val="000000"/>
                <w:rtl/>
              </w:rPr>
              <w:t>كان فريق الاطفاء مدربا على استخدام المعدات.</w:t>
            </w:r>
          </w:p>
        </w:tc>
        <w:tc>
          <w:tcPr>
            <w:tcW w:w="847"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3</w:t>
            </w:r>
          </w:p>
        </w:tc>
        <w:tc>
          <w:tcPr>
            <w:tcW w:w="852" w:type="dxa"/>
            <w:gridSpan w:val="2"/>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5</w:t>
            </w:r>
          </w:p>
        </w:tc>
        <w:tc>
          <w:tcPr>
            <w:tcW w:w="851" w:type="dxa"/>
            <w:vMerge w:val="restart"/>
            <w:shd w:val="clear" w:color="auto" w:fill="auto"/>
            <w:noWrap/>
            <w:vAlign w:val="center"/>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tl/>
              </w:rPr>
              <w:t>2</w:t>
            </w:r>
          </w:p>
        </w:tc>
        <w:tc>
          <w:tcPr>
            <w:tcW w:w="960" w:type="dxa"/>
            <w:gridSpan w:val="2"/>
            <w:vMerge w:val="restart"/>
            <w:shd w:val="clear" w:color="auto" w:fill="auto"/>
            <w:noWrap/>
            <w:vAlign w:val="bottom"/>
            <w:hideMark/>
          </w:tcPr>
          <w:p w:rsidR="0085263C" w:rsidRPr="0085263C" w:rsidRDefault="0085263C" w:rsidP="00212E28">
            <w:pPr>
              <w:bidi w:val="0"/>
              <w:jc w:val="center"/>
              <w:rPr>
                <w:rFonts w:asciiTheme="majorBidi" w:hAnsiTheme="majorBidi" w:cstheme="majorBidi"/>
                <w:color w:val="000000"/>
              </w:rPr>
            </w:pPr>
            <w:r w:rsidRPr="0085263C">
              <w:rPr>
                <w:rFonts w:asciiTheme="majorBidi" w:hAnsiTheme="majorBidi" w:cstheme="majorBidi"/>
                <w:color w:val="000000"/>
              </w:rPr>
              <w:t> </w:t>
            </w:r>
          </w:p>
        </w:tc>
      </w:tr>
      <w:tr w:rsidR="0085263C" w:rsidRPr="009A0262" w:rsidTr="0085263C">
        <w:trPr>
          <w:trHeight w:val="285"/>
        </w:trPr>
        <w:tc>
          <w:tcPr>
            <w:tcW w:w="753" w:type="dxa"/>
            <w:vMerge/>
            <w:vAlign w:val="center"/>
            <w:hideMark/>
          </w:tcPr>
          <w:p w:rsidR="0085263C" w:rsidRPr="00913330" w:rsidRDefault="0085263C" w:rsidP="00212E28">
            <w:pPr>
              <w:bidi w:val="0"/>
              <w:rPr>
                <w:rFonts w:ascii="Arial" w:hAnsi="Arial" w:cs="Arial"/>
                <w:color w:val="000000"/>
              </w:rPr>
            </w:pPr>
          </w:p>
        </w:tc>
        <w:tc>
          <w:tcPr>
            <w:tcW w:w="4168" w:type="dxa"/>
            <w:vMerge/>
            <w:vAlign w:val="center"/>
            <w:hideMark/>
          </w:tcPr>
          <w:p w:rsidR="0085263C" w:rsidRPr="00913330" w:rsidRDefault="0085263C" w:rsidP="00212E28">
            <w:pPr>
              <w:bidi w:val="0"/>
              <w:rPr>
                <w:rFonts w:ascii="Arial" w:hAnsi="Arial" w:cs="Arial"/>
                <w:color w:val="000000"/>
              </w:rPr>
            </w:pPr>
          </w:p>
        </w:tc>
        <w:tc>
          <w:tcPr>
            <w:tcW w:w="847" w:type="dxa"/>
            <w:gridSpan w:val="2"/>
            <w:vMerge/>
            <w:vAlign w:val="center"/>
            <w:hideMark/>
          </w:tcPr>
          <w:p w:rsidR="0085263C" w:rsidRPr="00913330" w:rsidRDefault="0085263C" w:rsidP="00212E28">
            <w:pPr>
              <w:bidi w:val="0"/>
              <w:rPr>
                <w:rFonts w:ascii="Arial" w:hAnsi="Arial" w:cs="Arial"/>
                <w:color w:val="000000"/>
              </w:rPr>
            </w:pPr>
          </w:p>
        </w:tc>
        <w:tc>
          <w:tcPr>
            <w:tcW w:w="852" w:type="dxa"/>
            <w:gridSpan w:val="2"/>
            <w:vMerge/>
            <w:vAlign w:val="center"/>
            <w:hideMark/>
          </w:tcPr>
          <w:p w:rsidR="0085263C" w:rsidRPr="00913330" w:rsidRDefault="0085263C" w:rsidP="00212E28">
            <w:pPr>
              <w:bidi w:val="0"/>
              <w:rPr>
                <w:rFonts w:ascii="Arial" w:hAnsi="Arial" w:cs="Arial"/>
                <w:color w:val="000000"/>
              </w:rPr>
            </w:pPr>
          </w:p>
        </w:tc>
        <w:tc>
          <w:tcPr>
            <w:tcW w:w="851" w:type="dxa"/>
            <w:vMerge/>
            <w:vAlign w:val="center"/>
            <w:hideMark/>
          </w:tcPr>
          <w:p w:rsidR="0085263C" w:rsidRPr="00913330" w:rsidRDefault="0085263C" w:rsidP="00212E28">
            <w:pPr>
              <w:bidi w:val="0"/>
              <w:rPr>
                <w:rFonts w:ascii="Arial" w:hAnsi="Arial" w:cs="Arial"/>
                <w:color w:val="000000"/>
              </w:rPr>
            </w:pPr>
          </w:p>
        </w:tc>
        <w:tc>
          <w:tcPr>
            <w:tcW w:w="960" w:type="dxa"/>
            <w:gridSpan w:val="2"/>
            <w:vMerge/>
            <w:vAlign w:val="center"/>
            <w:hideMark/>
          </w:tcPr>
          <w:p w:rsidR="0085263C" w:rsidRPr="00913330" w:rsidRDefault="0085263C" w:rsidP="00212E28">
            <w:pPr>
              <w:bidi w:val="0"/>
              <w:rPr>
                <w:rFonts w:ascii="Arial" w:hAnsi="Arial" w:cs="Arial"/>
                <w:color w:val="000000"/>
              </w:rPr>
            </w:pPr>
          </w:p>
        </w:tc>
      </w:tr>
    </w:tbl>
    <w:p w:rsidR="0085263C" w:rsidRPr="00E13F29" w:rsidRDefault="0085263C" w:rsidP="0085263C">
      <w:pPr>
        <w:rPr>
          <w:sz w:val="28"/>
          <w:szCs w:val="28"/>
        </w:rPr>
      </w:pPr>
    </w:p>
    <w:p w:rsidR="0085263C" w:rsidRDefault="0085263C" w:rsidP="0085263C">
      <w:pPr>
        <w:jc w:val="center"/>
        <w:rPr>
          <w:rFonts w:asciiTheme="majorBidi" w:hAnsiTheme="majorBidi" w:cstheme="majorBidi"/>
          <w:sz w:val="28"/>
          <w:szCs w:val="28"/>
          <w:u w:val="single"/>
        </w:rPr>
      </w:pPr>
    </w:p>
    <w:p w:rsidR="0085263C" w:rsidRDefault="0085263C" w:rsidP="0085263C">
      <w:pPr>
        <w:jc w:val="center"/>
        <w:rPr>
          <w:rFonts w:asciiTheme="majorBidi" w:hAnsiTheme="majorBidi" w:cstheme="majorBidi"/>
          <w:sz w:val="28"/>
          <w:szCs w:val="28"/>
          <w:u w:val="single"/>
        </w:rPr>
      </w:pPr>
    </w:p>
    <w:p w:rsidR="0085263C" w:rsidRDefault="0085263C" w:rsidP="0085263C">
      <w:pPr>
        <w:jc w:val="center"/>
        <w:rPr>
          <w:rFonts w:asciiTheme="majorBidi" w:hAnsiTheme="majorBidi" w:cstheme="majorBidi"/>
          <w:sz w:val="28"/>
          <w:szCs w:val="28"/>
          <w:u w:val="single"/>
        </w:rPr>
      </w:pPr>
    </w:p>
    <w:p w:rsidR="0085263C" w:rsidRDefault="0085263C" w:rsidP="0085263C">
      <w:pPr>
        <w:jc w:val="center"/>
        <w:rPr>
          <w:rFonts w:asciiTheme="majorBidi" w:hAnsiTheme="majorBidi" w:cstheme="majorBidi"/>
          <w:sz w:val="28"/>
          <w:szCs w:val="28"/>
          <w:u w:val="single"/>
        </w:rPr>
      </w:pPr>
    </w:p>
    <w:p w:rsidR="0085263C" w:rsidRDefault="0085263C" w:rsidP="0085263C">
      <w:pPr>
        <w:rPr>
          <w:rFonts w:asciiTheme="majorBidi" w:hAnsiTheme="majorBidi" w:cstheme="majorBidi"/>
          <w:sz w:val="28"/>
          <w:szCs w:val="28"/>
          <w:u w:val="single"/>
        </w:rPr>
      </w:pPr>
    </w:p>
    <w:p w:rsidR="0085263C" w:rsidRDefault="0085263C" w:rsidP="00A45281">
      <w:pPr>
        <w:spacing w:after="240"/>
        <w:jc w:val="center"/>
        <w:rPr>
          <w:rFonts w:asciiTheme="majorBidi" w:hAnsiTheme="majorBidi" w:cstheme="majorBidi"/>
          <w:sz w:val="28"/>
          <w:szCs w:val="28"/>
          <w:u w:val="single"/>
          <w:rtl/>
        </w:rPr>
      </w:pPr>
      <w:r w:rsidRPr="005C62DA">
        <w:rPr>
          <w:rFonts w:asciiTheme="majorBidi" w:hAnsiTheme="majorBidi" w:cstheme="majorBidi" w:hint="cs"/>
          <w:sz w:val="28"/>
          <w:szCs w:val="28"/>
          <w:u w:val="single"/>
          <w:rtl/>
        </w:rPr>
        <w:lastRenderedPageBreak/>
        <w:t>ملحق (</w:t>
      </w:r>
      <w:r>
        <w:rPr>
          <w:rFonts w:asciiTheme="majorBidi" w:hAnsiTheme="majorBidi" w:cstheme="majorBidi"/>
          <w:sz w:val="28"/>
          <w:szCs w:val="28"/>
          <w:u w:val="single"/>
        </w:rPr>
        <w:t>2</w:t>
      </w:r>
      <w:r w:rsidR="00A45281">
        <w:rPr>
          <w:rFonts w:asciiTheme="majorBidi" w:hAnsiTheme="majorBidi" w:cstheme="majorBidi" w:hint="cs"/>
          <w:sz w:val="28"/>
          <w:szCs w:val="28"/>
          <w:u w:val="single"/>
          <w:rtl/>
        </w:rPr>
        <w:t>2</w:t>
      </w:r>
      <w:r w:rsidRPr="005C62DA">
        <w:rPr>
          <w:rFonts w:asciiTheme="majorBidi" w:hAnsiTheme="majorBidi" w:cstheme="majorBidi" w:hint="cs"/>
          <w:sz w:val="28"/>
          <w:szCs w:val="28"/>
          <w:u w:val="single"/>
          <w:rtl/>
        </w:rPr>
        <w:t>)</w:t>
      </w:r>
    </w:p>
    <w:p w:rsidR="0085263C" w:rsidRDefault="0085263C" w:rsidP="0085263C">
      <w:pPr>
        <w:jc w:val="center"/>
        <w:rPr>
          <w:rFonts w:asciiTheme="majorBidi" w:hAnsiTheme="majorBidi" w:cstheme="majorBidi"/>
          <w:sz w:val="28"/>
          <w:szCs w:val="28"/>
          <w:u w:val="single"/>
          <w:rtl/>
        </w:rPr>
      </w:pPr>
      <w:r>
        <w:rPr>
          <w:rFonts w:asciiTheme="majorBidi" w:hAnsiTheme="majorBidi" w:cstheme="majorBidi" w:hint="cs"/>
          <w:sz w:val="28"/>
          <w:szCs w:val="28"/>
          <w:u w:val="single"/>
          <w:rtl/>
        </w:rPr>
        <w:t>نتائج استبانة (العاملين في مديرية الدفاع لمدني)</w:t>
      </w:r>
    </w:p>
    <w:p w:rsidR="0085263C" w:rsidRDefault="0085263C" w:rsidP="0085263C">
      <w:pPr>
        <w:jc w:val="center"/>
        <w:rPr>
          <w:rFonts w:asciiTheme="majorBidi" w:hAnsiTheme="majorBidi" w:cstheme="majorBidi"/>
          <w:sz w:val="28"/>
          <w:szCs w:val="28"/>
          <w:u w:val="single"/>
          <w:rtl/>
        </w:rPr>
      </w:pPr>
    </w:p>
    <w:tbl>
      <w:tblPr>
        <w:tblpPr w:leftFromText="180" w:rightFromText="180" w:vertAnchor="page" w:horzAnchor="margin" w:tblpXSpec="center" w:tblpY="10441"/>
        <w:bidiVisual/>
        <w:tblW w:w="95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ook w:val="04A0"/>
      </w:tblPr>
      <w:tblGrid>
        <w:gridCol w:w="960"/>
        <w:gridCol w:w="5028"/>
        <w:gridCol w:w="810"/>
        <w:gridCol w:w="837"/>
        <w:gridCol w:w="913"/>
        <w:gridCol w:w="990"/>
      </w:tblGrid>
      <w:tr w:rsidR="0085263C" w:rsidRPr="009553D7" w:rsidTr="0085263C">
        <w:trPr>
          <w:trHeight w:val="703"/>
        </w:trPr>
        <w:tc>
          <w:tcPr>
            <w:tcW w:w="960" w:type="dxa"/>
            <w:shd w:val="pct12" w:color="auto" w:fill="FFFFFF"/>
            <w:noWrap/>
            <w:vAlign w:val="center"/>
            <w:hideMark/>
          </w:tcPr>
          <w:p w:rsidR="0085263C" w:rsidRPr="009553D7" w:rsidRDefault="0085263C" w:rsidP="0085263C">
            <w:pPr>
              <w:jc w:val="center"/>
              <w:rPr>
                <w:b/>
                <w:bCs/>
                <w:color w:val="000000"/>
                <w:sz w:val="28"/>
                <w:szCs w:val="28"/>
              </w:rPr>
            </w:pPr>
            <w:r w:rsidRPr="009553D7">
              <w:rPr>
                <w:rFonts w:hint="cs"/>
                <w:b/>
                <w:bCs/>
                <w:color w:val="000000"/>
                <w:sz w:val="28"/>
                <w:szCs w:val="28"/>
                <w:rtl/>
              </w:rPr>
              <w:t>الرقم</w:t>
            </w:r>
          </w:p>
        </w:tc>
        <w:tc>
          <w:tcPr>
            <w:tcW w:w="5028" w:type="dxa"/>
            <w:shd w:val="pct12" w:color="auto" w:fill="FFFFFF"/>
            <w:noWrap/>
            <w:vAlign w:val="center"/>
            <w:hideMark/>
          </w:tcPr>
          <w:p w:rsidR="0085263C" w:rsidRPr="009553D7" w:rsidRDefault="0085263C" w:rsidP="0085263C">
            <w:pPr>
              <w:jc w:val="center"/>
              <w:rPr>
                <w:b/>
                <w:bCs/>
                <w:color w:val="000000"/>
                <w:sz w:val="28"/>
                <w:szCs w:val="28"/>
              </w:rPr>
            </w:pPr>
            <w:r w:rsidRPr="009553D7">
              <w:rPr>
                <w:rFonts w:hint="cs"/>
                <w:b/>
                <w:bCs/>
                <w:color w:val="000000"/>
                <w:sz w:val="28"/>
                <w:szCs w:val="28"/>
                <w:rtl/>
              </w:rPr>
              <w:t>البند</w:t>
            </w:r>
          </w:p>
        </w:tc>
        <w:tc>
          <w:tcPr>
            <w:tcW w:w="810" w:type="dxa"/>
            <w:shd w:val="pct12" w:color="auto" w:fill="FFFFFF"/>
            <w:noWrap/>
            <w:vAlign w:val="center"/>
            <w:hideMark/>
          </w:tcPr>
          <w:p w:rsidR="0085263C" w:rsidRPr="009553D7" w:rsidRDefault="0085263C" w:rsidP="0085263C">
            <w:pPr>
              <w:jc w:val="center"/>
              <w:rPr>
                <w:b/>
                <w:bCs/>
                <w:color w:val="000000"/>
                <w:sz w:val="28"/>
                <w:szCs w:val="28"/>
              </w:rPr>
            </w:pPr>
            <w:r w:rsidRPr="009553D7">
              <w:rPr>
                <w:rFonts w:hint="cs"/>
                <w:b/>
                <w:bCs/>
                <w:color w:val="000000"/>
                <w:sz w:val="28"/>
                <w:szCs w:val="28"/>
                <w:rtl/>
              </w:rPr>
              <w:t>أوافق بشدة</w:t>
            </w:r>
          </w:p>
        </w:tc>
        <w:tc>
          <w:tcPr>
            <w:tcW w:w="837" w:type="dxa"/>
            <w:shd w:val="pct12" w:color="auto" w:fill="FFFFFF"/>
            <w:noWrap/>
            <w:vAlign w:val="center"/>
            <w:hideMark/>
          </w:tcPr>
          <w:p w:rsidR="0085263C" w:rsidRPr="009553D7" w:rsidRDefault="0085263C" w:rsidP="0085263C">
            <w:pPr>
              <w:jc w:val="center"/>
              <w:rPr>
                <w:b/>
                <w:bCs/>
                <w:color w:val="000000"/>
                <w:sz w:val="28"/>
                <w:szCs w:val="28"/>
              </w:rPr>
            </w:pPr>
            <w:r w:rsidRPr="009553D7">
              <w:rPr>
                <w:rFonts w:hint="cs"/>
                <w:b/>
                <w:bCs/>
                <w:color w:val="000000"/>
                <w:sz w:val="28"/>
                <w:szCs w:val="28"/>
                <w:rtl/>
              </w:rPr>
              <w:t>أوافق</w:t>
            </w:r>
          </w:p>
        </w:tc>
        <w:tc>
          <w:tcPr>
            <w:tcW w:w="913" w:type="dxa"/>
            <w:shd w:val="pct12" w:color="auto" w:fill="FFFFFF"/>
            <w:noWrap/>
            <w:vAlign w:val="center"/>
            <w:hideMark/>
          </w:tcPr>
          <w:p w:rsidR="0085263C" w:rsidRPr="009553D7" w:rsidRDefault="0085263C" w:rsidP="0085263C">
            <w:pPr>
              <w:jc w:val="center"/>
              <w:rPr>
                <w:b/>
                <w:bCs/>
                <w:color w:val="000000"/>
                <w:sz w:val="28"/>
                <w:szCs w:val="28"/>
              </w:rPr>
            </w:pPr>
            <w:r w:rsidRPr="009553D7">
              <w:rPr>
                <w:rFonts w:hint="cs"/>
                <w:b/>
                <w:bCs/>
                <w:color w:val="000000"/>
                <w:sz w:val="28"/>
                <w:szCs w:val="28"/>
                <w:rtl/>
              </w:rPr>
              <w:t>أعارض</w:t>
            </w:r>
          </w:p>
        </w:tc>
        <w:tc>
          <w:tcPr>
            <w:tcW w:w="990" w:type="dxa"/>
            <w:shd w:val="pct12" w:color="auto" w:fill="FFFFFF"/>
            <w:noWrap/>
            <w:vAlign w:val="center"/>
            <w:hideMark/>
          </w:tcPr>
          <w:p w:rsidR="0085263C" w:rsidRPr="009553D7" w:rsidRDefault="0085263C" w:rsidP="0085263C">
            <w:pPr>
              <w:jc w:val="center"/>
              <w:rPr>
                <w:b/>
                <w:bCs/>
                <w:color w:val="000000"/>
                <w:sz w:val="28"/>
                <w:szCs w:val="28"/>
              </w:rPr>
            </w:pPr>
            <w:r w:rsidRPr="009553D7">
              <w:rPr>
                <w:rFonts w:hint="cs"/>
                <w:b/>
                <w:bCs/>
                <w:color w:val="000000"/>
                <w:sz w:val="28"/>
                <w:szCs w:val="28"/>
                <w:rtl/>
              </w:rPr>
              <w:t>أعارض بشدة</w:t>
            </w:r>
          </w:p>
        </w:tc>
      </w:tr>
      <w:tr w:rsidR="0085263C" w:rsidRPr="009553D7" w:rsidTr="0085263C">
        <w:trPr>
          <w:trHeight w:val="442"/>
        </w:trPr>
        <w:tc>
          <w:tcPr>
            <w:tcW w:w="9538" w:type="dxa"/>
            <w:gridSpan w:val="6"/>
            <w:shd w:val="clear" w:color="auto" w:fill="F2F2F2" w:themeFill="background1" w:themeFillShade="F2"/>
            <w:noWrap/>
            <w:vAlign w:val="center"/>
            <w:hideMark/>
          </w:tcPr>
          <w:p w:rsidR="0085263C" w:rsidRPr="009553D7" w:rsidRDefault="0085263C" w:rsidP="0085263C">
            <w:pPr>
              <w:rPr>
                <w:b/>
                <w:bCs/>
                <w:color w:val="000000"/>
                <w:sz w:val="28"/>
                <w:szCs w:val="28"/>
              </w:rPr>
            </w:pPr>
            <w:r>
              <w:rPr>
                <w:rFonts w:hint="cs"/>
                <w:b/>
                <w:bCs/>
                <w:color w:val="000000"/>
                <w:sz w:val="28"/>
                <w:szCs w:val="28"/>
                <w:rtl/>
              </w:rPr>
              <w:t xml:space="preserve"> </w:t>
            </w:r>
            <w:r w:rsidRPr="009553D7">
              <w:rPr>
                <w:rFonts w:hint="cs"/>
                <w:b/>
                <w:bCs/>
                <w:color w:val="000000"/>
                <w:sz w:val="28"/>
                <w:szCs w:val="28"/>
                <w:rtl/>
              </w:rPr>
              <w:t>الامكانيات المتاحة</w:t>
            </w:r>
          </w:p>
        </w:tc>
      </w:tr>
      <w:tr w:rsidR="0085263C" w:rsidRPr="009553D7" w:rsidTr="0085263C">
        <w:trPr>
          <w:trHeight w:val="505"/>
        </w:trPr>
        <w:tc>
          <w:tcPr>
            <w:tcW w:w="960" w:type="dxa"/>
            <w:shd w:val="clear" w:color="auto" w:fill="FFFFFF"/>
            <w:noWrap/>
            <w:vAlign w:val="center"/>
            <w:hideMark/>
          </w:tcPr>
          <w:p w:rsidR="0085263C" w:rsidRPr="009553D7" w:rsidRDefault="0085263C" w:rsidP="0085263C">
            <w:pPr>
              <w:bidi w:val="0"/>
              <w:jc w:val="center"/>
              <w:rPr>
                <w:color w:val="000000"/>
              </w:rPr>
            </w:pPr>
            <w:r w:rsidRPr="009553D7">
              <w:rPr>
                <w:color w:val="000000"/>
              </w:rPr>
              <w:t>1</w:t>
            </w:r>
          </w:p>
        </w:tc>
        <w:tc>
          <w:tcPr>
            <w:tcW w:w="5028" w:type="dxa"/>
            <w:shd w:val="clear" w:color="auto" w:fill="FFFFFF"/>
            <w:noWrap/>
            <w:vAlign w:val="center"/>
            <w:hideMark/>
          </w:tcPr>
          <w:p w:rsidR="0085263C" w:rsidRPr="009553D7" w:rsidRDefault="0085263C" w:rsidP="0085263C">
            <w:pPr>
              <w:bidi w:val="0"/>
              <w:jc w:val="right"/>
              <w:rPr>
                <w:color w:val="000000"/>
              </w:rPr>
            </w:pPr>
            <w:r w:rsidRPr="009553D7">
              <w:rPr>
                <w:rFonts w:hint="cs"/>
                <w:color w:val="000000"/>
                <w:rtl/>
              </w:rPr>
              <w:t>يعاني الجهاز من نقص في عدد السيارات.</w:t>
            </w:r>
          </w:p>
        </w:tc>
        <w:tc>
          <w:tcPr>
            <w:tcW w:w="810"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10</w:t>
            </w:r>
          </w:p>
        </w:tc>
        <w:tc>
          <w:tcPr>
            <w:tcW w:w="837"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1</w:t>
            </w:r>
          </w:p>
        </w:tc>
        <w:tc>
          <w:tcPr>
            <w:tcW w:w="913"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2</w:t>
            </w:r>
          </w:p>
        </w:tc>
        <w:tc>
          <w:tcPr>
            <w:tcW w:w="990" w:type="dxa"/>
            <w:shd w:val="clear" w:color="auto" w:fill="FFFFFF"/>
            <w:noWrap/>
            <w:vAlign w:val="center"/>
            <w:hideMark/>
          </w:tcPr>
          <w:p w:rsidR="0085263C" w:rsidRPr="009553D7" w:rsidRDefault="0085263C" w:rsidP="0085263C">
            <w:pPr>
              <w:bidi w:val="0"/>
              <w:jc w:val="center"/>
              <w:rPr>
                <w:color w:val="000000"/>
              </w:rPr>
            </w:pPr>
          </w:p>
        </w:tc>
      </w:tr>
      <w:tr w:rsidR="0085263C" w:rsidRPr="009553D7" w:rsidTr="0085263C">
        <w:trPr>
          <w:trHeight w:val="523"/>
        </w:trPr>
        <w:tc>
          <w:tcPr>
            <w:tcW w:w="960" w:type="dxa"/>
            <w:shd w:val="clear" w:color="auto" w:fill="FFFFFF"/>
            <w:noWrap/>
            <w:vAlign w:val="center"/>
            <w:hideMark/>
          </w:tcPr>
          <w:p w:rsidR="0085263C" w:rsidRPr="009553D7" w:rsidRDefault="0085263C" w:rsidP="0085263C">
            <w:pPr>
              <w:bidi w:val="0"/>
              <w:jc w:val="center"/>
              <w:rPr>
                <w:color w:val="000000"/>
              </w:rPr>
            </w:pPr>
            <w:r w:rsidRPr="009553D7">
              <w:rPr>
                <w:color w:val="000000"/>
              </w:rPr>
              <w:t>2</w:t>
            </w:r>
          </w:p>
        </w:tc>
        <w:tc>
          <w:tcPr>
            <w:tcW w:w="5028" w:type="dxa"/>
            <w:shd w:val="clear" w:color="auto" w:fill="FFFFFF"/>
            <w:noWrap/>
            <w:vAlign w:val="center"/>
            <w:hideMark/>
          </w:tcPr>
          <w:p w:rsidR="0085263C" w:rsidRPr="009553D7" w:rsidRDefault="0085263C" w:rsidP="0085263C">
            <w:pPr>
              <w:bidi w:val="0"/>
              <w:jc w:val="right"/>
              <w:rPr>
                <w:color w:val="000000"/>
              </w:rPr>
            </w:pPr>
            <w:r w:rsidRPr="009553D7">
              <w:rPr>
                <w:rFonts w:hint="cs"/>
                <w:color w:val="000000"/>
                <w:rtl/>
              </w:rPr>
              <w:t>يوجد مراكز خاصة ومؤهلة.</w:t>
            </w:r>
          </w:p>
        </w:tc>
        <w:tc>
          <w:tcPr>
            <w:tcW w:w="810"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2</w:t>
            </w:r>
          </w:p>
        </w:tc>
        <w:tc>
          <w:tcPr>
            <w:tcW w:w="837"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3</w:t>
            </w:r>
          </w:p>
        </w:tc>
        <w:tc>
          <w:tcPr>
            <w:tcW w:w="913"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5</w:t>
            </w:r>
          </w:p>
        </w:tc>
        <w:tc>
          <w:tcPr>
            <w:tcW w:w="990"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3</w:t>
            </w:r>
          </w:p>
        </w:tc>
      </w:tr>
      <w:tr w:rsidR="0085263C" w:rsidRPr="009553D7" w:rsidTr="0085263C">
        <w:trPr>
          <w:trHeight w:val="523"/>
        </w:trPr>
        <w:tc>
          <w:tcPr>
            <w:tcW w:w="960"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3</w:t>
            </w:r>
          </w:p>
        </w:tc>
        <w:tc>
          <w:tcPr>
            <w:tcW w:w="5028" w:type="dxa"/>
            <w:shd w:val="clear" w:color="auto" w:fill="FFFFFF"/>
            <w:noWrap/>
            <w:vAlign w:val="center"/>
            <w:hideMark/>
          </w:tcPr>
          <w:p w:rsidR="0085263C" w:rsidRPr="009553D7" w:rsidRDefault="0085263C" w:rsidP="0085263C">
            <w:pPr>
              <w:bidi w:val="0"/>
              <w:jc w:val="right"/>
              <w:rPr>
                <w:color w:val="000000"/>
              </w:rPr>
            </w:pPr>
            <w:r w:rsidRPr="009553D7">
              <w:rPr>
                <w:rFonts w:hint="cs"/>
                <w:color w:val="000000"/>
                <w:rtl/>
              </w:rPr>
              <w:t>يعاني الجهاز من نقص في الإمكانيات البشرية.</w:t>
            </w:r>
          </w:p>
        </w:tc>
        <w:tc>
          <w:tcPr>
            <w:tcW w:w="810"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6</w:t>
            </w:r>
          </w:p>
        </w:tc>
        <w:tc>
          <w:tcPr>
            <w:tcW w:w="837"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4</w:t>
            </w:r>
          </w:p>
        </w:tc>
        <w:tc>
          <w:tcPr>
            <w:tcW w:w="913"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2</w:t>
            </w:r>
          </w:p>
        </w:tc>
        <w:tc>
          <w:tcPr>
            <w:tcW w:w="990"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1</w:t>
            </w:r>
          </w:p>
        </w:tc>
      </w:tr>
      <w:tr w:rsidR="0085263C" w:rsidRPr="009553D7" w:rsidTr="0085263C">
        <w:trPr>
          <w:trHeight w:val="613"/>
        </w:trPr>
        <w:tc>
          <w:tcPr>
            <w:tcW w:w="960"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4</w:t>
            </w:r>
          </w:p>
        </w:tc>
        <w:tc>
          <w:tcPr>
            <w:tcW w:w="5028" w:type="dxa"/>
            <w:shd w:val="clear" w:color="auto" w:fill="FFFFFF"/>
            <w:noWrap/>
            <w:vAlign w:val="center"/>
            <w:hideMark/>
          </w:tcPr>
          <w:p w:rsidR="0085263C" w:rsidRPr="009553D7" w:rsidRDefault="0085263C" w:rsidP="0085263C">
            <w:pPr>
              <w:bidi w:val="0"/>
              <w:jc w:val="right"/>
              <w:rPr>
                <w:color w:val="000000"/>
              </w:rPr>
            </w:pPr>
            <w:r w:rsidRPr="009553D7">
              <w:rPr>
                <w:rFonts w:hint="cs"/>
                <w:color w:val="000000"/>
                <w:rtl/>
              </w:rPr>
              <w:t>قلة الإمكانيات هي السبب في عدم نهوض المؤسسة إلى المستوى الأفضل.</w:t>
            </w:r>
          </w:p>
        </w:tc>
        <w:tc>
          <w:tcPr>
            <w:tcW w:w="810"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7</w:t>
            </w:r>
          </w:p>
        </w:tc>
        <w:tc>
          <w:tcPr>
            <w:tcW w:w="837"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3</w:t>
            </w:r>
          </w:p>
        </w:tc>
        <w:tc>
          <w:tcPr>
            <w:tcW w:w="913"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1</w:t>
            </w:r>
          </w:p>
        </w:tc>
        <w:tc>
          <w:tcPr>
            <w:tcW w:w="990"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2</w:t>
            </w:r>
          </w:p>
        </w:tc>
      </w:tr>
      <w:tr w:rsidR="0085263C" w:rsidRPr="009553D7" w:rsidTr="0085263C">
        <w:trPr>
          <w:trHeight w:val="505"/>
        </w:trPr>
        <w:tc>
          <w:tcPr>
            <w:tcW w:w="960"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5</w:t>
            </w:r>
          </w:p>
        </w:tc>
        <w:tc>
          <w:tcPr>
            <w:tcW w:w="5028" w:type="dxa"/>
            <w:shd w:val="clear" w:color="auto" w:fill="FFFFFF"/>
            <w:noWrap/>
            <w:vAlign w:val="center"/>
            <w:hideMark/>
          </w:tcPr>
          <w:p w:rsidR="0085263C" w:rsidRPr="009553D7" w:rsidRDefault="0085263C" w:rsidP="0085263C">
            <w:pPr>
              <w:bidi w:val="0"/>
              <w:jc w:val="right"/>
              <w:rPr>
                <w:color w:val="000000"/>
              </w:rPr>
            </w:pPr>
            <w:r w:rsidRPr="009553D7">
              <w:rPr>
                <w:rFonts w:hint="cs"/>
                <w:color w:val="000000"/>
                <w:rtl/>
              </w:rPr>
              <w:t>الواسطة والمحسوبية تؤثر سلبا على اداء العمل.</w:t>
            </w:r>
          </w:p>
        </w:tc>
        <w:tc>
          <w:tcPr>
            <w:tcW w:w="810"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10</w:t>
            </w:r>
          </w:p>
        </w:tc>
        <w:tc>
          <w:tcPr>
            <w:tcW w:w="837"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2</w:t>
            </w:r>
          </w:p>
        </w:tc>
        <w:tc>
          <w:tcPr>
            <w:tcW w:w="913" w:type="dxa"/>
            <w:shd w:val="clear" w:color="auto" w:fill="FFFFFF"/>
            <w:noWrap/>
            <w:vAlign w:val="center"/>
            <w:hideMark/>
          </w:tcPr>
          <w:p w:rsidR="0085263C" w:rsidRPr="009553D7" w:rsidRDefault="0085263C" w:rsidP="0085263C">
            <w:pPr>
              <w:bidi w:val="0"/>
              <w:jc w:val="center"/>
              <w:rPr>
                <w:color w:val="000000"/>
              </w:rPr>
            </w:pPr>
            <w:r>
              <w:rPr>
                <w:rFonts w:hint="cs"/>
                <w:color w:val="000000"/>
                <w:rtl/>
              </w:rPr>
              <w:t>1</w:t>
            </w:r>
          </w:p>
        </w:tc>
        <w:tc>
          <w:tcPr>
            <w:tcW w:w="990" w:type="dxa"/>
            <w:shd w:val="clear" w:color="auto" w:fill="FFFFFF"/>
            <w:noWrap/>
            <w:vAlign w:val="center"/>
            <w:hideMark/>
          </w:tcPr>
          <w:p w:rsidR="0085263C" w:rsidRPr="009553D7" w:rsidRDefault="0085263C" w:rsidP="0085263C">
            <w:pPr>
              <w:bidi w:val="0"/>
              <w:jc w:val="center"/>
              <w:rPr>
                <w:color w:val="000000"/>
              </w:rPr>
            </w:pPr>
          </w:p>
        </w:tc>
      </w:tr>
    </w:tbl>
    <w:p w:rsidR="0085263C" w:rsidRPr="000A52E0" w:rsidRDefault="0085263C" w:rsidP="0085263C">
      <w:pPr>
        <w:jc w:val="center"/>
        <w:rPr>
          <w:rtl/>
        </w:rPr>
      </w:pPr>
    </w:p>
    <w:tbl>
      <w:tblPr>
        <w:tblpPr w:leftFromText="180" w:rightFromText="180" w:vertAnchor="text" w:horzAnchor="margin" w:tblpXSpec="center" w:tblpY="-70"/>
        <w:bidiVisual/>
        <w:tblW w:w="94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ook w:val="04A0"/>
      </w:tblPr>
      <w:tblGrid>
        <w:gridCol w:w="674"/>
        <w:gridCol w:w="5161"/>
        <w:gridCol w:w="860"/>
        <w:gridCol w:w="837"/>
        <w:gridCol w:w="913"/>
        <w:gridCol w:w="990"/>
      </w:tblGrid>
      <w:tr w:rsidR="0085263C" w:rsidRPr="00E70D2E" w:rsidTr="0085263C">
        <w:trPr>
          <w:trHeight w:val="793"/>
        </w:trPr>
        <w:tc>
          <w:tcPr>
            <w:tcW w:w="674" w:type="dxa"/>
            <w:shd w:val="pct12" w:color="auto" w:fill="FFFFFF"/>
            <w:noWrap/>
            <w:vAlign w:val="center"/>
            <w:hideMark/>
          </w:tcPr>
          <w:p w:rsidR="0085263C" w:rsidRPr="00E70D2E" w:rsidRDefault="0085263C" w:rsidP="0085263C">
            <w:pPr>
              <w:jc w:val="center"/>
              <w:rPr>
                <w:b/>
                <w:bCs/>
                <w:color w:val="000000"/>
                <w:sz w:val="28"/>
                <w:szCs w:val="28"/>
              </w:rPr>
            </w:pPr>
            <w:r w:rsidRPr="00E70D2E">
              <w:rPr>
                <w:rFonts w:hint="cs"/>
                <w:b/>
                <w:bCs/>
                <w:color w:val="000000"/>
                <w:sz w:val="28"/>
                <w:szCs w:val="28"/>
                <w:rtl/>
              </w:rPr>
              <w:t>الرقم</w:t>
            </w:r>
          </w:p>
        </w:tc>
        <w:tc>
          <w:tcPr>
            <w:tcW w:w="5161" w:type="dxa"/>
            <w:shd w:val="pct12" w:color="auto" w:fill="FFFFFF"/>
            <w:noWrap/>
            <w:vAlign w:val="center"/>
            <w:hideMark/>
          </w:tcPr>
          <w:p w:rsidR="0085263C" w:rsidRPr="00E70D2E" w:rsidRDefault="0085263C" w:rsidP="0085263C">
            <w:pPr>
              <w:jc w:val="center"/>
              <w:rPr>
                <w:b/>
                <w:bCs/>
                <w:color w:val="000000"/>
                <w:sz w:val="28"/>
                <w:szCs w:val="28"/>
              </w:rPr>
            </w:pPr>
            <w:r w:rsidRPr="00E70D2E">
              <w:rPr>
                <w:rFonts w:hint="cs"/>
                <w:b/>
                <w:bCs/>
                <w:color w:val="000000"/>
                <w:sz w:val="28"/>
                <w:szCs w:val="28"/>
                <w:rtl/>
              </w:rPr>
              <w:t>البند</w:t>
            </w:r>
          </w:p>
        </w:tc>
        <w:tc>
          <w:tcPr>
            <w:tcW w:w="860" w:type="dxa"/>
            <w:tcBorders>
              <w:bottom w:val="double" w:sz="4" w:space="0" w:color="auto"/>
            </w:tcBorders>
            <w:shd w:val="pct12" w:color="auto" w:fill="FFFFFF"/>
            <w:noWrap/>
            <w:vAlign w:val="center"/>
            <w:hideMark/>
          </w:tcPr>
          <w:p w:rsidR="0085263C" w:rsidRPr="00E70D2E" w:rsidRDefault="0085263C" w:rsidP="0085263C">
            <w:pPr>
              <w:jc w:val="center"/>
              <w:rPr>
                <w:b/>
                <w:bCs/>
                <w:color w:val="000000"/>
                <w:sz w:val="28"/>
                <w:szCs w:val="28"/>
              </w:rPr>
            </w:pPr>
            <w:r w:rsidRPr="00E70D2E">
              <w:rPr>
                <w:rFonts w:hint="cs"/>
                <w:b/>
                <w:bCs/>
                <w:color w:val="000000"/>
                <w:sz w:val="28"/>
                <w:szCs w:val="28"/>
                <w:rtl/>
              </w:rPr>
              <w:t>أوافق بشدة</w:t>
            </w:r>
          </w:p>
        </w:tc>
        <w:tc>
          <w:tcPr>
            <w:tcW w:w="837" w:type="dxa"/>
            <w:tcBorders>
              <w:bottom w:val="double" w:sz="4" w:space="0" w:color="auto"/>
            </w:tcBorders>
            <w:shd w:val="pct12" w:color="auto" w:fill="FFFFFF"/>
            <w:noWrap/>
            <w:vAlign w:val="center"/>
            <w:hideMark/>
          </w:tcPr>
          <w:p w:rsidR="0085263C" w:rsidRPr="00E70D2E" w:rsidRDefault="0085263C" w:rsidP="0085263C">
            <w:pPr>
              <w:jc w:val="center"/>
              <w:rPr>
                <w:b/>
                <w:bCs/>
                <w:color w:val="000000"/>
                <w:sz w:val="28"/>
                <w:szCs w:val="28"/>
              </w:rPr>
            </w:pPr>
            <w:r w:rsidRPr="00E70D2E">
              <w:rPr>
                <w:rFonts w:hint="cs"/>
                <w:b/>
                <w:bCs/>
                <w:color w:val="000000"/>
                <w:sz w:val="28"/>
                <w:szCs w:val="28"/>
                <w:rtl/>
              </w:rPr>
              <w:t>أوافق</w:t>
            </w:r>
          </w:p>
        </w:tc>
        <w:tc>
          <w:tcPr>
            <w:tcW w:w="913" w:type="dxa"/>
            <w:tcBorders>
              <w:bottom w:val="double" w:sz="4" w:space="0" w:color="auto"/>
            </w:tcBorders>
            <w:shd w:val="pct12" w:color="auto" w:fill="FFFFFF"/>
            <w:noWrap/>
            <w:vAlign w:val="center"/>
            <w:hideMark/>
          </w:tcPr>
          <w:p w:rsidR="0085263C" w:rsidRPr="00E70D2E" w:rsidRDefault="0085263C" w:rsidP="0085263C">
            <w:pPr>
              <w:jc w:val="center"/>
              <w:rPr>
                <w:b/>
                <w:bCs/>
                <w:color w:val="000000"/>
                <w:sz w:val="28"/>
                <w:szCs w:val="28"/>
              </w:rPr>
            </w:pPr>
            <w:r w:rsidRPr="00E70D2E">
              <w:rPr>
                <w:rFonts w:hint="cs"/>
                <w:b/>
                <w:bCs/>
                <w:color w:val="000000"/>
                <w:sz w:val="28"/>
                <w:szCs w:val="28"/>
                <w:rtl/>
              </w:rPr>
              <w:t>أعارض</w:t>
            </w:r>
          </w:p>
        </w:tc>
        <w:tc>
          <w:tcPr>
            <w:tcW w:w="990" w:type="dxa"/>
            <w:tcBorders>
              <w:bottom w:val="double" w:sz="4" w:space="0" w:color="auto"/>
            </w:tcBorders>
            <w:shd w:val="pct12" w:color="auto" w:fill="FFFFFF"/>
            <w:noWrap/>
            <w:vAlign w:val="center"/>
            <w:hideMark/>
          </w:tcPr>
          <w:p w:rsidR="0085263C" w:rsidRPr="00E70D2E" w:rsidRDefault="0085263C" w:rsidP="0085263C">
            <w:pPr>
              <w:jc w:val="center"/>
              <w:rPr>
                <w:b/>
                <w:bCs/>
                <w:color w:val="000000"/>
                <w:sz w:val="28"/>
                <w:szCs w:val="28"/>
              </w:rPr>
            </w:pPr>
            <w:r w:rsidRPr="00E70D2E">
              <w:rPr>
                <w:rFonts w:hint="cs"/>
                <w:b/>
                <w:bCs/>
                <w:color w:val="000000"/>
                <w:sz w:val="28"/>
                <w:szCs w:val="28"/>
                <w:rtl/>
              </w:rPr>
              <w:t>أعارض بشدة</w:t>
            </w:r>
          </w:p>
        </w:tc>
      </w:tr>
      <w:tr w:rsidR="0085263C" w:rsidRPr="00E70D2E" w:rsidTr="0085263C">
        <w:trPr>
          <w:trHeight w:val="433"/>
        </w:trPr>
        <w:tc>
          <w:tcPr>
            <w:tcW w:w="5835" w:type="dxa"/>
            <w:gridSpan w:val="2"/>
            <w:tcBorders>
              <w:right w:val="nil"/>
            </w:tcBorders>
            <w:shd w:val="clear" w:color="auto" w:fill="F2F2F2" w:themeFill="background1" w:themeFillShade="F2"/>
            <w:noWrap/>
            <w:vAlign w:val="center"/>
            <w:hideMark/>
          </w:tcPr>
          <w:p w:rsidR="0085263C" w:rsidRPr="00E70D2E" w:rsidRDefault="0085263C" w:rsidP="0085263C">
            <w:pPr>
              <w:rPr>
                <w:b/>
                <w:bCs/>
                <w:color w:val="000000"/>
                <w:sz w:val="28"/>
                <w:szCs w:val="28"/>
              </w:rPr>
            </w:pPr>
            <w:r w:rsidRPr="00E70D2E">
              <w:rPr>
                <w:b/>
                <w:bCs/>
                <w:color w:val="000000"/>
                <w:sz w:val="28"/>
                <w:szCs w:val="28"/>
                <w:rtl/>
              </w:rPr>
              <w:t>الإدارة والتطوير</w:t>
            </w:r>
          </w:p>
        </w:tc>
        <w:tc>
          <w:tcPr>
            <w:tcW w:w="860" w:type="dxa"/>
            <w:tcBorders>
              <w:left w:val="nil"/>
              <w:right w:val="nil"/>
            </w:tcBorders>
            <w:shd w:val="clear" w:color="auto" w:fill="F2F2F2" w:themeFill="background1" w:themeFillShade="F2"/>
            <w:noWrap/>
            <w:vAlign w:val="bottom"/>
            <w:hideMark/>
          </w:tcPr>
          <w:p w:rsidR="0085263C" w:rsidRPr="00E70D2E" w:rsidRDefault="0085263C" w:rsidP="0085263C">
            <w:pPr>
              <w:rPr>
                <w:b/>
                <w:bCs/>
                <w:color w:val="000000"/>
                <w:sz w:val="28"/>
                <w:szCs w:val="28"/>
              </w:rPr>
            </w:pPr>
            <w:r w:rsidRPr="00E70D2E">
              <w:rPr>
                <w:b/>
                <w:bCs/>
                <w:color w:val="000000"/>
                <w:sz w:val="28"/>
                <w:szCs w:val="28"/>
                <w:rtl/>
              </w:rPr>
              <w:t> </w:t>
            </w:r>
          </w:p>
        </w:tc>
        <w:tc>
          <w:tcPr>
            <w:tcW w:w="837" w:type="dxa"/>
            <w:tcBorders>
              <w:left w:val="nil"/>
              <w:right w:val="nil"/>
            </w:tcBorders>
            <w:shd w:val="clear" w:color="auto" w:fill="F2F2F2" w:themeFill="background1" w:themeFillShade="F2"/>
            <w:noWrap/>
            <w:vAlign w:val="bottom"/>
            <w:hideMark/>
          </w:tcPr>
          <w:p w:rsidR="0085263C" w:rsidRPr="00E70D2E" w:rsidRDefault="0085263C" w:rsidP="0085263C">
            <w:pPr>
              <w:rPr>
                <w:b/>
                <w:bCs/>
                <w:color w:val="000000"/>
                <w:sz w:val="28"/>
                <w:szCs w:val="28"/>
              </w:rPr>
            </w:pPr>
            <w:r w:rsidRPr="00E70D2E">
              <w:rPr>
                <w:b/>
                <w:bCs/>
                <w:color w:val="000000"/>
                <w:sz w:val="28"/>
                <w:szCs w:val="28"/>
                <w:rtl/>
              </w:rPr>
              <w:t> </w:t>
            </w:r>
          </w:p>
        </w:tc>
        <w:tc>
          <w:tcPr>
            <w:tcW w:w="913" w:type="dxa"/>
            <w:tcBorders>
              <w:left w:val="nil"/>
              <w:right w:val="nil"/>
            </w:tcBorders>
            <w:shd w:val="clear" w:color="auto" w:fill="F2F2F2" w:themeFill="background1" w:themeFillShade="F2"/>
            <w:noWrap/>
            <w:vAlign w:val="bottom"/>
            <w:hideMark/>
          </w:tcPr>
          <w:p w:rsidR="0085263C" w:rsidRPr="00E70D2E" w:rsidRDefault="0085263C" w:rsidP="0085263C">
            <w:pPr>
              <w:rPr>
                <w:b/>
                <w:bCs/>
                <w:color w:val="000000"/>
                <w:sz w:val="28"/>
                <w:szCs w:val="28"/>
              </w:rPr>
            </w:pPr>
            <w:r w:rsidRPr="00E70D2E">
              <w:rPr>
                <w:b/>
                <w:bCs/>
                <w:color w:val="000000"/>
                <w:sz w:val="28"/>
                <w:szCs w:val="28"/>
                <w:rtl/>
              </w:rPr>
              <w:t> </w:t>
            </w:r>
          </w:p>
        </w:tc>
        <w:tc>
          <w:tcPr>
            <w:tcW w:w="990" w:type="dxa"/>
            <w:tcBorders>
              <w:left w:val="nil"/>
            </w:tcBorders>
            <w:shd w:val="clear" w:color="auto" w:fill="F2F2F2" w:themeFill="background1" w:themeFillShade="F2"/>
            <w:noWrap/>
            <w:vAlign w:val="bottom"/>
            <w:hideMark/>
          </w:tcPr>
          <w:p w:rsidR="0085263C" w:rsidRPr="00E70D2E" w:rsidRDefault="0085263C" w:rsidP="0085263C">
            <w:pPr>
              <w:rPr>
                <w:b/>
                <w:bCs/>
                <w:color w:val="000000"/>
                <w:sz w:val="28"/>
                <w:szCs w:val="28"/>
              </w:rPr>
            </w:pPr>
            <w:r w:rsidRPr="00E70D2E">
              <w:rPr>
                <w:b/>
                <w:bCs/>
                <w:color w:val="000000"/>
                <w:sz w:val="28"/>
                <w:szCs w:val="28"/>
                <w:rtl/>
              </w:rPr>
              <w:t> </w:t>
            </w:r>
          </w:p>
        </w:tc>
      </w:tr>
      <w:tr w:rsidR="0085263C" w:rsidRPr="00E70D2E" w:rsidTr="0085263C">
        <w:trPr>
          <w:trHeight w:val="505"/>
        </w:trPr>
        <w:tc>
          <w:tcPr>
            <w:tcW w:w="674" w:type="dxa"/>
            <w:shd w:val="clear" w:color="auto" w:fill="FFFFFF"/>
            <w:noWrap/>
            <w:vAlign w:val="center"/>
            <w:hideMark/>
          </w:tcPr>
          <w:p w:rsidR="0085263C" w:rsidRPr="00E70D2E" w:rsidRDefault="0085263C" w:rsidP="0085263C">
            <w:pPr>
              <w:bidi w:val="0"/>
              <w:jc w:val="center"/>
              <w:rPr>
                <w:color w:val="000000"/>
              </w:rPr>
            </w:pPr>
            <w:r w:rsidRPr="00E70D2E">
              <w:rPr>
                <w:color w:val="000000"/>
              </w:rPr>
              <w:t>1</w:t>
            </w:r>
          </w:p>
        </w:tc>
        <w:tc>
          <w:tcPr>
            <w:tcW w:w="5161" w:type="dxa"/>
            <w:shd w:val="clear" w:color="auto" w:fill="FFFFFF"/>
            <w:noWrap/>
            <w:vAlign w:val="center"/>
            <w:hideMark/>
          </w:tcPr>
          <w:p w:rsidR="0085263C" w:rsidRPr="00E70D2E" w:rsidRDefault="0085263C" w:rsidP="0085263C">
            <w:pPr>
              <w:bidi w:val="0"/>
              <w:jc w:val="right"/>
              <w:rPr>
                <w:color w:val="000000"/>
              </w:rPr>
            </w:pPr>
            <w:r w:rsidRPr="00E70D2E">
              <w:rPr>
                <w:rFonts w:hint="cs"/>
                <w:color w:val="000000"/>
                <w:rtl/>
              </w:rPr>
              <w:t>عدم توفر رؤية واضحة من قبل الإدارة للتطوير.</w:t>
            </w:r>
          </w:p>
        </w:tc>
        <w:tc>
          <w:tcPr>
            <w:tcW w:w="86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1</w:t>
            </w:r>
          </w:p>
        </w:tc>
        <w:tc>
          <w:tcPr>
            <w:tcW w:w="837"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6</w:t>
            </w:r>
          </w:p>
        </w:tc>
        <w:tc>
          <w:tcPr>
            <w:tcW w:w="913"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4</w:t>
            </w:r>
          </w:p>
        </w:tc>
        <w:tc>
          <w:tcPr>
            <w:tcW w:w="99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2</w:t>
            </w:r>
          </w:p>
        </w:tc>
      </w:tr>
      <w:tr w:rsidR="0085263C" w:rsidRPr="00E70D2E" w:rsidTr="0085263C">
        <w:trPr>
          <w:trHeight w:val="523"/>
        </w:trPr>
        <w:tc>
          <w:tcPr>
            <w:tcW w:w="674" w:type="dxa"/>
            <w:shd w:val="clear" w:color="auto" w:fill="FFFFFF"/>
            <w:noWrap/>
            <w:vAlign w:val="center"/>
            <w:hideMark/>
          </w:tcPr>
          <w:p w:rsidR="0085263C" w:rsidRPr="00E70D2E" w:rsidRDefault="0085263C" w:rsidP="0085263C">
            <w:pPr>
              <w:bidi w:val="0"/>
              <w:jc w:val="center"/>
              <w:rPr>
                <w:color w:val="000000"/>
              </w:rPr>
            </w:pPr>
            <w:r w:rsidRPr="00E70D2E">
              <w:rPr>
                <w:color w:val="000000"/>
              </w:rPr>
              <w:t>2</w:t>
            </w:r>
          </w:p>
        </w:tc>
        <w:tc>
          <w:tcPr>
            <w:tcW w:w="5161" w:type="dxa"/>
            <w:shd w:val="clear" w:color="auto" w:fill="FFFFFF"/>
            <w:noWrap/>
            <w:vAlign w:val="center"/>
            <w:hideMark/>
          </w:tcPr>
          <w:p w:rsidR="0085263C" w:rsidRPr="00E70D2E" w:rsidRDefault="0085263C" w:rsidP="0085263C">
            <w:pPr>
              <w:bidi w:val="0"/>
              <w:jc w:val="right"/>
              <w:rPr>
                <w:color w:val="000000"/>
              </w:rPr>
            </w:pPr>
            <w:r w:rsidRPr="00E70D2E">
              <w:rPr>
                <w:rFonts w:hint="cs"/>
                <w:color w:val="000000"/>
                <w:rtl/>
              </w:rPr>
              <w:t>تقوم الإدارة بعقد دورات تدريبية للموظفين لتنمية قدراتهم.</w:t>
            </w:r>
          </w:p>
        </w:tc>
        <w:tc>
          <w:tcPr>
            <w:tcW w:w="86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4</w:t>
            </w:r>
          </w:p>
        </w:tc>
        <w:tc>
          <w:tcPr>
            <w:tcW w:w="837"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7</w:t>
            </w:r>
          </w:p>
        </w:tc>
        <w:tc>
          <w:tcPr>
            <w:tcW w:w="913"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1</w:t>
            </w:r>
          </w:p>
        </w:tc>
        <w:tc>
          <w:tcPr>
            <w:tcW w:w="99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1</w:t>
            </w:r>
          </w:p>
        </w:tc>
      </w:tr>
      <w:tr w:rsidR="0085263C" w:rsidRPr="00E70D2E" w:rsidTr="0085263C">
        <w:trPr>
          <w:trHeight w:val="300"/>
        </w:trPr>
        <w:tc>
          <w:tcPr>
            <w:tcW w:w="674" w:type="dxa"/>
            <w:shd w:val="clear" w:color="auto" w:fill="FFFFFF"/>
            <w:noWrap/>
            <w:vAlign w:val="center"/>
            <w:hideMark/>
          </w:tcPr>
          <w:p w:rsidR="0085263C" w:rsidRPr="00E70D2E" w:rsidRDefault="0085263C" w:rsidP="0085263C">
            <w:pPr>
              <w:bidi w:val="0"/>
              <w:jc w:val="center"/>
              <w:rPr>
                <w:color w:val="000000"/>
              </w:rPr>
            </w:pPr>
            <w:r w:rsidRPr="00E70D2E">
              <w:rPr>
                <w:color w:val="000000"/>
              </w:rPr>
              <w:t>3</w:t>
            </w:r>
          </w:p>
        </w:tc>
        <w:tc>
          <w:tcPr>
            <w:tcW w:w="5161" w:type="dxa"/>
            <w:shd w:val="clear" w:color="auto" w:fill="FFFFFF"/>
            <w:noWrap/>
            <w:vAlign w:val="center"/>
            <w:hideMark/>
          </w:tcPr>
          <w:p w:rsidR="0085263C" w:rsidRPr="00E70D2E" w:rsidRDefault="0085263C" w:rsidP="0085263C">
            <w:pPr>
              <w:bidi w:val="0"/>
              <w:jc w:val="right"/>
              <w:rPr>
                <w:color w:val="000000"/>
              </w:rPr>
            </w:pPr>
            <w:r w:rsidRPr="00E70D2E">
              <w:rPr>
                <w:rFonts w:hint="cs"/>
                <w:color w:val="000000"/>
                <w:rtl/>
              </w:rPr>
              <w:t xml:space="preserve">تسعى الإدارة إلى تطوير المؤسسة وأقسامها من اجل تقديم الخدمة للجمهور بأسرع وقت وأعلى جودة.  </w:t>
            </w:r>
          </w:p>
        </w:tc>
        <w:tc>
          <w:tcPr>
            <w:tcW w:w="86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5</w:t>
            </w:r>
          </w:p>
        </w:tc>
        <w:tc>
          <w:tcPr>
            <w:tcW w:w="837"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7</w:t>
            </w:r>
          </w:p>
        </w:tc>
        <w:tc>
          <w:tcPr>
            <w:tcW w:w="913" w:type="dxa"/>
            <w:shd w:val="clear" w:color="auto" w:fill="FFFFFF"/>
            <w:noWrap/>
            <w:vAlign w:val="center"/>
            <w:hideMark/>
          </w:tcPr>
          <w:p w:rsidR="0085263C" w:rsidRPr="00E70D2E" w:rsidRDefault="0085263C" w:rsidP="0085263C">
            <w:pPr>
              <w:bidi w:val="0"/>
              <w:jc w:val="center"/>
              <w:rPr>
                <w:color w:val="000000"/>
              </w:rPr>
            </w:pPr>
          </w:p>
        </w:tc>
        <w:tc>
          <w:tcPr>
            <w:tcW w:w="99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1</w:t>
            </w:r>
          </w:p>
        </w:tc>
      </w:tr>
      <w:tr w:rsidR="0085263C" w:rsidRPr="00E70D2E" w:rsidTr="0085263C">
        <w:trPr>
          <w:trHeight w:val="300"/>
        </w:trPr>
        <w:tc>
          <w:tcPr>
            <w:tcW w:w="674" w:type="dxa"/>
            <w:shd w:val="clear" w:color="auto" w:fill="FFFFFF"/>
            <w:noWrap/>
            <w:vAlign w:val="center"/>
            <w:hideMark/>
          </w:tcPr>
          <w:p w:rsidR="0085263C" w:rsidRPr="00E70D2E" w:rsidRDefault="0085263C" w:rsidP="0085263C">
            <w:pPr>
              <w:bidi w:val="0"/>
              <w:jc w:val="center"/>
              <w:rPr>
                <w:color w:val="000000"/>
              </w:rPr>
            </w:pPr>
            <w:r w:rsidRPr="00E70D2E">
              <w:rPr>
                <w:color w:val="000000"/>
              </w:rPr>
              <w:t>4</w:t>
            </w:r>
          </w:p>
        </w:tc>
        <w:tc>
          <w:tcPr>
            <w:tcW w:w="5161" w:type="dxa"/>
            <w:shd w:val="clear" w:color="auto" w:fill="FFFFFF"/>
            <w:noWrap/>
            <w:vAlign w:val="center"/>
            <w:hideMark/>
          </w:tcPr>
          <w:p w:rsidR="0085263C" w:rsidRPr="00E70D2E" w:rsidRDefault="0085263C" w:rsidP="0085263C">
            <w:pPr>
              <w:bidi w:val="0"/>
              <w:jc w:val="right"/>
              <w:rPr>
                <w:color w:val="000000"/>
              </w:rPr>
            </w:pPr>
            <w:r w:rsidRPr="00E70D2E">
              <w:rPr>
                <w:rFonts w:hint="cs"/>
                <w:color w:val="000000"/>
                <w:rtl/>
              </w:rPr>
              <w:t>تسعى الإدارة إلى إدخال أساليب التكنولوجيا الحديثة في تقديم الخدمات.</w:t>
            </w:r>
          </w:p>
        </w:tc>
        <w:tc>
          <w:tcPr>
            <w:tcW w:w="860" w:type="dxa"/>
            <w:tcBorders>
              <w:bottom w:val="double" w:sz="4" w:space="0" w:color="auto"/>
            </w:tcBorders>
            <w:shd w:val="clear" w:color="auto" w:fill="FFFFFF"/>
            <w:noWrap/>
            <w:vAlign w:val="center"/>
            <w:hideMark/>
          </w:tcPr>
          <w:p w:rsidR="0085263C" w:rsidRPr="00E70D2E" w:rsidRDefault="0085263C" w:rsidP="0085263C">
            <w:pPr>
              <w:bidi w:val="0"/>
              <w:jc w:val="center"/>
              <w:rPr>
                <w:color w:val="000000"/>
              </w:rPr>
            </w:pPr>
            <w:r>
              <w:rPr>
                <w:rFonts w:hint="cs"/>
                <w:color w:val="000000"/>
                <w:rtl/>
              </w:rPr>
              <w:t>3</w:t>
            </w:r>
          </w:p>
        </w:tc>
        <w:tc>
          <w:tcPr>
            <w:tcW w:w="837" w:type="dxa"/>
            <w:tcBorders>
              <w:bottom w:val="double" w:sz="4" w:space="0" w:color="auto"/>
            </w:tcBorders>
            <w:shd w:val="clear" w:color="auto" w:fill="FFFFFF"/>
            <w:noWrap/>
            <w:vAlign w:val="center"/>
            <w:hideMark/>
          </w:tcPr>
          <w:p w:rsidR="0085263C" w:rsidRPr="00E70D2E" w:rsidRDefault="0085263C" w:rsidP="0085263C">
            <w:pPr>
              <w:bidi w:val="0"/>
              <w:jc w:val="center"/>
              <w:rPr>
                <w:color w:val="000000"/>
              </w:rPr>
            </w:pPr>
            <w:r>
              <w:rPr>
                <w:rFonts w:hint="cs"/>
                <w:color w:val="000000"/>
                <w:rtl/>
              </w:rPr>
              <w:t>8</w:t>
            </w:r>
          </w:p>
        </w:tc>
        <w:tc>
          <w:tcPr>
            <w:tcW w:w="913" w:type="dxa"/>
            <w:tcBorders>
              <w:bottom w:val="double" w:sz="4" w:space="0" w:color="auto"/>
            </w:tcBorders>
            <w:shd w:val="clear" w:color="auto" w:fill="FFFFFF"/>
            <w:noWrap/>
            <w:vAlign w:val="center"/>
            <w:hideMark/>
          </w:tcPr>
          <w:p w:rsidR="0085263C" w:rsidRPr="00E70D2E" w:rsidRDefault="0085263C" w:rsidP="0085263C">
            <w:pPr>
              <w:bidi w:val="0"/>
              <w:jc w:val="center"/>
              <w:rPr>
                <w:color w:val="000000"/>
              </w:rPr>
            </w:pPr>
            <w:r>
              <w:rPr>
                <w:rFonts w:hint="cs"/>
                <w:color w:val="000000"/>
                <w:rtl/>
              </w:rPr>
              <w:t>1</w:t>
            </w:r>
          </w:p>
        </w:tc>
        <w:tc>
          <w:tcPr>
            <w:tcW w:w="990" w:type="dxa"/>
            <w:tcBorders>
              <w:bottom w:val="double" w:sz="4" w:space="0" w:color="auto"/>
            </w:tcBorders>
            <w:shd w:val="clear" w:color="auto" w:fill="FFFFFF"/>
            <w:noWrap/>
            <w:vAlign w:val="center"/>
            <w:hideMark/>
          </w:tcPr>
          <w:p w:rsidR="0085263C" w:rsidRPr="00E70D2E" w:rsidRDefault="0085263C" w:rsidP="0085263C">
            <w:pPr>
              <w:bidi w:val="0"/>
              <w:jc w:val="center"/>
              <w:rPr>
                <w:color w:val="000000"/>
              </w:rPr>
            </w:pPr>
            <w:r>
              <w:rPr>
                <w:rFonts w:hint="cs"/>
                <w:color w:val="000000"/>
                <w:rtl/>
              </w:rPr>
              <w:t>1</w:t>
            </w:r>
          </w:p>
        </w:tc>
      </w:tr>
      <w:tr w:rsidR="0085263C" w:rsidRPr="00E70D2E" w:rsidTr="0085263C">
        <w:trPr>
          <w:trHeight w:val="460"/>
        </w:trPr>
        <w:tc>
          <w:tcPr>
            <w:tcW w:w="5835" w:type="dxa"/>
            <w:gridSpan w:val="2"/>
            <w:tcBorders>
              <w:right w:val="nil"/>
            </w:tcBorders>
            <w:shd w:val="clear" w:color="auto" w:fill="F2F2F2" w:themeFill="background1" w:themeFillShade="F2"/>
            <w:noWrap/>
            <w:vAlign w:val="center"/>
            <w:hideMark/>
          </w:tcPr>
          <w:p w:rsidR="0085263C" w:rsidRPr="00E70D2E" w:rsidRDefault="0085263C" w:rsidP="0085263C">
            <w:pPr>
              <w:rPr>
                <w:b/>
                <w:bCs/>
                <w:color w:val="000000"/>
                <w:sz w:val="28"/>
                <w:szCs w:val="28"/>
              </w:rPr>
            </w:pPr>
            <w:r w:rsidRPr="00E70D2E">
              <w:rPr>
                <w:rFonts w:hint="cs"/>
                <w:b/>
                <w:bCs/>
                <w:color w:val="000000"/>
                <w:sz w:val="28"/>
                <w:szCs w:val="28"/>
                <w:rtl/>
              </w:rPr>
              <w:t>التدريب والدورات</w:t>
            </w:r>
          </w:p>
        </w:tc>
        <w:tc>
          <w:tcPr>
            <w:tcW w:w="860" w:type="dxa"/>
            <w:tcBorders>
              <w:left w:val="nil"/>
              <w:right w:val="nil"/>
            </w:tcBorders>
            <w:shd w:val="clear" w:color="auto" w:fill="F2F2F2" w:themeFill="background1" w:themeFillShade="F2"/>
            <w:noWrap/>
            <w:vAlign w:val="bottom"/>
            <w:hideMark/>
          </w:tcPr>
          <w:p w:rsidR="0085263C" w:rsidRPr="00E70D2E" w:rsidRDefault="0085263C" w:rsidP="0085263C">
            <w:pPr>
              <w:rPr>
                <w:b/>
                <w:bCs/>
                <w:color w:val="000000"/>
                <w:sz w:val="28"/>
                <w:szCs w:val="28"/>
              </w:rPr>
            </w:pPr>
            <w:r w:rsidRPr="00E70D2E">
              <w:rPr>
                <w:b/>
                <w:bCs/>
                <w:color w:val="000000"/>
                <w:sz w:val="28"/>
                <w:szCs w:val="28"/>
                <w:rtl/>
              </w:rPr>
              <w:t> </w:t>
            </w:r>
          </w:p>
        </w:tc>
        <w:tc>
          <w:tcPr>
            <w:tcW w:w="837" w:type="dxa"/>
            <w:tcBorders>
              <w:left w:val="nil"/>
              <w:right w:val="nil"/>
            </w:tcBorders>
            <w:shd w:val="clear" w:color="auto" w:fill="F2F2F2" w:themeFill="background1" w:themeFillShade="F2"/>
            <w:noWrap/>
            <w:vAlign w:val="bottom"/>
            <w:hideMark/>
          </w:tcPr>
          <w:p w:rsidR="0085263C" w:rsidRPr="00E70D2E" w:rsidRDefault="0085263C" w:rsidP="0085263C">
            <w:pPr>
              <w:rPr>
                <w:b/>
                <w:bCs/>
                <w:color w:val="000000"/>
                <w:sz w:val="28"/>
                <w:szCs w:val="28"/>
              </w:rPr>
            </w:pPr>
            <w:r w:rsidRPr="00E70D2E">
              <w:rPr>
                <w:b/>
                <w:bCs/>
                <w:color w:val="000000"/>
                <w:sz w:val="28"/>
                <w:szCs w:val="28"/>
                <w:rtl/>
              </w:rPr>
              <w:t> </w:t>
            </w:r>
          </w:p>
        </w:tc>
        <w:tc>
          <w:tcPr>
            <w:tcW w:w="913" w:type="dxa"/>
            <w:tcBorders>
              <w:left w:val="nil"/>
              <w:right w:val="nil"/>
            </w:tcBorders>
            <w:shd w:val="clear" w:color="auto" w:fill="F2F2F2" w:themeFill="background1" w:themeFillShade="F2"/>
            <w:noWrap/>
            <w:vAlign w:val="bottom"/>
            <w:hideMark/>
          </w:tcPr>
          <w:p w:rsidR="0085263C" w:rsidRPr="00E70D2E" w:rsidRDefault="0085263C" w:rsidP="0085263C">
            <w:pPr>
              <w:rPr>
                <w:b/>
                <w:bCs/>
                <w:color w:val="000000"/>
                <w:sz w:val="28"/>
                <w:szCs w:val="28"/>
              </w:rPr>
            </w:pPr>
            <w:r w:rsidRPr="00E70D2E">
              <w:rPr>
                <w:b/>
                <w:bCs/>
                <w:color w:val="000000"/>
                <w:sz w:val="28"/>
                <w:szCs w:val="28"/>
                <w:rtl/>
              </w:rPr>
              <w:t> </w:t>
            </w:r>
          </w:p>
        </w:tc>
        <w:tc>
          <w:tcPr>
            <w:tcW w:w="990" w:type="dxa"/>
            <w:tcBorders>
              <w:left w:val="nil"/>
            </w:tcBorders>
            <w:shd w:val="clear" w:color="auto" w:fill="F2F2F2" w:themeFill="background1" w:themeFillShade="F2"/>
            <w:noWrap/>
            <w:vAlign w:val="bottom"/>
            <w:hideMark/>
          </w:tcPr>
          <w:p w:rsidR="0085263C" w:rsidRPr="00E70D2E" w:rsidRDefault="0085263C" w:rsidP="0085263C">
            <w:pPr>
              <w:rPr>
                <w:b/>
                <w:bCs/>
                <w:color w:val="000000"/>
                <w:sz w:val="28"/>
                <w:szCs w:val="28"/>
              </w:rPr>
            </w:pPr>
            <w:r w:rsidRPr="00E70D2E">
              <w:rPr>
                <w:b/>
                <w:bCs/>
                <w:color w:val="000000"/>
                <w:sz w:val="28"/>
                <w:szCs w:val="28"/>
                <w:rtl/>
              </w:rPr>
              <w:t> </w:t>
            </w:r>
          </w:p>
        </w:tc>
      </w:tr>
      <w:tr w:rsidR="0085263C" w:rsidRPr="00E70D2E" w:rsidTr="0085263C">
        <w:trPr>
          <w:trHeight w:val="568"/>
        </w:trPr>
        <w:tc>
          <w:tcPr>
            <w:tcW w:w="674" w:type="dxa"/>
            <w:shd w:val="clear" w:color="auto" w:fill="FFFFFF"/>
            <w:noWrap/>
            <w:vAlign w:val="center"/>
            <w:hideMark/>
          </w:tcPr>
          <w:p w:rsidR="0085263C" w:rsidRPr="00E70D2E" w:rsidRDefault="0085263C" w:rsidP="0085263C">
            <w:pPr>
              <w:bidi w:val="0"/>
              <w:jc w:val="center"/>
              <w:rPr>
                <w:color w:val="000000"/>
              </w:rPr>
            </w:pPr>
            <w:r w:rsidRPr="00E70D2E">
              <w:rPr>
                <w:color w:val="000000"/>
              </w:rPr>
              <w:t>1</w:t>
            </w:r>
          </w:p>
        </w:tc>
        <w:tc>
          <w:tcPr>
            <w:tcW w:w="5161" w:type="dxa"/>
            <w:shd w:val="clear" w:color="auto" w:fill="FFFFFF"/>
            <w:noWrap/>
            <w:vAlign w:val="center"/>
            <w:hideMark/>
          </w:tcPr>
          <w:p w:rsidR="0085263C" w:rsidRPr="00E70D2E" w:rsidRDefault="0085263C" w:rsidP="0085263C">
            <w:pPr>
              <w:bidi w:val="0"/>
              <w:jc w:val="right"/>
              <w:rPr>
                <w:color w:val="000000"/>
              </w:rPr>
            </w:pPr>
            <w:r w:rsidRPr="00E70D2E">
              <w:rPr>
                <w:rFonts w:hint="cs"/>
                <w:color w:val="000000"/>
                <w:rtl/>
              </w:rPr>
              <w:t>يتم التدريب العاملين في الجهاز وفق الخدمات التي يقدمها الجهاز.</w:t>
            </w:r>
          </w:p>
        </w:tc>
        <w:tc>
          <w:tcPr>
            <w:tcW w:w="86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4</w:t>
            </w:r>
          </w:p>
        </w:tc>
        <w:tc>
          <w:tcPr>
            <w:tcW w:w="837"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6</w:t>
            </w:r>
          </w:p>
        </w:tc>
        <w:tc>
          <w:tcPr>
            <w:tcW w:w="913"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2</w:t>
            </w:r>
          </w:p>
        </w:tc>
        <w:tc>
          <w:tcPr>
            <w:tcW w:w="99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1</w:t>
            </w:r>
          </w:p>
        </w:tc>
      </w:tr>
      <w:tr w:rsidR="0085263C" w:rsidRPr="00E70D2E" w:rsidTr="0085263C">
        <w:trPr>
          <w:trHeight w:val="415"/>
        </w:trPr>
        <w:tc>
          <w:tcPr>
            <w:tcW w:w="674" w:type="dxa"/>
            <w:shd w:val="clear" w:color="auto" w:fill="FFFFFF"/>
            <w:noWrap/>
            <w:vAlign w:val="center"/>
            <w:hideMark/>
          </w:tcPr>
          <w:p w:rsidR="0085263C" w:rsidRPr="00E70D2E" w:rsidRDefault="0085263C" w:rsidP="0085263C">
            <w:pPr>
              <w:bidi w:val="0"/>
              <w:jc w:val="center"/>
              <w:rPr>
                <w:color w:val="000000"/>
              </w:rPr>
            </w:pPr>
            <w:r w:rsidRPr="00E70D2E">
              <w:rPr>
                <w:color w:val="000000"/>
              </w:rPr>
              <w:t>2</w:t>
            </w:r>
          </w:p>
        </w:tc>
        <w:tc>
          <w:tcPr>
            <w:tcW w:w="5161" w:type="dxa"/>
            <w:shd w:val="clear" w:color="auto" w:fill="FFFFFF"/>
            <w:noWrap/>
            <w:vAlign w:val="center"/>
            <w:hideMark/>
          </w:tcPr>
          <w:p w:rsidR="0085263C" w:rsidRPr="00E70D2E" w:rsidRDefault="0085263C" w:rsidP="0085263C">
            <w:pPr>
              <w:bidi w:val="0"/>
              <w:jc w:val="right"/>
              <w:rPr>
                <w:color w:val="000000"/>
              </w:rPr>
            </w:pPr>
            <w:r w:rsidRPr="00E70D2E">
              <w:rPr>
                <w:rFonts w:hint="cs"/>
                <w:color w:val="000000"/>
                <w:rtl/>
              </w:rPr>
              <w:t>لا تسعى الإدارة إلى إرسال دورات تدريبية للخارج.</w:t>
            </w:r>
          </w:p>
        </w:tc>
        <w:tc>
          <w:tcPr>
            <w:tcW w:w="860" w:type="dxa"/>
            <w:shd w:val="clear" w:color="auto" w:fill="FFFFFF"/>
            <w:noWrap/>
            <w:vAlign w:val="center"/>
            <w:hideMark/>
          </w:tcPr>
          <w:p w:rsidR="0085263C" w:rsidRPr="00E70D2E" w:rsidRDefault="0085263C" w:rsidP="0085263C">
            <w:pPr>
              <w:bidi w:val="0"/>
              <w:jc w:val="center"/>
              <w:rPr>
                <w:color w:val="000000"/>
              </w:rPr>
            </w:pPr>
          </w:p>
        </w:tc>
        <w:tc>
          <w:tcPr>
            <w:tcW w:w="837"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1</w:t>
            </w:r>
          </w:p>
        </w:tc>
        <w:tc>
          <w:tcPr>
            <w:tcW w:w="913"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8</w:t>
            </w:r>
          </w:p>
        </w:tc>
        <w:tc>
          <w:tcPr>
            <w:tcW w:w="99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4</w:t>
            </w:r>
          </w:p>
        </w:tc>
      </w:tr>
      <w:tr w:rsidR="0085263C" w:rsidRPr="00E70D2E" w:rsidTr="0085263C">
        <w:trPr>
          <w:trHeight w:val="433"/>
        </w:trPr>
        <w:tc>
          <w:tcPr>
            <w:tcW w:w="674" w:type="dxa"/>
            <w:shd w:val="clear" w:color="auto" w:fill="FFFFFF"/>
            <w:noWrap/>
            <w:vAlign w:val="center"/>
            <w:hideMark/>
          </w:tcPr>
          <w:p w:rsidR="0085263C" w:rsidRPr="00E70D2E" w:rsidRDefault="0085263C" w:rsidP="0085263C">
            <w:pPr>
              <w:bidi w:val="0"/>
              <w:jc w:val="center"/>
              <w:rPr>
                <w:color w:val="000000"/>
              </w:rPr>
            </w:pPr>
            <w:r w:rsidRPr="00E70D2E">
              <w:rPr>
                <w:color w:val="000000"/>
              </w:rPr>
              <w:t>3</w:t>
            </w:r>
          </w:p>
        </w:tc>
        <w:tc>
          <w:tcPr>
            <w:tcW w:w="5161" w:type="dxa"/>
            <w:shd w:val="clear" w:color="auto" w:fill="FFFFFF"/>
            <w:noWrap/>
            <w:vAlign w:val="center"/>
            <w:hideMark/>
          </w:tcPr>
          <w:p w:rsidR="0085263C" w:rsidRPr="00E70D2E" w:rsidRDefault="0085263C" w:rsidP="0085263C">
            <w:pPr>
              <w:bidi w:val="0"/>
              <w:jc w:val="right"/>
              <w:rPr>
                <w:color w:val="000000"/>
              </w:rPr>
            </w:pPr>
            <w:r w:rsidRPr="00E70D2E">
              <w:rPr>
                <w:rFonts w:hint="cs"/>
                <w:color w:val="000000"/>
                <w:rtl/>
              </w:rPr>
              <w:t>يقتصر التدريب على العاملين في الجهاز.</w:t>
            </w:r>
          </w:p>
        </w:tc>
        <w:tc>
          <w:tcPr>
            <w:tcW w:w="86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2</w:t>
            </w:r>
          </w:p>
        </w:tc>
        <w:tc>
          <w:tcPr>
            <w:tcW w:w="837"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3</w:t>
            </w:r>
          </w:p>
        </w:tc>
        <w:tc>
          <w:tcPr>
            <w:tcW w:w="913"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6</w:t>
            </w:r>
          </w:p>
        </w:tc>
        <w:tc>
          <w:tcPr>
            <w:tcW w:w="99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2</w:t>
            </w:r>
          </w:p>
        </w:tc>
      </w:tr>
      <w:tr w:rsidR="0085263C" w:rsidRPr="00E70D2E" w:rsidTr="0085263C">
        <w:trPr>
          <w:trHeight w:val="433"/>
        </w:trPr>
        <w:tc>
          <w:tcPr>
            <w:tcW w:w="674" w:type="dxa"/>
            <w:shd w:val="clear" w:color="auto" w:fill="FFFFFF"/>
            <w:noWrap/>
            <w:vAlign w:val="center"/>
            <w:hideMark/>
          </w:tcPr>
          <w:p w:rsidR="0085263C" w:rsidRPr="00E70D2E" w:rsidRDefault="0085263C" w:rsidP="0085263C">
            <w:pPr>
              <w:bidi w:val="0"/>
              <w:jc w:val="center"/>
              <w:rPr>
                <w:color w:val="000000"/>
              </w:rPr>
            </w:pPr>
            <w:r w:rsidRPr="00E70D2E">
              <w:rPr>
                <w:color w:val="000000"/>
              </w:rPr>
              <w:t>4</w:t>
            </w:r>
          </w:p>
        </w:tc>
        <w:tc>
          <w:tcPr>
            <w:tcW w:w="5161" w:type="dxa"/>
            <w:shd w:val="clear" w:color="auto" w:fill="FFFFFF"/>
            <w:noWrap/>
            <w:vAlign w:val="center"/>
            <w:hideMark/>
          </w:tcPr>
          <w:p w:rsidR="0085263C" w:rsidRPr="00E70D2E" w:rsidRDefault="0085263C" w:rsidP="0085263C">
            <w:pPr>
              <w:bidi w:val="0"/>
              <w:jc w:val="right"/>
              <w:rPr>
                <w:color w:val="000000"/>
              </w:rPr>
            </w:pPr>
            <w:r w:rsidRPr="00E70D2E">
              <w:rPr>
                <w:rFonts w:hint="cs"/>
                <w:color w:val="000000"/>
                <w:rtl/>
              </w:rPr>
              <w:t>يتم عقد دورات لجميع الموظفين وبشكل دوري.</w:t>
            </w:r>
          </w:p>
        </w:tc>
        <w:tc>
          <w:tcPr>
            <w:tcW w:w="86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2</w:t>
            </w:r>
          </w:p>
        </w:tc>
        <w:tc>
          <w:tcPr>
            <w:tcW w:w="837"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9</w:t>
            </w:r>
          </w:p>
        </w:tc>
        <w:tc>
          <w:tcPr>
            <w:tcW w:w="913"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1</w:t>
            </w:r>
          </w:p>
        </w:tc>
        <w:tc>
          <w:tcPr>
            <w:tcW w:w="99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1</w:t>
            </w:r>
          </w:p>
        </w:tc>
      </w:tr>
      <w:tr w:rsidR="0085263C" w:rsidRPr="00E70D2E" w:rsidTr="0085263C">
        <w:trPr>
          <w:trHeight w:val="433"/>
        </w:trPr>
        <w:tc>
          <w:tcPr>
            <w:tcW w:w="674" w:type="dxa"/>
            <w:shd w:val="clear" w:color="auto" w:fill="FFFFFF"/>
            <w:noWrap/>
            <w:vAlign w:val="center"/>
            <w:hideMark/>
          </w:tcPr>
          <w:p w:rsidR="0085263C" w:rsidRPr="00E70D2E" w:rsidRDefault="0085263C" w:rsidP="0085263C">
            <w:pPr>
              <w:bidi w:val="0"/>
              <w:jc w:val="center"/>
              <w:rPr>
                <w:color w:val="000000"/>
              </w:rPr>
            </w:pPr>
            <w:r w:rsidRPr="00E70D2E">
              <w:rPr>
                <w:color w:val="000000"/>
              </w:rPr>
              <w:t>5</w:t>
            </w:r>
          </w:p>
        </w:tc>
        <w:tc>
          <w:tcPr>
            <w:tcW w:w="5161" w:type="dxa"/>
            <w:shd w:val="clear" w:color="auto" w:fill="FFFFFF"/>
            <w:noWrap/>
            <w:vAlign w:val="center"/>
            <w:hideMark/>
          </w:tcPr>
          <w:p w:rsidR="0085263C" w:rsidRPr="00E70D2E" w:rsidRDefault="0085263C" w:rsidP="0085263C">
            <w:pPr>
              <w:bidi w:val="0"/>
              <w:jc w:val="right"/>
              <w:rPr>
                <w:color w:val="000000"/>
              </w:rPr>
            </w:pPr>
            <w:r w:rsidRPr="00E70D2E">
              <w:rPr>
                <w:rFonts w:hint="cs"/>
                <w:color w:val="000000"/>
                <w:rtl/>
              </w:rPr>
              <w:t>يوجد لدى الإدارة خطة لتدريب الجمهور.</w:t>
            </w:r>
          </w:p>
        </w:tc>
        <w:tc>
          <w:tcPr>
            <w:tcW w:w="86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1</w:t>
            </w:r>
          </w:p>
        </w:tc>
        <w:tc>
          <w:tcPr>
            <w:tcW w:w="837"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7</w:t>
            </w:r>
          </w:p>
        </w:tc>
        <w:tc>
          <w:tcPr>
            <w:tcW w:w="913"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5</w:t>
            </w:r>
          </w:p>
        </w:tc>
        <w:tc>
          <w:tcPr>
            <w:tcW w:w="990" w:type="dxa"/>
            <w:shd w:val="clear" w:color="auto" w:fill="FFFFFF"/>
            <w:noWrap/>
            <w:vAlign w:val="center"/>
            <w:hideMark/>
          </w:tcPr>
          <w:p w:rsidR="0085263C" w:rsidRPr="00E70D2E" w:rsidRDefault="0085263C" w:rsidP="0085263C">
            <w:pPr>
              <w:bidi w:val="0"/>
              <w:jc w:val="center"/>
              <w:rPr>
                <w:color w:val="000000"/>
              </w:rPr>
            </w:pPr>
          </w:p>
        </w:tc>
      </w:tr>
      <w:tr w:rsidR="0085263C" w:rsidRPr="00E70D2E" w:rsidTr="0085263C">
        <w:trPr>
          <w:trHeight w:val="442"/>
        </w:trPr>
        <w:tc>
          <w:tcPr>
            <w:tcW w:w="674" w:type="dxa"/>
            <w:shd w:val="clear" w:color="auto" w:fill="FFFFFF"/>
            <w:noWrap/>
            <w:vAlign w:val="center"/>
            <w:hideMark/>
          </w:tcPr>
          <w:p w:rsidR="0085263C" w:rsidRPr="00E70D2E" w:rsidRDefault="0085263C" w:rsidP="0085263C">
            <w:pPr>
              <w:bidi w:val="0"/>
              <w:jc w:val="center"/>
              <w:rPr>
                <w:color w:val="000000"/>
              </w:rPr>
            </w:pPr>
            <w:r w:rsidRPr="00E70D2E">
              <w:rPr>
                <w:color w:val="000000"/>
              </w:rPr>
              <w:t>6</w:t>
            </w:r>
          </w:p>
        </w:tc>
        <w:tc>
          <w:tcPr>
            <w:tcW w:w="5161" w:type="dxa"/>
            <w:shd w:val="clear" w:color="auto" w:fill="FFFFFF"/>
            <w:noWrap/>
            <w:vAlign w:val="center"/>
            <w:hideMark/>
          </w:tcPr>
          <w:p w:rsidR="0085263C" w:rsidRPr="00E70D2E" w:rsidRDefault="0085263C" w:rsidP="0085263C">
            <w:pPr>
              <w:bidi w:val="0"/>
              <w:jc w:val="right"/>
              <w:rPr>
                <w:color w:val="000000"/>
              </w:rPr>
            </w:pPr>
            <w:r w:rsidRPr="00E70D2E">
              <w:rPr>
                <w:rFonts w:hint="cs"/>
                <w:color w:val="000000"/>
                <w:rtl/>
              </w:rPr>
              <w:t>يوجد لدى الإدارة خطة تدريب للعاملين في الجهاز.</w:t>
            </w:r>
          </w:p>
        </w:tc>
        <w:tc>
          <w:tcPr>
            <w:tcW w:w="86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4</w:t>
            </w:r>
          </w:p>
        </w:tc>
        <w:tc>
          <w:tcPr>
            <w:tcW w:w="837"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3</w:t>
            </w:r>
          </w:p>
        </w:tc>
        <w:tc>
          <w:tcPr>
            <w:tcW w:w="913"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5</w:t>
            </w:r>
          </w:p>
        </w:tc>
        <w:tc>
          <w:tcPr>
            <w:tcW w:w="990" w:type="dxa"/>
            <w:shd w:val="clear" w:color="auto" w:fill="FFFFFF"/>
            <w:noWrap/>
            <w:vAlign w:val="center"/>
            <w:hideMark/>
          </w:tcPr>
          <w:p w:rsidR="0085263C" w:rsidRPr="00E70D2E" w:rsidRDefault="0085263C" w:rsidP="0085263C">
            <w:pPr>
              <w:bidi w:val="0"/>
              <w:jc w:val="center"/>
              <w:rPr>
                <w:color w:val="000000"/>
              </w:rPr>
            </w:pPr>
            <w:r>
              <w:rPr>
                <w:rFonts w:hint="cs"/>
                <w:color w:val="000000"/>
                <w:rtl/>
              </w:rPr>
              <w:t>1</w:t>
            </w:r>
          </w:p>
        </w:tc>
      </w:tr>
    </w:tbl>
    <w:p w:rsidR="0085263C" w:rsidRDefault="0085263C" w:rsidP="0085263C"/>
    <w:p w:rsidR="0085263C" w:rsidRPr="00653132" w:rsidRDefault="0085263C" w:rsidP="0085263C"/>
    <w:p w:rsidR="0085263C" w:rsidRPr="00653132" w:rsidRDefault="0085263C" w:rsidP="0085263C">
      <w:pPr>
        <w:bidi w:val="0"/>
      </w:pPr>
      <w:r w:rsidRPr="00653132">
        <w:t xml:space="preserve"> </w:t>
      </w:r>
      <w:r w:rsidRPr="00653132">
        <w:br w:type="page"/>
      </w:r>
    </w:p>
    <w:p w:rsidR="0085263C" w:rsidRDefault="0085263C" w:rsidP="00920852">
      <w:pPr>
        <w:spacing w:after="240"/>
        <w:jc w:val="center"/>
        <w:rPr>
          <w:rFonts w:asciiTheme="majorBidi" w:hAnsiTheme="majorBidi" w:cstheme="majorBidi"/>
          <w:sz w:val="28"/>
          <w:szCs w:val="28"/>
          <w:u w:val="single"/>
          <w:rtl/>
        </w:rPr>
      </w:pPr>
      <w:r w:rsidRPr="005C62DA">
        <w:rPr>
          <w:rFonts w:asciiTheme="majorBidi" w:hAnsiTheme="majorBidi" w:cstheme="majorBidi" w:hint="cs"/>
          <w:sz w:val="28"/>
          <w:szCs w:val="28"/>
          <w:u w:val="single"/>
          <w:rtl/>
        </w:rPr>
        <w:lastRenderedPageBreak/>
        <w:t>ملحق (</w:t>
      </w:r>
      <w:r w:rsidR="00920852">
        <w:rPr>
          <w:rFonts w:asciiTheme="majorBidi" w:hAnsiTheme="majorBidi" w:cstheme="majorBidi" w:hint="cs"/>
          <w:sz w:val="28"/>
          <w:szCs w:val="28"/>
          <w:u w:val="single"/>
          <w:rtl/>
        </w:rPr>
        <w:t>23</w:t>
      </w:r>
      <w:r w:rsidRPr="005C62DA">
        <w:rPr>
          <w:rFonts w:asciiTheme="majorBidi" w:hAnsiTheme="majorBidi" w:cstheme="majorBidi" w:hint="cs"/>
          <w:sz w:val="28"/>
          <w:szCs w:val="28"/>
          <w:u w:val="single"/>
          <w:rtl/>
        </w:rPr>
        <w:t>)</w:t>
      </w:r>
    </w:p>
    <w:p w:rsidR="0085263C" w:rsidRPr="009553D7" w:rsidRDefault="0085263C" w:rsidP="0085263C">
      <w:pPr>
        <w:jc w:val="center"/>
      </w:pPr>
      <w:r>
        <w:rPr>
          <w:rFonts w:asciiTheme="majorBidi" w:hAnsiTheme="majorBidi" w:cstheme="majorBidi" w:hint="cs"/>
          <w:sz w:val="28"/>
          <w:szCs w:val="28"/>
          <w:u w:val="single"/>
          <w:rtl/>
        </w:rPr>
        <w:t>نتائج استبانة (اصحاب المنشآت الحاصلة على تصريح السلامة)</w:t>
      </w:r>
    </w:p>
    <w:p w:rsidR="0085263C" w:rsidRPr="00E70D2E" w:rsidRDefault="0085263C" w:rsidP="0085263C">
      <w:pPr>
        <w:jc w:val="both"/>
        <w:rPr>
          <w:sz w:val="32"/>
          <w:szCs w:val="32"/>
        </w:rPr>
      </w:pPr>
    </w:p>
    <w:p w:rsidR="0085263C" w:rsidRPr="00076D22" w:rsidRDefault="0085263C" w:rsidP="0085263C">
      <w:pPr>
        <w:jc w:val="center"/>
        <w:rPr>
          <w:sz w:val="40"/>
          <w:szCs w:val="40"/>
          <w:rtl/>
        </w:rPr>
      </w:pPr>
    </w:p>
    <w:tbl>
      <w:tblPr>
        <w:tblpPr w:leftFromText="180" w:rightFromText="180" w:vertAnchor="page" w:horzAnchor="margin" w:tblpXSpec="center" w:tblpY="3226"/>
        <w:bidiVisual/>
        <w:tblW w:w="97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50"/>
        <w:gridCol w:w="5468"/>
        <w:gridCol w:w="910"/>
        <w:gridCol w:w="856"/>
        <w:gridCol w:w="888"/>
        <w:gridCol w:w="37"/>
        <w:gridCol w:w="913"/>
      </w:tblGrid>
      <w:tr w:rsidR="0085263C" w:rsidRPr="005D548A" w:rsidTr="00A45281">
        <w:trPr>
          <w:trHeight w:val="322"/>
        </w:trPr>
        <w:tc>
          <w:tcPr>
            <w:tcW w:w="650" w:type="dxa"/>
            <w:vMerge w:val="restart"/>
            <w:shd w:val="pct20" w:color="000000" w:fill="FFFFFF"/>
            <w:noWrap/>
            <w:vAlign w:val="center"/>
            <w:hideMark/>
          </w:tcPr>
          <w:p w:rsidR="0085263C" w:rsidRPr="00076D22" w:rsidRDefault="0085263C" w:rsidP="0085263C">
            <w:pPr>
              <w:jc w:val="center"/>
              <w:rPr>
                <w:b/>
                <w:bCs/>
                <w:color w:val="000000"/>
                <w:sz w:val="28"/>
                <w:szCs w:val="28"/>
              </w:rPr>
            </w:pPr>
            <w:r w:rsidRPr="00076D22">
              <w:rPr>
                <w:b/>
                <w:bCs/>
                <w:color w:val="000000"/>
                <w:sz w:val="28"/>
                <w:szCs w:val="28"/>
                <w:rtl/>
              </w:rPr>
              <w:t>الرقم</w:t>
            </w:r>
          </w:p>
        </w:tc>
        <w:tc>
          <w:tcPr>
            <w:tcW w:w="5468" w:type="dxa"/>
            <w:vMerge w:val="restart"/>
            <w:shd w:val="pct20" w:color="000000" w:fill="FFFFFF"/>
            <w:noWrap/>
            <w:vAlign w:val="center"/>
            <w:hideMark/>
          </w:tcPr>
          <w:p w:rsidR="0085263C" w:rsidRPr="00076D22" w:rsidRDefault="0085263C" w:rsidP="0085263C">
            <w:pPr>
              <w:jc w:val="center"/>
              <w:rPr>
                <w:b/>
                <w:bCs/>
                <w:color w:val="000000"/>
                <w:sz w:val="28"/>
                <w:szCs w:val="28"/>
              </w:rPr>
            </w:pPr>
            <w:r w:rsidRPr="00076D22">
              <w:rPr>
                <w:b/>
                <w:bCs/>
                <w:color w:val="000000"/>
                <w:sz w:val="28"/>
                <w:szCs w:val="28"/>
                <w:rtl/>
              </w:rPr>
              <w:t>البند</w:t>
            </w:r>
          </w:p>
        </w:tc>
        <w:tc>
          <w:tcPr>
            <w:tcW w:w="910" w:type="dxa"/>
            <w:vMerge w:val="restart"/>
            <w:shd w:val="pct20" w:color="000000" w:fill="FFFFFF"/>
            <w:noWrap/>
            <w:vAlign w:val="center"/>
            <w:hideMark/>
          </w:tcPr>
          <w:p w:rsidR="0085263C" w:rsidRPr="00076D22" w:rsidRDefault="0085263C" w:rsidP="0085263C">
            <w:pPr>
              <w:jc w:val="center"/>
              <w:rPr>
                <w:b/>
                <w:bCs/>
                <w:color w:val="000000"/>
                <w:sz w:val="28"/>
                <w:szCs w:val="28"/>
              </w:rPr>
            </w:pPr>
            <w:r w:rsidRPr="00076D22">
              <w:rPr>
                <w:b/>
                <w:bCs/>
                <w:color w:val="000000"/>
                <w:sz w:val="28"/>
                <w:szCs w:val="28"/>
                <w:rtl/>
              </w:rPr>
              <w:t>أوافق بشدة</w:t>
            </w:r>
          </w:p>
        </w:tc>
        <w:tc>
          <w:tcPr>
            <w:tcW w:w="856" w:type="dxa"/>
            <w:vMerge w:val="restart"/>
            <w:shd w:val="pct20" w:color="000000" w:fill="FFFFFF"/>
            <w:noWrap/>
            <w:vAlign w:val="center"/>
            <w:hideMark/>
          </w:tcPr>
          <w:p w:rsidR="0085263C" w:rsidRPr="00076D22" w:rsidRDefault="0085263C" w:rsidP="0085263C">
            <w:pPr>
              <w:jc w:val="center"/>
              <w:rPr>
                <w:b/>
                <w:bCs/>
                <w:color w:val="000000"/>
                <w:sz w:val="28"/>
                <w:szCs w:val="28"/>
              </w:rPr>
            </w:pPr>
            <w:r w:rsidRPr="00076D22">
              <w:rPr>
                <w:b/>
                <w:bCs/>
                <w:color w:val="000000"/>
                <w:sz w:val="28"/>
                <w:szCs w:val="28"/>
                <w:rtl/>
              </w:rPr>
              <w:t>أوافق</w:t>
            </w:r>
          </w:p>
        </w:tc>
        <w:tc>
          <w:tcPr>
            <w:tcW w:w="925" w:type="dxa"/>
            <w:gridSpan w:val="2"/>
            <w:vMerge w:val="restart"/>
            <w:shd w:val="pct20" w:color="000000" w:fill="FFFFFF"/>
            <w:noWrap/>
            <w:vAlign w:val="center"/>
            <w:hideMark/>
          </w:tcPr>
          <w:p w:rsidR="0085263C" w:rsidRPr="00076D22" w:rsidRDefault="0085263C" w:rsidP="0085263C">
            <w:pPr>
              <w:jc w:val="center"/>
              <w:rPr>
                <w:b/>
                <w:bCs/>
                <w:color w:val="000000"/>
                <w:sz w:val="28"/>
                <w:szCs w:val="28"/>
              </w:rPr>
            </w:pPr>
            <w:r w:rsidRPr="00076D22">
              <w:rPr>
                <w:b/>
                <w:bCs/>
                <w:color w:val="000000"/>
                <w:sz w:val="28"/>
                <w:szCs w:val="28"/>
                <w:rtl/>
              </w:rPr>
              <w:t>أعارض</w:t>
            </w:r>
          </w:p>
        </w:tc>
        <w:tc>
          <w:tcPr>
            <w:tcW w:w="913" w:type="dxa"/>
            <w:vMerge w:val="restart"/>
            <w:shd w:val="pct20" w:color="000000" w:fill="FFFFFF"/>
            <w:noWrap/>
            <w:vAlign w:val="center"/>
            <w:hideMark/>
          </w:tcPr>
          <w:p w:rsidR="0085263C" w:rsidRPr="00076D22" w:rsidRDefault="0085263C" w:rsidP="0085263C">
            <w:pPr>
              <w:jc w:val="center"/>
              <w:rPr>
                <w:b/>
                <w:bCs/>
                <w:color w:val="000000"/>
                <w:sz w:val="28"/>
                <w:szCs w:val="28"/>
              </w:rPr>
            </w:pPr>
            <w:r w:rsidRPr="00076D22">
              <w:rPr>
                <w:b/>
                <w:bCs/>
                <w:color w:val="000000"/>
                <w:sz w:val="28"/>
                <w:szCs w:val="28"/>
                <w:rtl/>
              </w:rPr>
              <w:t>أعارض بشدة</w:t>
            </w:r>
          </w:p>
        </w:tc>
      </w:tr>
      <w:tr w:rsidR="0085263C" w:rsidRPr="005D548A" w:rsidTr="00A45281">
        <w:trPr>
          <w:trHeight w:val="285"/>
        </w:trPr>
        <w:tc>
          <w:tcPr>
            <w:tcW w:w="650" w:type="dxa"/>
            <w:vMerge/>
            <w:shd w:val="pct20" w:color="000000" w:fill="FFFFFF"/>
            <w:vAlign w:val="center"/>
            <w:hideMark/>
          </w:tcPr>
          <w:p w:rsidR="0085263C" w:rsidRPr="00076D22" w:rsidRDefault="0085263C" w:rsidP="0085263C">
            <w:pPr>
              <w:bidi w:val="0"/>
              <w:jc w:val="center"/>
              <w:rPr>
                <w:b/>
                <w:bCs/>
                <w:color w:val="000000"/>
              </w:rPr>
            </w:pPr>
          </w:p>
        </w:tc>
        <w:tc>
          <w:tcPr>
            <w:tcW w:w="5468" w:type="dxa"/>
            <w:vMerge/>
            <w:shd w:val="pct20" w:color="000000" w:fill="FFFFFF"/>
            <w:vAlign w:val="center"/>
            <w:hideMark/>
          </w:tcPr>
          <w:p w:rsidR="0085263C" w:rsidRPr="00076D22" w:rsidRDefault="0085263C" w:rsidP="0085263C">
            <w:pPr>
              <w:bidi w:val="0"/>
              <w:jc w:val="center"/>
              <w:rPr>
                <w:b/>
                <w:bCs/>
                <w:color w:val="000000"/>
              </w:rPr>
            </w:pPr>
          </w:p>
        </w:tc>
        <w:tc>
          <w:tcPr>
            <w:tcW w:w="910" w:type="dxa"/>
            <w:vMerge/>
            <w:shd w:val="pct20" w:color="000000" w:fill="FFFFFF"/>
            <w:vAlign w:val="center"/>
            <w:hideMark/>
          </w:tcPr>
          <w:p w:rsidR="0085263C" w:rsidRPr="00076D22" w:rsidRDefault="0085263C" w:rsidP="0085263C">
            <w:pPr>
              <w:bidi w:val="0"/>
              <w:jc w:val="center"/>
              <w:rPr>
                <w:b/>
                <w:bCs/>
                <w:color w:val="000000"/>
              </w:rPr>
            </w:pPr>
          </w:p>
        </w:tc>
        <w:tc>
          <w:tcPr>
            <w:tcW w:w="856" w:type="dxa"/>
            <w:vMerge/>
            <w:shd w:val="pct20" w:color="000000" w:fill="FFFFFF"/>
            <w:vAlign w:val="center"/>
            <w:hideMark/>
          </w:tcPr>
          <w:p w:rsidR="0085263C" w:rsidRPr="00076D22" w:rsidRDefault="0085263C" w:rsidP="0085263C">
            <w:pPr>
              <w:bidi w:val="0"/>
              <w:jc w:val="center"/>
              <w:rPr>
                <w:b/>
                <w:bCs/>
                <w:color w:val="000000"/>
              </w:rPr>
            </w:pPr>
          </w:p>
        </w:tc>
        <w:tc>
          <w:tcPr>
            <w:tcW w:w="925" w:type="dxa"/>
            <w:gridSpan w:val="2"/>
            <w:vMerge/>
            <w:shd w:val="pct20" w:color="000000" w:fill="FFFFFF"/>
            <w:vAlign w:val="center"/>
            <w:hideMark/>
          </w:tcPr>
          <w:p w:rsidR="0085263C" w:rsidRPr="00076D22" w:rsidRDefault="0085263C" w:rsidP="0085263C">
            <w:pPr>
              <w:bidi w:val="0"/>
              <w:jc w:val="center"/>
              <w:rPr>
                <w:b/>
                <w:bCs/>
                <w:color w:val="000000"/>
              </w:rPr>
            </w:pPr>
          </w:p>
        </w:tc>
        <w:tc>
          <w:tcPr>
            <w:tcW w:w="913" w:type="dxa"/>
            <w:vMerge/>
            <w:shd w:val="pct20" w:color="000000" w:fill="FFFFFF"/>
            <w:vAlign w:val="center"/>
            <w:hideMark/>
          </w:tcPr>
          <w:p w:rsidR="0085263C" w:rsidRPr="00076D22" w:rsidRDefault="0085263C" w:rsidP="0085263C">
            <w:pPr>
              <w:bidi w:val="0"/>
              <w:jc w:val="center"/>
              <w:rPr>
                <w:b/>
                <w:bCs/>
                <w:color w:val="000000"/>
              </w:rPr>
            </w:pPr>
          </w:p>
        </w:tc>
      </w:tr>
      <w:tr w:rsidR="0085263C" w:rsidRPr="005D548A" w:rsidTr="00A45281">
        <w:trPr>
          <w:trHeight w:val="276"/>
        </w:trPr>
        <w:tc>
          <w:tcPr>
            <w:tcW w:w="650" w:type="dxa"/>
            <w:vMerge/>
            <w:shd w:val="pct20" w:color="000000" w:fill="FFFFFF"/>
            <w:vAlign w:val="center"/>
            <w:hideMark/>
          </w:tcPr>
          <w:p w:rsidR="0085263C" w:rsidRPr="00076D22" w:rsidRDefault="0085263C" w:rsidP="0085263C">
            <w:pPr>
              <w:bidi w:val="0"/>
              <w:rPr>
                <w:b/>
                <w:bCs/>
                <w:color w:val="000000"/>
              </w:rPr>
            </w:pPr>
          </w:p>
        </w:tc>
        <w:tc>
          <w:tcPr>
            <w:tcW w:w="5468" w:type="dxa"/>
            <w:vMerge/>
            <w:shd w:val="pct20" w:color="000000" w:fill="FFFFFF"/>
            <w:vAlign w:val="center"/>
            <w:hideMark/>
          </w:tcPr>
          <w:p w:rsidR="0085263C" w:rsidRPr="00076D22" w:rsidRDefault="0085263C" w:rsidP="0085263C">
            <w:pPr>
              <w:bidi w:val="0"/>
              <w:rPr>
                <w:b/>
                <w:bCs/>
                <w:color w:val="000000"/>
              </w:rPr>
            </w:pPr>
          </w:p>
        </w:tc>
        <w:tc>
          <w:tcPr>
            <w:tcW w:w="910" w:type="dxa"/>
            <w:vMerge/>
            <w:shd w:val="pct20" w:color="000000" w:fill="FFFFFF"/>
            <w:vAlign w:val="center"/>
            <w:hideMark/>
          </w:tcPr>
          <w:p w:rsidR="0085263C" w:rsidRPr="00076D22" w:rsidRDefault="0085263C" w:rsidP="0085263C">
            <w:pPr>
              <w:bidi w:val="0"/>
              <w:rPr>
                <w:b/>
                <w:bCs/>
                <w:color w:val="000000"/>
              </w:rPr>
            </w:pPr>
          </w:p>
        </w:tc>
        <w:tc>
          <w:tcPr>
            <w:tcW w:w="856" w:type="dxa"/>
            <w:vMerge/>
            <w:shd w:val="pct20" w:color="000000" w:fill="FFFFFF"/>
            <w:vAlign w:val="center"/>
            <w:hideMark/>
          </w:tcPr>
          <w:p w:rsidR="0085263C" w:rsidRPr="00076D22" w:rsidRDefault="0085263C" w:rsidP="0085263C">
            <w:pPr>
              <w:bidi w:val="0"/>
              <w:rPr>
                <w:b/>
                <w:bCs/>
                <w:color w:val="000000"/>
              </w:rPr>
            </w:pPr>
          </w:p>
        </w:tc>
        <w:tc>
          <w:tcPr>
            <w:tcW w:w="925" w:type="dxa"/>
            <w:gridSpan w:val="2"/>
            <w:vMerge/>
            <w:shd w:val="pct20" w:color="000000" w:fill="FFFFFF"/>
            <w:vAlign w:val="center"/>
            <w:hideMark/>
          </w:tcPr>
          <w:p w:rsidR="0085263C" w:rsidRPr="00076D22" w:rsidRDefault="0085263C" w:rsidP="0085263C">
            <w:pPr>
              <w:bidi w:val="0"/>
              <w:rPr>
                <w:b/>
                <w:bCs/>
                <w:color w:val="000000"/>
              </w:rPr>
            </w:pPr>
          </w:p>
        </w:tc>
        <w:tc>
          <w:tcPr>
            <w:tcW w:w="913" w:type="dxa"/>
            <w:vMerge/>
            <w:shd w:val="pct20" w:color="000000" w:fill="FFFFFF"/>
            <w:vAlign w:val="center"/>
            <w:hideMark/>
          </w:tcPr>
          <w:p w:rsidR="0085263C" w:rsidRPr="00076D22" w:rsidRDefault="0085263C" w:rsidP="0085263C">
            <w:pPr>
              <w:bidi w:val="0"/>
              <w:rPr>
                <w:b/>
                <w:bCs/>
                <w:color w:val="000000"/>
              </w:rPr>
            </w:pPr>
          </w:p>
        </w:tc>
      </w:tr>
      <w:tr w:rsidR="0085263C" w:rsidRPr="005D548A" w:rsidTr="00A45281">
        <w:trPr>
          <w:trHeight w:val="299"/>
        </w:trPr>
        <w:tc>
          <w:tcPr>
            <w:tcW w:w="9722" w:type="dxa"/>
            <w:gridSpan w:val="7"/>
            <w:vMerge w:val="restart"/>
            <w:shd w:val="clear" w:color="auto" w:fill="F2F2F2" w:themeFill="background1" w:themeFillShade="F2"/>
            <w:noWrap/>
            <w:vAlign w:val="center"/>
            <w:hideMark/>
          </w:tcPr>
          <w:p w:rsidR="0085263C" w:rsidRPr="00A635B0" w:rsidRDefault="0085263C" w:rsidP="0085263C">
            <w:pPr>
              <w:rPr>
                <w:b/>
                <w:bCs/>
                <w:color w:val="000000"/>
                <w:sz w:val="26"/>
                <w:szCs w:val="26"/>
              </w:rPr>
            </w:pPr>
            <w:r w:rsidRPr="00A635B0">
              <w:rPr>
                <w:b/>
                <w:bCs/>
                <w:color w:val="000000"/>
                <w:sz w:val="26"/>
                <w:szCs w:val="26"/>
                <w:rtl/>
              </w:rPr>
              <w:t>عملية التقدم والحصول على تصاريح السلامة</w:t>
            </w:r>
          </w:p>
        </w:tc>
      </w:tr>
      <w:tr w:rsidR="0085263C" w:rsidRPr="005D548A" w:rsidTr="00A45281">
        <w:trPr>
          <w:trHeight w:val="276"/>
        </w:trPr>
        <w:tc>
          <w:tcPr>
            <w:tcW w:w="9722" w:type="dxa"/>
            <w:gridSpan w:val="7"/>
            <w:vMerge/>
            <w:shd w:val="clear" w:color="auto" w:fill="F2F2F2" w:themeFill="background1" w:themeFillShade="F2"/>
            <w:vAlign w:val="center"/>
            <w:hideMark/>
          </w:tcPr>
          <w:p w:rsidR="0085263C" w:rsidRPr="00076D22" w:rsidRDefault="0085263C" w:rsidP="0085263C">
            <w:pPr>
              <w:bidi w:val="0"/>
              <w:rPr>
                <w:b/>
                <w:bCs/>
                <w:color w:val="000000"/>
              </w:rPr>
            </w:pPr>
          </w:p>
        </w:tc>
      </w:tr>
      <w:tr w:rsidR="0085263C" w:rsidRPr="005D548A" w:rsidTr="00A45281">
        <w:trPr>
          <w:trHeight w:val="285"/>
        </w:trPr>
        <w:tc>
          <w:tcPr>
            <w:tcW w:w="650" w:type="dxa"/>
            <w:vMerge w:val="restart"/>
            <w:shd w:val="clear" w:color="auto" w:fill="auto"/>
            <w:noWrap/>
            <w:vAlign w:val="center"/>
            <w:hideMark/>
          </w:tcPr>
          <w:p w:rsidR="0085263C" w:rsidRPr="00076D22" w:rsidRDefault="0085263C" w:rsidP="0085263C">
            <w:pPr>
              <w:bidi w:val="0"/>
              <w:jc w:val="center"/>
              <w:rPr>
                <w:color w:val="000000"/>
              </w:rPr>
            </w:pPr>
            <w:r w:rsidRPr="00076D22">
              <w:rPr>
                <w:color w:val="000000"/>
              </w:rPr>
              <w:t>1</w:t>
            </w:r>
          </w:p>
        </w:tc>
        <w:tc>
          <w:tcPr>
            <w:tcW w:w="5468" w:type="dxa"/>
            <w:vMerge w:val="restart"/>
            <w:shd w:val="clear" w:color="auto" w:fill="auto"/>
            <w:noWrap/>
            <w:vAlign w:val="center"/>
            <w:hideMark/>
          </w:tcPr>
          <w:p w:rsidR="0085263C" w:rsidRPr="00076D22" w:rsidRDefault="0085263C" w:rsidP="0085263C">
            <w:pPr>
              <w:bidi w:val="0"/>
              <w:jc w:val="right"/>
              <w:rPr>
                <w:color w:val="000000"/>
              </w:rPr>
            </w:pPr>
            <w:r w:rsidRPr="00076D22">
              <w:rPr>
                <w:color w:val="000000"/>
                <w:rtl/>
              </w:rPr>
              <w:t>كانت عملية الحصول على تصريح سهلة وغير معقدة</w:t>
            </w:r>
            <w:r>
              <w:rPr>
                <w:rFonts w:hint="cs"/>
                <w:color w:val="000000"/>
                <w:rtl/>
              </w:rPr>
              <w:t>.</w:t>
            </w:r>
          </w:p>
        </w:tc>
        <w:tc>
          <w:tcPr>
            <w:tcW w:w="910"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4</w:t>
            </w:r>
          </w:p>
        </w:tc>
        <w:tc>
          <w:tcPr>
            <w:tcW w:w="856"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4</w:t>
            </w:r>
          </w:p>
        </w:tc>
        <w:tc>
          <w:tcPr>
            <w:tcW w:w="888"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1</w:t>
            </w:r>
          </w:p>
        </w:tc>
        <w:tc>
          <w:tcPr>
            <w:tcW w:w="950" w:type="dxa"/>
            <w:gridSpan w:val="2"/>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1</w:t>
            </w:r>
          </w:p>
        </w:tc>
      </w:tr>
      <w:tr w:rsidR="0085263C" w:rsidRPr="005D548A" w:rsidTr="00A45281">
        <w:trPr>
          <w:trHeight w:val="285"/>
        </w:trPr>
        <w:tc>
          <w:tcPr>
            <w:tcW w:w="650" w:type="dxa"/>
            <w:vMerge/>
            <w:vAlign w:val="center"/>
            <w:hideMark/>
          </w:tcPr>
          <w:p w:rsidR="0085263C" w:rsidRPr="00076D22" w:rsidRDefault="0085263C" w:rsidP="0085263C">
            <w:pPr>
              <w:bidi w:val="0"/>
              <w:jc w:val="center"/>
              <w:rPr>
                <w:color w:val="000000"/>
              </w:rPr>
            </w:pPr>
          </w:p>
        </w:tc>
        <w:tc>
          <w:tcPr>
            <w:tcW w:w="5468" w:type="dxa"/>
            <w:vMerge/>
            <w:vAlign w:val="center"/>
            <w:hideMark/>
          </w:tcPr>
          <w:p w:rsidR="0085263C" w:rsidRPr="00076D22" w:rsidRDefault="0085263C" w:rsidP="0085263C">
            <w:pPr>
              <w:bidi w:val="0"/>
              <w:jc w:val="right"/>
              <w:rPr>
                <w:color w:val="000000"/>
              </w:rPr>
            </w:pPr>
          </w:p>
        </w:tc>
        <w:tc>
          <w:tcPr>
            <w:tcW w:w="910" w:type="dxa"/>
            <w:vMerge/>
            <w:vAlign w:val="center"/>
            <w:hideMark/>
          </w:tcPr>
          <w:p w:rsidR="0085263C" w:rsidRPr="00076D22" w:rsidRDefault="0085263C" w:rsidP="0085263C">
            <w:pPr>
              <w:bidi w:val="0"/>
              <w:jc w:val="center"/>
              <w:rPr>
                <w:color w:val="000000"/>
              </w:rPr>
            </w:pPr>
          </w:p>
        </w:tc>
        <w:tc>
          <w:tcPr>
            <w:tcW w:w="856" w:type="dxa"/>
            <w:vMerge/>
            <w:vAlign w:val="center"/>
            <w:hideMark/>
          </w:tcPr>
          <w:p w:rsidR="0085263C" w:rsidRPr="00076D22" w:rsidRDefault="0085263C" w:rsidP="0085263C">
            <w:pPr>
              <w:bidi w:val="0"/>
              <w:jc w:val="center"/>
              <w:rPr>
                <w:color w:val="000000"/>
              </w:rPr>
            </w:pPr>
          </w:p>
        </w:tc>
        <w:tc>
          <w:tcPr>
            <w:tcW w:w="888" w:type="dxa"/>
            <w:vMerge/>
            <w:vAlign w:val="center"/>
            <w:hideMark/>
          </w:tcPr>
          <w:p w:rsidR="0085263C" w:rsidRPr="00076D22" w:rsidRDefault="0085263C" w:rsidP="0085263C">
            <w:pPr>
              <w:bidi w:val="0"/>
              <w:jc w:val="center"/>
              <w:rPr>
                <w:color w:val="000000"/>
              </w:rPr>
            </w:pPr>
          </w:p>
        </w:tc>
        <w:tc>
          <w:tcPr>
            <w:tcW w:w="950" w:type="dxa"/>
            <w:gridSpan w:val="2"/>
            <w:vMerge/>
            <w:vAlign w:val="center"/>
            <w:hideMark/>
          </w:tcPr>
          <w:p w:rsidR="0085263C" w:rsidRPr="00076D22" w:rsidRDefault="0085263C" w:rsidP="0085263C">
            <w:pPr>
              <w:bidi w:val="0"/>
              <w:jc w:val="center"/>
              <w:rPr>
                <w:color w:val="000000"/>
              </w:rPr>
            </w:pPr>
          </w:p>
        </w:tc>
      </w:tr>
      <w:tr w:rsidR="0085263C" w:rsidRPr="005D548A" w:rsidTr="00A45281">
        <w:trPr>
          <w:trHeight w:val="285"/>
        </w:trPr>
        <w:tc>
          <w:tcPr>
            <w:tcW w:w="650" w:type="dxa"/>
            <w:vMerge w:val="restart"/>
            <w:shd w:val="clear" w:color="auto" w:fill="auto"/>
            <w:noWrap/>
            <w:vAlign w:val="center"/>
            <w:hideMark/>
          </w:tcPr>
          <w:p w:rsidR="0085263C" w:rsidRPr="00076D22" w:rsidRDefault="0085263C" w:rsidP="0085263C">
            <w:pPr>
              <w:bidi w:val="0"/>
              <w:jc w:val="center"/>
              <w:rPr>
                <w:color w:val="000000"/>
              </w:rPr>
            </w:pPr>
            <w:r w:rsidRPr="00076D22">
              <w:rPr>
                <w:color w:val="000000"/>
              </w:rPr>
              <w:t>2</w:t>
            </w:r>
          </w:p>
        </w:tc>
        <w:tc>
          <w:tcPr>
            <w:tcW w:w="5468" w:type="dxa"/>
            <w:vMerge w:val="restart"/>
            <w:shd w:val="clear" w:color="auto" w:fill="auto"/>
            <w:noWrap/>
            <w:vAlign w:val="center"/>
            <w:hideMark/>
          </w:tcPr>
          <w:p w:rsidR="0085263C" w:rsidRPr="00076D22" w:rsidRDefault="0085263C" w:rsidP="0085263C">
            <w:pPr>
              <w:bidi w:val="0"/>
              <w:jc w:val="right"/>
              <w:rPr>
                <w:color w:val="000000"/>
              </w:rPr>
            </w:pPr>
            <w:r w:rsidRPr="00076D22">
              <w:rPr>
                <w:color w:val="000000"/>
                <w:rtl/>
              </w:rPr>
              <w:t>استغرقت عملية الحصول على تصريح السلامة وقت أكثر مما تستحق</w:t>
            </w:r>
            <w:r>
              <w:rPr>
                <w:rFonts w:hint="cs"/>
                <w:color w:val="000000"/>
                <w:rtl/>
              </w:rPr>
              <w:t>.</w:t>
            </w:r>
          </w:p>
        </w:tc>
        <w:tc>
          <w:tcPr>
            <w:tcW w:w="910"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1</w:t>
            </w:r>
          </w:p>
        </w:tc>
        <w:tc>
          <w:tcPr>
            <w:tcW w:w="856"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2</w:t>
            </w:r>
          </w:p>
        </w:tc>
        <w:tc>
          <w:tcPr>
            <w:tcW w:w="888"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5</w:t>
            </w:r>
          </w:p>
        </w:tc>
        <w:tc>
          <w:tcPr>
            <w:tcW w:w="950" w:type="dxa"/>
            <w:gridSpan w:val="2"/>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5</w:t>
            </w:r>
          </w:p>
        </w:tc>
      </w:tr>
      <w:tr w:rsidR="0085263C" w:rsidRPr="005D548A" w:rsidTr="00A45281">
        <w:trPr>
          <w:trHeight w:val="285"/>
        </w:trPr>
        <w:tc>
          <w:tcPr>
            <w:tcW w:w="650" w:type="dxa"/>
            <w:vMerge/>
            <w:vAlign w:val="center"/>
            <w:hideMark/>
          </w:tcPr>
          <w:p w:rsidR="0085263C" w:rsidRPr="00076D22" w:rsidRDefault="0085263C" w:rsidP="0085263C">
            <w:pPr>
              <w:bidi w:val="0"/>
              <w:jc w:val="center"/>
              <w:rPr>
                <w:color w:val="000000"/>
              </w:rPr>
            </w:pPr>
          </w:p>
        </w:tc>
        <w:tc>
          <w:tcPr>
            <w:tcW w:w="5468" w:type="dxa"/>
            <w:vMerge/>
            <w:vAlign w:val="center"/>
            <w:hideMark/>
          </w:tcPr>
          <w:p w:rsidR="0085263C" w:rsidRPr="00076D22" w:rsidRDefault="0085263C" w:rsidP="0085263C">
            <w:pPr>
              <w:bidi w:val="0"/>
              <w:jc w:val="right"/>
              <w:rPr>
                <w:color w:val="000000"/>
              </w:rPr>
            </w:pPr>
          </w:p>
        </w:tc>
        <w:tc>
          <w:tcPr>
            <w:tcW w:w="910" w:type="dxa"/>
            <w:vMerge/>
            <w:vAlign w:val="center"/>
            <w:hideMark/>
          </w:tcPr>
          <w:p w:rsidR="0085263C" w:rsidRPr="00076D22" w:rsidRDefault="0085263C" w:rsidP="0085263C">
            <w:pPr>
              <w:bidi w:val="0"/>
              <w:jc w:val="center"/>
              <w:rPr>
                <w:color w:val="000000"/>
              </w:rPr>
            </w:pPr>
          </w:p>
        </w:tc>
        <w:tc>
          <w:tcPr>
            <w:tcW w:w="856" w:type="dxa"/>
            <w:vMerge/>
            <w:vAlign w:val="center"/>
            <w:hideMark/>
          </w:tcPr>
          <w:p w:rsidR="0085263C" w:rsidRPr="00076D22" w:rsidRDefault="0085263C" w:rsidP="0085263C">
            <w:pPr>
              <w:bidi w:val="0"/>
              <w:jc w:val="center"/>
              <w:rPr>
                <w:color w:val="000000"/>
              </w:rPr>
            </w:pPr>
          </w:p>
        </w:tc>
        <w:tc>
          <w:tcPr>
            <w:tcW w:w="888" w:type="dxa"/>
            <w:vMerge/>
            <w:vAlign w:val="center"/>
            <w:hideMark/>
          </w:tcPr>
          <w:p w:rsidR="0085263C" w:rsidRPr="00076D22" w:rsidRDefault="0085263C" w:rsidP="0085263C">
            <w:pPr>
              <w:bidi w:val="0"/>
              <w:jc w:val="center"/>
              <w:rPr>
                <w:color w:val="000000"/>
              </w:rPr>
            </w:pPr>
          </w:p>
        </w:tc>
        <w:tc>
          <w:tcPr>
            <w:tcW w:w="950" w:type="dxa"/>
            <w:gridSpan w:val="2"/>
            <w:vMerge/>
            <w:vAlign w:val="center"/>
            <w:hideMark/>
          </w:tcPr>
          <w:p w:rsidR="0085263C" w:rsidRPr="00076D22" w:rsidRDefault="0085263C" w:rsidP="0085263C">
            <w:pPr>
              <w:bidi w:val="0"/>
              <w:jc w:val="center"/>
              <w:rPr>
                <w:color w:val="000000"/>
              </w:rPr>
            </w:pPr>
          </w:p>
        </w:tc>
      </w:tr>
      <w:tr w:rsidR="0085263C" w:rsidRPr="005D548A" w:rsidTr="00A45281">
        <w:trPr>
          <w:trHeight w:val="285"/>
        </w:trPr>
        <w:tc>
          <w:tcPr>
            <w:tcW w:w="650" w:type="dxa"/>
            <w:vMerge w:val="restart"/>
            <w:shd w:val="clear" w:color="auto" w:fill="auto"/>
            <w:noWrap/>
            <w:vAlign w:val="center"/>
            <w:hideMark/>
          </w:tcPr>
          <w:p w:rsidR="0085263C" w:rsidRPr="00076D22" w:rsidRDefault="0085263C" w:rsidP="0085263C">
            <w:pPr>
              <w:bidi w:val="0"/>
              <w:jc w:val="center"/>
              <w:rPr>
                <w:color w:val="000000"/>
              </w:rPr>
            </w:pPr>
            <w:r w:rsidRPr="00076D22">
              <w:rPr>
                <w:color w:val="000000"/>
              </w:rPr>
              <w:t>3</w:t>
            </w:r>
          </w:p>
        </w:tc>
        <w:tc>
          <w:tcPr>
            <w:tcW w:w="5468" w:type="dxa"/>
            <w:vMerge w:val="restart"/>
            <w:shd w:val="clear" w:color="auto" w:fill="auto"/>
            <w:noWrap/>
            <w:vAlign w:val="center"/>
            <w:hideMark/>
          </w:tcPr>
          <w:p w:rsidR="0085263C" w:rsidRPr="00076D22" w:rsidRDefault="0085263C" w:rsidP="0085263C">
            <w:pPr>
              <w:bidi w:val="0"/>
              <w:jc w:val="right"/>
              <w:rPr>
                <w:color w:val="000000"/>
              </w:rPr>
            </w:pPr>
            <w:r w:rsidRPr="00076D22">
              <w:rPr>
                <w:color w:val="000000"/>
                <w:rtl/>
              </w:rPr>
              <w:t>كان هناك تداخل وتعقيد في عملية التنسيق بين أقسام مديرية الدفاع المدن</w:t>
            </w:r>
            <w:r w:rsidRPr="00076D22">
              <w:rPr>
                <w:rFonts w:hint="cs"/>
                <w:color w:val="000000"/>
                <w:rtl/>
              </w:rPr>
              <w:t>ي</w:t>
            </w:r>
            <w:r w:rsidRPr="00076D22">
              <w:rPr>
                <w:color w:val="000000"/>
                <w:rtl/>
              </w:rPr>
              <w:t xml:space="preserve"> </w:t>
            </w:r>
            <w:r w:rsidRPr="00076D22">
              <w:rPr>
                <w:rFonts w:hint="cs"/>
                <w:color w:val="000000"/>
                <w:rtl/>
              </w:rPr>
              <w:t>ا</w:t>
            </w:r>
            <w:r w:rsidRPr="00076D22">
              <w:rPr>
                <w:color w:val="000000"/>
                <w:rtl/>
              </w:rPr>
              <w:t>ثناء الحصول على التصريح</w:t>
            </w:r>
            <w:r w:rsidRPr="00076D22">
              <w:rPr>
                <w:rFonts w:hint="cs"/>
                <w:color w:val="000000"/>
                <w:rtl/>
              </w:rPr>
              <w:t>.</w:t>
            </w:r>
          </w:p>
        </w:tc>
        <w:tc>
          <w:tcPr>
            <w:tcW w:w="910" w:type="dxa"/>
            <w:vMerge w:val="restart"/>
            <w:shd w:val="clear" w:color="auto" w:fill="auto"/>
            <w:noWrap/>
            <w:vAlign w:val="center"/>
            <w:hideMark/>
          </w:tcPr>
          <w:p w:rsidR="0085263C" w:rsidRPr="00076D22" w:rsidRDefault="0085263C" w:rsidP="0085263C">
            <w:pPr>
              <w:bidi w:val="0"/>
              <w:jc w:val="center"/>
              <w:rPr>
                <w:color w:val="000000"/>
              </w:rPr>
            </w:pPr>
          </w:p>
        </w:tc>
        <w:tc>
          <w:tcPr>
            <w:tcW w:w="856" w:type="dxa"/>
            <w:vMerge w:val="restart"/>
            <w:shd w:val="clear" w:color="auto" w:fill="auto"/>
            <w:noWrap/>
            <w:vAlign w:val="center"/>
            <w:hideMark/>
          </w:tcPr>
          <w:p w:rsidR="0085263C" w:rsidRPr="00076D22" w:rsidRDefault="0085263C" w:rsidP="0085263C">
            <w:pPr>
              <w:bidi w:val="0"/>
              <w:jc w:val="center"/>
              <w:rPr>
                <w:color w:val="000000"/>
              </w:rPr>
            </w:pPr>
          </w:p>
        </w:tc>
        <w:tc>
          <w:tcPr>
            <w:tcW w:w="888"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3</w:t>
            </w:r>
          </w:p>
        </w:tc>
        <w:tc>
          <w:tcPr>
            <w:tcW w:w="950" w:type="dxa"/>
            <w:gridSpan w:val="2"/>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7</w:t>
            </w:r>
          </w:p>
        </w:tc>
      </w:tr>
      <w:tr w:rsidR="0085263C" w:rsidRPr="005D548A" w:rsidTr="00A45281">
        <w:trPr>
          <w:trHeight w:val="285"/>
        </w:trPr>
        <w:tc>
          <w:tcPr>
            <w:tcW w:w="650" w:type="dxa"/>
            <w:vMerge/>
            <w:vAlign w:val="center"/>
            <w:hideMark/>
          </w:tcPr>
          <w:p w:rsidR="0085263C" w:rsidRPr="00076D22" w:rsidRDefault="0085263C" w:rsidP="0085263C">
            <w:pPr>
              <w:bidi w:val="0"/>
              <w:jc w:val="center"/>
              <w:rPr>
                <w:color w:val="000000"/>
              </w:rPr>
            </w:pPr>
          </w:p>
        </w:tc>
        <w:tc>
          <w:tcPr>
            <w:tcW w:w="5468" w:type="dxa"/>
            <w:vMerge/>
            <w:vAlign w:val="center"/>
            <w:hideMark/>
          </w:tcPr>
          <w:p w:rsidR="0085263C" w:rsidRPr="00076D22" w:rsidRDefault="0085263C" w:rsidP="0085263C">
            <w:pPr>
              <w:bidi w:val="0"/>
              <w:jc w:val="right"/>
              <w:rPr>
                <w:color w:val="000000"/>
              </w:rPr>
            </w:pPr>
          </w:p>
        </w:tc>
        <w:tc>
          <w:tcPr>
            <w:tcW w:w="910" w:type="dxa"/>
            <w:vMerge/>
            <w:vAlign w:val="center"/>
            <w:hideMark/>
          </w:tcPr>
          <w:p w:rsidR="0085263C" w:rsidRPr="00076D22" w:rsidRDefault="0085263C" w:rsidP="0085263C">
            <w:pPr>
              <w:bidi w:val="0"/>
              <w:jc w:val="center"/>
              <w:rPr>
                <w:color w:val="000000"/>
              </w:rPr>
            </w:pPr>
          </w:p>
        </w:tc>
        <w:tc>
          <w:tcPr>
            <w:tcW w:w="856" w:type="dxa"/>
            <w:vMerge/>
            <w:vAlign w:val="center"/>
            <w:hideMark/>
          </w:tcPr>
          <w:p w:rsidR="0085263C" w:rsidRPr="00076D22" w:rsidRDefault="0085263C" w:rsidP="0085263C">
            <w:pPr>
              <w:bidi w:val="0"/>
              <w:jc w:val="center"/>
              <w:rPr>
                <w:color w:val="000000"/>
              </w:rPr>
            </w:pPr>
          </w:p>
        </w:tc>
        <w:tc>
          <w:tcPr>
            <w:tcW w:w="888" w:type="dxa"/>
            <w:vMerge/>
            <w:vAlign w:val="center"/>
            <w:hideMark/>
          </w:tcPr>
          <w:p w:rsidR="0085263C" w:rsidRPr="00076D22" w:rsidRDefault="0085263C" w:rsidP="0085263C">
            <w:pPr>
              <w:bidi w:val="0"/>
              <w:jc w:val="center"/>
              <w:rPr>
                <w:color w:val="000000"/>
              </w:rPr>
            </w:pPr>
          </w:p>
        </w:tc>
        <w:tc>
          <w:tcPr>
            <w:tcW w:w="950" w:type="dxa"/>
            <w:gridSpan w:val="2"/>
            <w:vMerge/>
            <w:vAlign w:val="center"/>
            <w:hideMark/>
          </w:tcPr>
          <w:p w:rsidR="0085263C" w:rsidRPr="00076D22" w:rsidRDefault="0085263C" w:rsidP="0085263C">
            <w:pPr>
              <w:bidi w:val="0"/>
              <w:jc w:val="center"/>
              <w:rPr>
                <w:color w:val="000000"/>
              </w:rPr>
            </w:pPr>
          </w:p>
        </w:tc>
      </w:tr>
      <w:tr w:rsidR="0085263C" w:rsidRPr="005D548A" w:rsidTr="00A45281">
        <w:trPr>
          <w:trHeight w:val="285"/>
        </w:trPr>
        <w:tc>
          <w:tcPr>
            <w:tcW w:w="650" w:type="dxa"/>
            <w:vMerge w:val="restart"/>
            <w:shd w:val="clear" w:color="auto" w:fill="auto"/>
            <w:noWrap/>
            <w:vAlign w:val="center"/>
            <w:hideMark/>
          </w:tcPr>
          <w:p w:rsidR="0085263C" w:rsidRPr="00076D22" w:rsidRDefault="0085263C" w:rsidP="0085263C">
            <w:pPr>
              <w:bidi w:val="0"/>
              <w:jc w:val="center"/>
              <w:rPr>
                <w:color w:val="000000"/>
              </w:rPr>
            </w:pPr>
            <w:r w:rsidRPr="00076D22">
              <w:rPr>
                <w:color w:val="000000"/>
              </w:rPr>
              <w:t>4</w:t>
            </w:r>
          </w:p>
        </w:tc>
        <w:tc>
          <w:tcPr>
            <w:tcW w:w="5468" w:type="dxa"/>
            <w:vMerge w:val="restart"/>
            <w:shd w:val="clear" w:color="auto" w:fill="auto"/>
            <w:noWrap/>
            <w:vAlign w:val="center"/>
            <w:hideMark/>
          </w:tcPr>
          <w:p w:rsidR="0085263C" w:rsidRPr="00076D22" w:rsidRDefault="0085263C" w:rsidP="0085263C">
            <w:pPr>
              <w:bidi w:val="0"/>
              <w:jc w:val="right"/>
              <w:rPr>
                <w:color w:val="000000"/>
              </w:rPr>
            </w:pPr>
            <w:r w:rsidRPr="00076D22">
              <w:rPr>
                <w:color w:val="000000"/>
                <w:rtl/>
              </w:rPr>
              <w:t>تم إعطاء التصاريح للمتقدمين بناء على الترتيب في التقدم لها دون التحيز لأحد على حساب الأخر</w:t>
            </w:r>
            <w:r>
              <w:rPr>
                <w:rFonts w:hint="cs"/>
                <w:color w:val="000000"/>
                <w:rtl/>
              </w:rPr>
              <w:t>.</w:t>
            </w:r>
          </w:p>
        </w:tc>
        <w:tc>
          <w:tcPr>
            <w:tcW w:w="910"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8</w:t>
            </w:r>
          </w:p>
        </w:tc>
        <w:tc>
          <w:tcPr>
            <w:tcW w:w="856" w:type="dxa"/>
            <w:vMerge w:val="restart"/>
            <w:shd w:val="clear" w:color="auto" w:fill="auto"/>
            <w:noWrap/>
            <w:vAlign w:val="center"/>
            <w:hideMark/>
          </w:tcPr>
          <w:p w:rsidR="0085263C" w:rsidRPr="00076D22" w:rsidRDefault="0085263C" w:rsidP="0085263C">
            <w:pPr>
              <w:bidi w:val="0"/>
              <w:jc w:val="center"/>
              <w:rPr>
                <w:color w:val="000000"/>
              </w:rPr>
            </w:pPr>
          </w:p>
        </w:tc>
        <w:tc>
          <w:tcPr>
            <w:tcW w:w="888" w:type="dxa"/>
            <w:vMerge w:val="restart"/>
            <w:shd w:val="clear" w:color="auto" w:fill="auto"/>
            <w:noWrap/>
            <w:vAlign w:val="center"/>
            <w:hideMark/>
          </w:tcPr>
          <w:p w:rsidR="0085263C" w:rsidRPr="00076D22" w:rsidRDefault="0085263C" w:rsidP="0085263C">
            <w:pPr>
              <w:bidi w:val="0"/>
              <w:jc w:val="center"/>
              <w:rPr>
                <w:color w:val="000000"/>
              </w:rPr>
            </w:pPr>
          </w:p>
        </w:tc>
        <w:tc>
          <w:tcPr>
            <w:tcW w:w="950" w:type="dxa"/>
            <w:gridSpan w:val="2"/>
            <w:vMerge w:val="restart"/>
            <w:shd w:val="clear" w:color="auto" w:fill="auto"/>
            <w:noWrap/>
            <w:vAlign w:val="center"/>
            <w:hideMark/>
          </w:tcPr>
          <w:p w:rsidR="0085263C" w:rsidRPr="00076D22" w:rsidRDefault="0085263C" w:rsidP="0085263C">
            <w:pPr>
              <w:bidi w:val="0"/>
              <w:jc w:val="center"/>
              <w:rPr>
                <w:color w:val="000000"/>
              </w:rPr>
            </w:pPr>
          </w:p>
        </w:tc>
      </w:tr>
      <w:tr w:rsidR="0085263C" w:rsidRPr="005D548A" w:rsidTr="00A45281">
        <w:trPr>
          <w:trHeight w:val="285"/>
        </w:trPr>
        <w:tc>
          <w:tcPr>
            <w:tcW w:w="650" w:type="dxa"/>
            <w:vMerge/>
            <w:vAlign w:val="center"/>
            <w:hideMark/>
          </w:tcPr>
          <w:p w:rsidR="0085263C" w:rsidRPr="00076D22" w:rsidRDefault="0085263C" w:rsidP="0085263C">
            <w:pPr>
              <w:bidi w:val="0"/>
              <w:jc w:val="center"/>
              <w:rPr>
                <w:color w:val="000000"/>
              </w:rPr>
            </w:pPr>
          </w:p>
        </w:tc>
        <w:tc>
          <w:tcPr>
            <w:tcW w:w="5468" w:type="dxa"/>
            <w:vMerge/>
            <w:vAlign w:val="center"/>
            <w:hideMark/>
          </w:tcPr>
          <w:p w:rsidR="0085263C" w:rsidRPr="00076D22" w:rsidRDefault="0085263C" w:rsidP="0085263C">
            <w:pPr>
              <w:bidi w:val="0"/>
              <w:jc w:val="right"/>
              <w:rPr>
                <w:color w:val="000000"/>
              </w:rPr>
            </w:pPr>
          </w:p>
        </w:tc>
        <w:tc>
          <w:tcPr>
            <w:tcW w:w="910" w:type="dxa"/>
            <w:vMerge/>
            <w:vAlign w:val="center"/>
            <w:hideMark/>
          </w:tcPr>
          <w:p w:rsidR="0085263C" w:rsidRPr="00076D22" w:rsidRDefault="0085263C" w:rsidP="0085263C">
            <w:pPr>
              <w:bidi w:val="0"/>
              <w:jc w:val="center"/>
              <w:rPr>
                <w:color w:val="000000"/>
              </w:rPr>
            </w:pPr>
          </w:p>
        </w:tc>
        <w:tc>
          <w:tcPr>
            <w:tcW w:w="856" w:type="dxa"/>
            <w:vMerge/>
            <w:vAlign w:val="center"/>
            <w:hideMark/>
          </w:tcPr>
          <w:p w:rsidR="0085263C" w:rsidRPr="00076D22" w:rsidRDefault="0085263C" w:rsidP="0085263C">
            <w:pPr>
              <w:bidi w:val="0"/>
              <w:jc w:val="center"/>
              <w:rPr>
                <w:color w:val="000000"/>
              </w:rPr>
            </w:pPr>
          </w:p>
        </w:tc>
        <w:tc>
          <w:tcPr>
            <w:tcW w:w="888" w:type="dxa"/>
            <w:vMerge/>
            <w:vAlign w:val="center"/>
            <w:hideMark/>
          </w:tcPr>
          <w:p w:rsidR="0085263C" w:rsidRPr="00076D22" w:rsidRDefault="0085263C" w:rsidP="0085263C">
            <w:pPr>
              <w:bidi w:val="0"/>
              <w:jc w:val="center"/>
              <w:rPr>
                <w:color w:val="000000"/>
              </w:rPr>
            </w:pPr>
          </w:p>
        </w:tc>
        <w:tc>
          <w:tcPr>
            <w:tcW w:w="950" w:type="dxa"/>
            <w:gridSpan w:val="2"/>
            <w:vMerge/>
            <w:vAlign w:val="center"/>
            <w:hideMark/>
          </w:tcPr>
          <w:p w:rsidR="0085263C" w:rsidRPr="00076D22" w:rsidRDefault="0085263C" w:rsidP="0085263C">
            <w:pPr>
              <w:bidi w:val="0"/>
              <w:jc w:val="center"/>
              <w:rPr>
                <w:color w:val="000000"/>
              </w:rPr>
            </w:pPr>
          </w:p>
        </w:tc>
      </w:tr>
      <w:tr w:rsidR="0085263C" w:rsidRPr="005D548A" w:rsidTr="00A45281">
        <w:trPr>
          <w:trHeight w:val="285"/>
        </w:trPr>
        <w:tc>
          <w:tcPr>
            <w:tcW w:w="650" w:type="dxa"/>
            <w:shd w:val="clear" w:color="auto" w:fill="auto"/>
            <w:noWrap/>
            <w:vAlign w:val="center"/>
            <w:hideMark/>
          </w:tcPr>
          <w:p w:rsidR="0085263C" w:rsidRPr="00076D22" w:rsidRDefault="0085263C" w:rsidP="0085263C">
            <w:pPr>
              <w:bidi w:val="0"/>
              <w:jc w:val="center"/>
              <w:rPr>
                <w:color w:val="000000"/>
              </w:rPr>
            </w:pPr>
          </w:p>
        </w:tc>
        <w:tc>
          <w:tcPr>
            <w:tcW w:w="5468" w:type="dxa"/>
            <w:vMerge w:val="restart"/>
            <w:shd w:val="clear" w:color="auto" w:fill="auto"/>
            <w:noWrap/>
            <w:vAlign w:val="center"/>
            <w:hideMark/>
          </w:tcPr>
          <w:p w:rsidR="0085263C" w:rsidRPr="00076D22" w:rsidRDefault="0085263C" w:rsidP="0085263C">
            <w:pPr>
              <w:bidi w:val="0"/>
              <w:jc w:val="right"/>
              <w:rPr>
                <w:color w:val="000000"/>
              </w:rPr>
            </w:pPr>
            <w:r w:rsidRPr="00076D22">
              <w:rPr>
                <w:color w:val="000000"/>
                <w:rtl/>
              </w:rPr>
              <w:t>عند وصولك إلى المديرية تم استقبالك من قبل موظف مختص لاطلاعك على إجراءات الحصول على التصريح</w:t>
            </w:r>
            <w:r>
              <w:rPr>
                <w:rFonts w:hint="cs"/>
                <w:color w:val="000000"/>
                <w:rtl/>
              </w:rPr>
              <w:t>.</w:t>
            </w:r>
          </w:p>
        </w:tc>
        <w:tc>
          <w:tcPr>
            <w:tcW w:w="910"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6</w:t>
            </w:r>
          </w:p>
        </w:tc>
        <w:tc>
          <w:tcPr>
            <w:tcW w:w="856"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4</w:t>
            </w:r>
          </w:p>
        </w:tc>
        <w:tc>
          <w:tcPr>
            <w:tcW w:w="888" w:type="dxa"/>
            <w:vMerge w:val="restart"/>
            <w:shd w:val="clear" w:color="auto" w:fill="auto"/>
            <w:noWrap/>
            <w:vAlign w:val="center"/>
            <w:hideMark/>
          </w:tcPr>
          <w:p w:rsidR="0085263C" w:rsidRPr="00076D22" w:rsidRDefault="0085263C" w:rsidP="0085263C">
            <w:pPr>
              <w:bidi w:val="0"/>
              <w:jc w:val="center"/>
              <w:rPr>
                <w:color w:val="000000"/>
              </w:rPr>
            </w:pPr>
          </w:p>
        </w:tc>
        <w:tc>
          <w:tcPr>
            <w:tcW w:w="950" w:type="dxa"/>
            <w:gridSpan w:val="2"/>
            <w:vMerge w:val="restart"/>
            <w:shd w:val="clear" w:color="auto" w:fill="auto"/>
            <w:noWrap/>
            <w:vAlign w:val="center"/>
            <w:hideMark/>
          </w:tcPr>
          <w:p w:rsidR="0085263C" w:rsidRPr="00076D22" w:rsidRDefault="0085263C" w:rsidP="0085263C">
            <w:pPr>
              <w:bidi w:val="0"/>
              <w:jc w:val="center"/>
              <w:rPr>
                <w:color w:val="000000"/>
              </w:rPr>
            </w:pPr>
          </w:p>
        </w:tc>
      </w:tr>
      <w:tr w:rsidR="0085263C" w:rsidRPr="005D548A" w:rsidTr="00A45281">
        <w:trPr>
          <w:trHeight w:val="285"/>
        </w:trPr>
        <w:tc>
          <w:tcPr>
            <w:tcW w:w="650" w:type="dxa"/>
            <w:shd w:val="clear" w:color="auto" w:fill="auto"/>
            <w:noWrap/>
            <w:vAlign w:val="center"/>
            <w:hideMark/>
          </w:tcPr>
          <w:p w:rsidR="0085263C" w:rsidRPr="00076D22" w:rsidRDefault="0085263C" w:rsidP="0085263C">
            <w:pPr>
              <w:bidi w:val="0"/>
              <w:jc w:val="center"/>
              <w:rPr>
                <w:color w:val="000000"/>
              </w:rPr>
            </w:pPr>
            <w:r w:rsidRPr="00076D22">
              <w:rPr>
                <w:color w:val="000000"/>
              </w:rPr>
              <w:t>5</w:t>
            </w:r>
          </w:p>
        </w:tc>
        <w:tc>
          <w:tcPr>
            <w:tcW w:w="5468" w:type="dxa"/>
            <w:vMerge/>
            <w:vAlign w:val="center"/>
            <w:hideMark/>
          </w:tcPr>
          <w:p w:rsidR="0085263C" w:rsidRPr="00076D22" w:rsidRDefault="0085263C" w:rsidP="0085263C">
            <w:pPr>
              <w:bidi w:val="0"/>
              <w:jc w:val="right"/>
              <w:rPr>
                <w:color w:val="000000"/>
              </w:rPr>
            </w:pPr>
          </w:p>
        </w:tc>
        <w:tc>
          <w:tcPr>
            <w:tcW w:w="910" w:type="dxa"/>
            <w:vMerge/>
            <w:vAlign w:val="center"/>
            <w:hideMark/>
          </w:tcPr>
          <w:p w:rsidR="0085263C" w:rsidRPr="00076D22" w:rsidRDefault="0085263C" w:rsidP="0085263C">
            <w:pPr>
              <w:bidi w:val="0"/>
              <w:jc w:val="center"/>
              <w:rPr>
                <w:color w:val="000000"/>
              </w:rPr>
            </w:pPr>
          </w:p>
        </w:tc>
        <w:tc>
          <w:tcPr>
            <w:tcW w:w="856" w:type="dxa"/>
            <w:vMerge/>
            <w:vAlign w:val="center"/>
            <w:hideMark/>
          </w:tcPr>
          <w:p w:rsidR="0085263C" w:rsidRPr="00076D22" w:rsidRDefault="0085263C" w:rsidP="0085263C">
            <w:pPr>
              <w:bidi w:val="0"/>
              <w:jc w:val="center"/>
              <w:rPr>
                <w:color w:val="000000"/>
              </w:rPr>
            </w:pPr>
          </w:p>
        </w:tc>
        <w:tc>
          <w:tcPr>
            <w:tcW w:w="888" w:type="dxa"/>
            <w:vMerge/>
            <w:vAlign w:val="center"/>
            <w:hideMark/>
          </w:tcPr>
          <w:p w:rsidR="0085263C" w:rsidRPr="00076D22" w:rsidRDefault="0085263C" w:rsidP="0085263C">
            <w:pPr>
              <w:bidi w:val="0"/>
              <w:jc w:val="center"/>
              <w:rPr>
                <w:color w:val="000000"/>
              </w:rPr>
            </w:pPr>
          </w:p>
        </w:tc>
        <w:tc>
          <w:tcPr>
            <w:tcW w:w="950" w:type="dxa"/>
            <w:gridSpan w:val="2"/>
            <w:vMerge/>
            <w:vAlign w:val="center"/>
            <w:hideMark/>
          </w:tcPr>
          <w:p w:rsidR="0085263C" w:rsidRPr="00076D22" w:rsidRDefault="0085263C" w:rsidP="0085263C">
            <w:pPr>
              <w:bidi w:val="0"/>
              <w:jc w:val="center"/>
              <w:rPr>
                <w:color w:val="000000"/>
              </w:rPr>
            </w:pPr>
          </w:p>
        </w:tc>
      </w:tr>
      <w:tr w:rsidR="0085263C" w:rsidRPr="005D548A" w:rsidTr="00A45281">
        <w:trPr>
          <w:trHeight w:val="285"/>
        </w:trPr>
        <w:tc>
          <w:tcPr>
            <w:tcW w:w="650" w:type="dxa"/>
            <w:vMerge w:val="restart"/>
            <w:shd w:val="clear" w:color="auto" w:fill="auto"/>
            <w:noWrap/>
            <w:vAlign w:val="center"/>
            <w:hideMark/>
          </w:tcPr>
          <w:p w:rsidR="0085263C" w:rsidRPr="00076D22" w:rsidRDefault="0085263C" w:rsidP="0085263C">
            <w:pPr>
              <w:bidi w:val="0"/>
              <w:jc w:val="center"/>
              <w:rPr>
                <w:color w:val="000000"/>
              </w:rPr>
            </w:pPr>
            <w:r w:rsidRPr="00076D22">
              <w:rPr>
                <w:color w:val="000000"/>
              </w:rPr>
              <w:t>6</w:t>
            </w:r>
          </w:p>
        </w:tc>
        <w:tc>
          <w:tcPr>
            <w:tcW w:w="5468" w:type="dxa"/>
            <w:vMerge w:val="restart"/>
            <w:shd w:val="clear" w:color="auto" w:fill="auto"/>
            <w:noWrap/>
            <w:vAlign w:val="center"/>
            <w:hideMark/>
          </w:tcPr>
          <w:p w:rsidR="0085263C" w:rsidRPr="00076D22" w:rsidRDefault="0085263C" w:rsidP="0085263C">
            <w:pPr>
              <w:bidi w:val="0"/>
              <w:jc w:val="right"/>
              <w:rPr>
                <w:color w:val="000000"/>
              </w:rPr>
            </w:pPr>
            <w:r w:rsidRPr="00076D22">
              <w:rPr>
                <w:color w:val="000000"/>
                <w:rtl/>
              </w:rPr>
              <w:t>في العادة يتم التقدم لتصريح السلامة عند بداية تأسيس المنشاة وعند تشغيلها</w:t>
            </w:r>
            <w:r>
              <w:rPr>
                <w:rFonts w:hint="cs"/>
                <w:color w:val="000000"/>
                <w:rtl/>
              </w:rPr>
              <w:t>.</w:t>
            </w:r>
          </w:p>
        </w:tc>
        <w:tc>
          <w:tcPr>
            <w:tcW w:w="910" w:type="dxa"/>
            <w:vMerge w:val="restart"/>
            <w:shd w:val="clear" w:color="auto" w:fill="auto"/>
            <w:noWrap/>
            <w:vAlign w:val="center"/>
            <w:hideMark/>
          </w:tcPr>
          <w:p w:rsidR="0085263C" w:rsidRPr="00076D22" w:rsidRDefault="0085263C" w:rsidP="0085263C">
            <w:pPr>
              <w:bidi w:val="0"/>
              <w:jc w:val="center"/>
              <w:rPr>
                <w:color w:val="000000"/>
              </w:rPr>
            </w:pPr>
          </w:p>
        </w:tc>
        <w:tc>
          <w:tcPr>
            <w:tcW w:w="856"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6</w:t>
            </w:r>
          </w:p>
        </w:tc>
        <w:tc>
          <w:tcPr>
            <w:tcW w:w="888"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3</w:t>
            </w:r>
          </w:p>
        </w:tc>
        <w:tc>
          <w:tcPr>
            <w:tcW w:w="950" w:type="dxa"/>
            <w:gridSpan w:val="2"/>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1</w:t>
            </w:r>
          </w:p>
        </w:tc>
      </w:tr>
      <w:tr w:rsidR="0085263C" w:rsidRPr="005D548A" w:rsidTr="00A45281">
        <w:trPr>
          <w:trHeight w:val="285"/>
        </w:trPr>
        <w:tc>
          <w:tcPr>
            <w:tcW w:w="650" w:type="dxa"/>
            <w:vMerge/>
            <w:vAlign w:val="center"/>
            <w:hideMark/>
          </w:tcPr>
          <w:p w:rsidR="0085263C" w:rsidRPr="00076D22" w:rsidRDefault="0085263C" w:rsidP="0085263C">
            <w:pPr>
              <w:bidi w:val="0"/>
              <w:jc w:val="center"/>
              <w:rPr>
                <w:color w:val="000000"/>
              </w:rPr>
            </w:pPr>
          </w:p>
        </w:tc>
        <w:tc>
          <w:tcPr>
            <w:tcW w:w="5468" w:type="dxa"/>
            <w:vMerge/>
            <w:vAlign w:val="center"/>
            <w:hideMark/>
          </w:tcPr>
          <w:p w:rsidR="0085263C" w:rsidRPr="00076D22" w:rsidRDefault="0085263C" w:rsidP="0085263C">
            <w:pPr>
              <w:bidi w:val="0"/>
              <w:jc w:val="right"/>
              <w:rPr>
                <w:color w:val="000000"/>
              </w:rPr>
            </w:pPr>
          </w:p>
        </w:tc>
        <w:tc>
          <w:tcPr>
            <w:tcW w:w="910" w:type="dxa"/>
            <w:vMerge/>
            <w:vAlign w:val="center"/>
            <w:hideMark/>
          </w:tcPr>
          <w:p w:rsidR="0085263C" w:rsidRPr="00076D22" w:rsidRDefault="0085263C" w:rsidP="0085263C">
            <w:pPr>
              <w:bidi w:val="0"/>
              <w:jc w:val="center"/>
              <w:rPr>
                <w:color w:val="000000"/>
              </w:rPr>
            </w:pPr>
          </w:p>
        </w:tc>
        <w:tc>
          <w:tcPr>
            <w:tcW w:w="856" w:type="dxa"/>
            <w:vMerge/>
            <w:vAlign w:val="center"/>
            <w:hideMark/>
          </w:tcPr>
          <w:p w:rsidR="0085263C" w:rsidRPr="00076D22" w:rsidRDefault="0085263C" w:rsidP="0085263C">
            <w:pPr>
              <w:bidi w:val="0"/>
              <w:jc w:val="center"/>
              <w:rPr>
                <w:color w:val="000000"/>
              </w:rPr>
            </w:pPr>
          </w:p>
        </w:tc>
        <w:tc>
          <w:tcPr>
            <w:tcW w:w="888" w:type="dxa"/>
            <w:vMerge/>
            <w:vAlign w:val="center"/>
            <w:hideMark/>
          </w:tcPr>
          <w:p w:rsidR="0085263C" w:rsidRPr="00076D22" w:rsidRDefault="0085263C" w:rsidP="0085263C">
            <w:pPr>
              <w:bidi w:val="0"/>
              <w:jc w:val="center"/>
              <w:rPr>
                <w:color w:val="000000"/>
              </w:rPr>
            </w:pPr>
          </w:p>
        </w:tc>
        <w:tc>
          <w:tcPr>
            <w:tcW w:w="950" w:type="dxa"/>
            <w:gridSpan w:val="2"/>
            <w:vMerge/>
            <w:vAlign w:val="center"/>
            <w:hideMark/>
          </w:tcPr>
          <w:p w:rsidR="0085263C" w:rsidRPr="00076D22" w:rsidRDefault="0085263C" w:rsidP="0085263C">
            <w:pPr>
              <w:bidi w:val="0"/>
              <w:jc w:val="center"/>
              <w:rPr>
                <w:color w:val="000000"/>
              </w:rPr>
            </w:pPr>
          </w:p>
        </w:tc>
      </w:tr>
      <w:tr w:rsidR="0085263C" w:rsidRPr="005D548A" w:rsidTr="00A45281">
        <w:trPr>
          <w:trHeight w:val="285"/>
        </w:trPr>
        <w:tc>
          <w:tcPr>
            <w:tcW w:w="650" w:type="dxa"/>
            <w:vMerge w:val="restart"/>
            <w:shd w:val="clear" w:color="auto" w:fill="auto"/>
            <w:noWrap/>
            <w:vAlign w:val="center"/>
            <w:hideMark/>
          </w:tcPr>
          <w:p w:rsidR="0085263C" w:rsidRPr="00076D22" w:rsidRDefault="0085263C" w:rsidP="0085263C">
            <w:pPr>
              <w:bidi w:val="0"/>
              <w:jc w:val="center"/>
              <w:rPr>
                <w:color w:val="000000"/>
              </w:rPr>
            </w:pPr>
            <w:r w:rsidRPr="00076D22">
              <w:rPr>
                <w:color w:val="000000"/>
              </w:rPr>
              <w:t>7</w:t>
            </w:r>
          </w:p>
        </w:tc>
        <w:tc>
          <w:tcPr>
            <w:tcW w:w="5468" w:type="dxa"/>
            <w:vMerge w:val="restart"/>
            <w:shd w:val="clear" w:color="auto" w:fill="auto"/>
            <w:noWrap/>
            <w:vAlign w:val="center"/>
            <w:hideMark/>
          </w:tcPr>
          <w:p w:rsidR="0085263C" w:rsidRPr="00076D22" w:rsidRDefault="0085263C" w:rsidP="0085263C">
            <w:pPr>
              <w:bidi w:val="0"/>
              <w:jc w:val="right"/>
              <w:rPr>
                <w:color w:val="000000"/>
              </w:rPr>
            </w:pPr>
            <w:r w:rsidRPr="00076D22">
              <w:rPr>
                <w:color w:val="000000"/>
                <w:rtl/>
              </w:rPr>
              <w:t>كانت التعليمات وأمور السلامة العامة التي يجب أن يلتزم بها صاحب المنشاة واضحة ومتوفرة في السوق</w:t>
            </w:r>
            <w:r>
              <w:rPr>
                <w:rFonts w:hint="cs"/>
                <w:color w:val="000000"/>
                <w:rtl/>
              </w:rPr>
              <w:t>.</w:t>
            </w:r>
          </w:p>
        </w:tc>
        <w:tc>
          <w:tcPr>
            <w:tcW w:w="910"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5</w:t>
            </w:r>
          </w:p>
        </w:tc>
        <w:tc>
          <w:tcPr>
            <w:tcW w:w="856"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4</w:t>
            </w:r>
          </w:p>
        </w:tc>
        <w:tc>
          <w:tcPr>
            <w:tcW w:w="888"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1</w:t>
            </w:r>
          </w:p>
        </w:tc>
        <w:tc>
          <w:tcPr>
            <w:tcW w:w="950" w:type="dxa"/>
            <w:gridSpan w:val="2"/>
            <w:vMerge w:val="restart"/>
            <w:shd w:val="clear" w:color="auto" w:fill="auto"/>
            <w:noWrap/>
            <w:vAlign w:val="center"/>
            <w:hideMark/>
          </w:tcPr>
          <w:p w:rsidR="0085263C" w:rsidRPr="00076D22" w:rsidRDefault="0085263C" w:rsidP="0085263C">
            <w:pPr>
              <w:bidi w:val="0"/>
              <w:jc w:val="center"/>
              <w:rPr>
                <w:color w:val="000000"/>
              </w:rPr>
            </w:pPr>
          </w:p>
        </w:tc>
      </w:tr>
      <w:tr w:rsidR="0085263C" w:rsidRPr="005D548A" w:rsidTr="00A45281">
        <w:trPr>
          <w:trHeight w:val="285"/>
        </w:trPr>
        <w:tc>
          <w:tcPr>
            <w:tcW w:w="650" w:type="dxa"/>
            <w:vMerge/>
            <w:vAlign w:val="center"/>
            <w:hideMark/>
          </w:tcPr>
          <w:p w:rsidR="0085263C" w:rsidRPr="00076D22" w:rsidRDefault="0085263C" w:rsidP="0085263C">
            <w:pPr>
              <w:bidi w:val="0"/>
              <w:rPr>
                <w:color w:val="000000"/>
              </w:rPr>
            </w:pPr>
          </w:p>
        </w:tc>
        <w:tc>
          <w:tcPr>
            <w:tcW w:w="5468" w:type="dxa"/>
            <w:vMerge/>
            <w:vAlign w:val="center"/>
            <w:hideMark/>
          </w:tcPr>
          <w:p w:rsidR="0085263C" w:rsidRPr="00076D22" w:rsidRDefault="0085263C" w:rsidP="0085263C">
            <w:pPr>
              <w:bidi w:val="0"/>
              <w:rPr>
                <w:color w:val="000000"/>
              </w:rPr>
            </w:pPr>
          </w:p>
        </w:tc>
        <w:tc>
          <w:tcPr>
            <w:tcW w:w="910" w:type="dxa"/>
            <w:vMerge/>
            <w:vAlign w:val="center"/>
            <w:hideMark/>
          </w:tcPr>
          <w:p w:rsidR="0085263C" w:rsidRPr="00076D22" w:rsidRDefault="0085263C" w:rsidP="0085263C">
            <w:pPr>
              <w:bidi w:val="0"/>
              <w:rPr>
                <w:color w:val="000000"/>
              </w:rPr>
            </w:pPr>
          </w:p>
        </w:tc>
        <w:tc>
          <w:tcPr>
            <w:tcW w:w="856" w:type="dxa"/>
            <w:vMerge/>
            <w:vAlign w:val="center"/>
            <w:hideMark/>
          </w:tcPr>
          <w:p w:rsidR="0085263C" w:rsidRPr="00076D22" w:rsidRDefault="0085263C" w:rsidP="0085263C">
            <w:pPr>
              <w:bidi w:val="0"/>
              <w:rPr>
                <w:color w:val="000000"/>
              </w:rPr>
            </w:pPr>
          </w:p>
        </w:tc>
        <w:tc>
          <w:tcPr>
            <w:tcW w:w="888" w:type="dxa"/>
            <w:vMerge/>
            <w:vAlign w:val="center"/>
            <w:hideMark/>
          </w:tcPr>
          <w:p w:rsidR="0085263C" w:rsidRPr="00076D22" w:rsidRDefault="0085263C" w:rsidP="0085263C">
            <w:pPr>
              <w:bidi w:val="0"/>
              <w:rPr>
                <w:color w:val="000000"/>
              </w:rPr>
            </w:pPr>
          </w:p>
        </w:tc>
        <w:tc>
          <w:tcPr>
            <w:tcW w:w="950" w:type="dxa"/>
            <w:gridSpan w:val="2"/>
            <w:vMerge/>
            <w:vAlign w:val="center"/>
            <w:hideMark/>
          </w:tcPr>
          <w:p w:rsidR="0085263C" w:rsidRPr="00076D22" w:rsidRDefault="0085263C" w:rsidP="0085263C">
            <w:pPr>
              <w:bidi w:val="0"/>
              <w:rPr>
                <w:color w:val="000000"/>
              </w:rPr>
            </w:pPr>
          </w:p>
        </w:tc>
      </w:tr>
      <w:tr w:rsidR="0085263C" w:rsidRPr="005D548A" w:rsidTr="00A45281">
        <w:trPr>
          <w:trHeight w:val="299"/>
        </w:trPr>
        <w:tc>
          <w:tcPr>
            <w:tcW w:w="9722" w:type="dxa"/>
            <w:gridSpan w:val="7"/>
            <w:vMerge w:val="restart"/>
            <w:shd w:val="clear" w:color="auto" w:fill="F2F2F2" w:themeFill="background1" w:themeFillShade="F2"/>
            <w:noWrap/>
            <w:vAlign w:val="center"/>
            <w:hideMark/>
          </w:tcPr>
          <w:p w:rsidR="0085263C" w:rsidRPr="00A635B0" w:rsidRDefault="0085263C" w:rsidP="0085263C">
            <w:pPr>
              <w:rPr>
                <w:b/>
                <w:bCs/>
                <w:color w:val="000000"/>
                <w:sz w:val="26"/>
                <w:szCs w:val="26"/>
              </w:rPr>
            </w:pPr>
            <w:r w:rsidRPr="00A635B0">
              <w:rPr>
                <w:b/>
                <w:bCs/>
                <w:color w:val="000000"/>
                <w:sz w:val="26"/>
                <w:szCs w:val="26"/>
                <w:rtl/>
              </w:rPr>
              <w:t>عملية الكشف على المنشاة</w:t>
            </w:r>
          </w:p>
        </w:tc>
      </w:tr>
      <w:tr w:rsidR="0085263C" w:rsidRPr="005D548A" w:rsidTr="00A45281">
        <w:trPr>
          <w:trHeight w:val="339"/>
        </w:trPr>
        <w:tc>
          <w:tcPr>
            <w:tcW w:w="9722" w:type="dxa"/>
            <w:gridSpan w:val="7"/>
            <w:vMerge/>
            <w:shd w:val="clear" w:color="auto" w:fill="F2F2F2" w:themeFill="background1" w:themeFillShade="F2"/>
            <w:vAlign w:val="center"/>
            <w:hideMark/>
          </w:tcPr>
          <w:p w:rsidR="0085263C" w:rsidRPr="00076D22" w:rsidRDefault="0085263C" w:rsidP="0085263C">
            <w:pPr>
              <w:bidi w:val="0"/>
              <w:rPr>
                <w:b/>
                <w:bCs/>
                <w:color w:val="000000"/>
              </w:rPr>
            </w:pPr>
          </w:p>
        </w:tc>
      </w:tr>
      <w:tr w:rsidR="0085263C" w:rsidRPr="005D548A" w:rsidTr="00A45281">
        <w:trPr>
          <w:trHeight w:val="285"/>
        </w:trPr>
        <w:tc>
          <w:tcPr>
            <w:tcW w:w="650" w:type="dxa"/>
            <w:vMerge w:val="restart"/>
            <w:shd w:val="clear" w:color="auto" w:fill="auto"/>
            <w:noWrap/>
            <w:vAlign w:val="center"/>
            <w:hideMark/>
          </w:tcPr>
          <w:p w:rsidR="0085263C" w:rsidRPr="00076D22" w:rsidRDefault="0085263C" w:rsidP="0085263C">
            <w:pPr>
              <w:bidi w:val="0"/>
              <w:jc w:val="center"/>
              <w:rPr>
                <w:color w:val="000000"/>
              </w:rPr>
            </w:pPr>
            <w:r w:rsidRPr="00076D22">
              <w:rPr>
                <w:color w:val="000000"/>
              </w:rPr>
              <w:t>1</w:t>
            </w:r>
          </w:p>
        </w:tc>
        <w:tc>
          <w:tcPr>
            <w:tcW w:w="5468" w:type="dxa"/>
            <w:vMerge w:val="restart"/>
            <w:shd w:val="clear" w:color="auto" w:fill="auto"/>
            <w:noWrap/>
            <w:vAlign w:val="center"/>
            <w:hideMark/>
          </w:tcPr>
          <w:p w:rsidR="0085263C" w:rsidRPr="00076D22" w:rsidRDefault="0085263C" w:rsidP="0085263C">
            <w:pPr>
              <w:bidi w:val="0"/>
              <w:jc w:val="right"/>
              <w:rPr>
                <w:color w:val="000000"/>
              </w:rPr>
            </w:pPr>
            <w:r w:rsidRPr="00076D22">
              <w:rPr>
                <w:color w:val="000000"/>
                <w:rtl/>
              </w:rPr>
              <w:t>كان هناك وقت طويل بين عملية الكشف على المنشاة وعملية طلب تصريح السلامة</w:t>
            </w:r>
            <w:r>
              <w:rPr>
                <w:rFonts w:hint="cs"/>
                <w:color w:val="000000"/>
                <w:rtl/>
              </w:rPr>
              <w:t>.</w:t>
            </w:r>
          </w:p>
        </w:tc>
        <w:tc>
          <w:tcPr>
            <w:tcW w:w="910" w:type="dxa"/>
            <w:vMerge w:val="restart"/>
            <w:shd w:val="clear" w:color="auto" w:fill="auto"/>
            <w:noWrap/>
            <w:vAlign w:val="center"/>
            <w:hideMark/>
          </w:tcPr>
          <w:p w:rsidR="0085263C" w:rsidRPr="00076D22" w:rsidRDefault="0085263C" w:rsidP="0085263C">
            <w:pPr>
              <w:bidi w:val="0"/>
              <w:jc w:val="center"/>
              <w:rPr>
                <w:color w:val="000000"/>
              </w:rPr>
            </w:pPr>
          </w:p>
        </w:tc>
        <w:tc>
          <w:tcPr>
            <w:tcW w:w="856"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2</w:t>
            </w:r>
          </w:p>
        </w:tc>
        <w:tc>
          <w:tcPr>
            <w:tcW w:w="888"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5</w:t>
            </w:r>
          </w:p>
        </w:tc>
        <w:tc>
          <w:tcPr>
            <w:tcW w:w="950" w:type="dxa"/>
            <w:gridSpan w:val="2"/>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3</w:t>
            </w:r>
          </w:p>
        </w:tc>
      </w:tr>
      <w:tr w:rsidR="0085263C" w:rsidRPr="005D548A" w:rsidTr="00A45281">
        <w:trPr>
          <w:trHeight w:val="285"/>
        </w:trPr>
        <w:tc>
          <w:tcPr>
            <w:tcW w:w="650" w:type="dxa"/>
            <w:vMerge/>
            <w:vAlign w:val="center"/>
            <w:hideMark/>
          </w:tcPr>
          <w:p w:rsidR="0085263C" w:rsidRPr="00076D22" w:rsidRDefault="0085263C" w:rsidP="0085263C">
            <w:pPr>
              <w:bidi w:val="0"/>
              <w:jc w:val="center"/>
              <w:rPr>
                <w:color w:val="000000"/>
              </w:rPr>
            </w:pPr>
          </w:p>
        </w:tc>
        <w:tc>
          <w:tcPr>
            <w:tcW w:w="5468" w:type="dxa"/>
            <w:vMerge/>
            <w:vAlign w:val="center"/>
            <w:hideMark/>
          </w:tcPr>
          <w:p w:rsidR="0085263C" w:rsidRPr="00076D22" w:rsidRDefault="0085263C" w:rsidP="0085263C">
            <w:pPr>
              <w:bidi w:val="0"/>
              <w:jc w:val="right"/>
              <w:rPr>
                <w:color w:val="000000"/>
              </w:rPr>
            </w:pPr>
          </w:p>
        </w:tc>
        <w:tc>
          <w:tcPr>
            <w:tcW w:w="910" w:type="dxa"/>
            <w:vMerge/>
            <w:vAlign w:val="center"/>
            <w:hideMark/>
          </w:tcPr>
          <w:p w:rsidR="0085263C" w:rsidRPr="00076D22" w:rsidRDefault="0085263C" w:rsidP="0085263C">
            <w:pPr>
              <w:bidi w:val="0"/>
              <w:jc w:val="center"/>
              <w:rPr>
                <w:color w:val="000000"/>
              </w:rPr>
            </w:pPr>
          </w:p>
        </w:tc>
        <w:tc>
          <w:tcPr>
            <w:tcW w:w="856" w:type="dxa"/>
            <w:vMerge/>
            <w:vAlign w:val="center"/>
            <w:hideMark/>
          </w:tcPr>
          <w:p w:rsidR="0085263C" w:rsidRPr="00076D22" w:rsidRDefault="0085263C" w:rsidP="0085263C">
            <w:pPr>
              <w:bidi w:val="0"/>
              <w:jc w:val="center"/>
              <w:rPr>
                <w:color w:val="000000"/>
              </w:rPr>
            </w:pPr>
          </w:p>
        </w:tc>
        <w:tc>
          <w:tcPr>
            <w:tcW w:w="888" w:type="dxa"/>
            <w:vMerge/>
            <w:vAlign w:val="center"/>
            <w:hideMark/>
          </w:tcPr>
          <w:p w:rsidR="0085263C" w:rsidRPr="00076D22" w:rsidRDefault="0085263C" w:rsidP="0085263C">
            <w:pPr>
              <w:bidi w:val="0"/>
              <w:jc w:val="center"/>
              <w:rPr>
                <w:color w:val="000000"/>
              </w:rPr>
            </w:pPr>
          </w:p>
        </w:tc>
        <w:tc>
          <w:tcPr>
            <w:tcW w:w="950" w:type="dxa"/>
            <w:gridSpan w:val="2"/>
            <w:vMerge/>
            <w:vAlign w:val="center"/>
            <w:hideMark/>
          </w:tcPr>
          <w:p w:rsidR="0085263C" w:rsidRPr="00076D22" w:rsidRDefault="0085263C" w:rsidP="0085263C">
            <w:pPr>
              <w:bidi w:val="0"/>
              <w:jc w:val="center"/>
              <w:rPr>
                <w:color w:val="000000"/>
              </w:rPr>
            </w:pPr>
          </w:p>
        </w:tc>
      </w:tr>
      <w:tr w:rsidR="0085263C" w:rsidRPr="005D548A" w:rsidTr="00A45281">
        <w:trPr>
          <w:trHeight w:val="285"/>
        </w:trPr>
        <w:tc>
          <w:tcPr>
            <w:tcW w:w="650" w:type="dxa"/>
            <w:vMerge w:val="restart"/>
            <w:shd w:val="clear" w:color="auto" w:fill="auto"/>
            <w:noWrap/>
            <w:vAlign w:val="center"/>
            <w:hideMark/>
          </w:tcPr>
          <w:p w:rsidR="0085263C" w:rsidRPr="00076D22" w:rsidRDefault="0085263C" w:rsidP="0085263C">
            <w:pPr>
              <w:bidi w:val="0"/>
              <w:jc w:val="center"/>
              <w:rPr>
                <w:color w:val="000000"/>
              </w:rPr>
            </w:pPr>
            <w:r w:rsidRPr="00076D22">
              <w:rPr>
                <w:color w:val="000000"/>
              </w:rPr>
              <w:t>2</w:t>
            </w:r>
          </w:p>
        </w:tc>
        <w:tc>
          <w:tcPr>
            <w:tcW w:w="5468" w:type="dxa"/>
            <w:vMerge w:val="restart"/>
            <w:shd w:val="clear" w:color="auto" w:fill="auto"/>
            <w:noWrap/>
            <w:vAlign w:val="center"/>
            <w:hideMark/>
          </w:tcPr>
          <w:p w:rsidR="0085263C" w:rsidRPr="00076D22" w:rsidRDefault="0085263C" w:rsidP="0085263C">
            <w:pPr>
              <w:bidi w:val="0"/>
              <w:jc w:val="right"/>
              <w:rPr>
                <w:color w:val="000000"/>
              </w:rPr>
            </w:pPr>
            <w:r w:rsidRPr="00076D22">
              <w:rPr>
                <w:color w:val="000000"/>
                <w:rtl/>
              </w:rPr>
              <w:t>كان فريق الكشف مؤهل علميا وفنيا للقيام بعملية الكشف</w:t>
            </w:r>
            <w:r>
              <w:rPr>
                <w:rFonts w:hint="cs"/>
                <w:color w:val="000000"/>
                <w:rtl/>
              </w:rPr>
              <w:t>.</w:t>
            </w:r>
          </w:p>
        </w:tc>
        <w:tc>
          <w:tcPr>
            <w:tcW w:w="910" w:type="dxa"/>
            <w:vMerge w:val="restart"/>
            <w:shd w:val="clear" w:color="auto" w:fill="auto"/>
            <w:noWrap/>
            <w:vAlign w:val="center"/>
            <w:hideMark/>
          </w:tcPr>
          <w:p w:rsidR="0085263C" w:rsidRPr="00076D22" w:rsidRDefault="0085263C" w:rsidP="0085263C">
            <w:pPr>
              <w:bidi w:val="0"/>
              <w:jc w:val="center"/>
              <w:rPr>
                <w:color w:val="000000"/>
              </w:rPr>
            </w:pPr>
          </w:p>
        </w:tc>
        <w:tc>
          <w:tcPr>
            <w:tcW w:w="856"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8</w:t>
            </w:r>
          </w:p>
        </w:tc>
        <w:tc>
          <w:tcPr>
            <w:tcW w:w="888"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2</w:t>
            </w:r>
          </w:p>
        </w:tc>
        <w:tc>
          <w:tcPr>
            <w:tcW w:w="950" w:type="dxa"/>
            <w:gridSpan w:val="2"/>
            <w:vMerge w:val="restart"/>
            <w:shd w:val="clear" w:color="auto" w:fill="auto"/>
            <w:noWrap/>
            <w:vAlign w:val="center"/>
            <w:hideMark/>
          </w:tcPr>
          <w:p w:rsidR="0085263C" w:rsidRPr="00076D22" w:rsidRDefault="0085263C" w:rsidP="0085263C">
            <w:pPr>
              <w:bidi w:val="0"/>
              <w:jc w:val="center"/>
              <w:rPr>
                <w:color w:val="000000"/>
              </w:rPr>
            </w:pPr>
          </w:p>
        </w:tc>
      </w:tr>
      <w:tr w:rsidR="0085263C" w:rsidRPr="005D548A" w:rsidTr="00A45281">
        <w:trPr>
          <w:trHeight w:val="285"/>
        </w:trPr>
        <w:tc>
          <w:tcPr>
            <w:tcW w:w="650" w:type="dxa"/>
            <w:vMerge/>
            <w:vAlign w:val="center"/>
            <w:hideMark/>
          </w:tcPr>
          <w:p w:rsidR="0085263C" w:rsidRPr="00076D22" w:rsidRDefault="0085263C" w:rsidP="0085263C">
            <w:pPr>
              <w:bidi w:val="0"/>
              <w:jc w:val="center"/>
              <w:rPr>
                <w:color w:val="000000"/>
              </w:rPr>
            </w:pPr>
          </w:p>
        </w:tc>
        <w:tc>
          <w:tcPr>
            <w:tcW w:w="5468" w:type="dxa"/>
            <w:vMerge/>
            <w:vAlign w:val="center"/>
            <w:hideMark/>
          </w:tcPr>
          <w:p w:rsidR="0085263C" w:rsidRPr="00076D22" w:rsidRDefault="0085263C" w:rsidP="0085263C">
            <w:pPr>
              <w:bidi w:val="0"/>
              <w:jc w:val="right"/>
              <w:rPr>
                <w:color w:val="000000"/>
              </w:rPr>
            </w:pPr>
          </w:p>
        </w:tc>
        <w:tc>
          <w:tcPr>
            <w:tcW w:w="910" w:type="dxa"/>
            <w:vMerge/>
            <w:vAlign w:val="center"/>
            <w:hideMark/>
          </w:tcPr>
          <w:p w:rsidR="0085263C" w:rsidRPr="00076D22" w:rsidRDefault="0085263C" w:rsidP="0085263C">
            <w:pPr>
              <w:bidi w:val="0"/>
              <w:jc w:val="center"/>
              <w:rPr>
                <w:color w:val="000000"/>
              </w:rPr>
            </w:pPr>
          </w:p>
        </w:tc>
        <w:tc>
          <w:tcPr>
            <w:tcW w:w="856" w:type="dxa"/>
            <w:vMerge/>
            <w:vAlign w:val="center"/>
            <w:hideMark/>
          </w:tcPr>
          <w:p w:rsidR="0085263C" w:rsidRPr="00076D22" w:rsidRDefault="0085263C" w:rsidP="0085263C">
            <w:pPr>
              <w:bidi w:val="0"/>
              <w:jc w:val="center"/>
              <w:rPr>
                <w:color w:val="000000"/>
              </w:rPr>
            </w:pPr>
          </w:p>
        </w:tc>
        <w:tc>
          <w:tcPr>
            <w:tcW w:w="888" w:type="dxa"/>
            <w:vMerge/>
            <w:vAlign w:val="center"/>
            <w:hideMark/>
          </w:tcPr>
          <w:p w:rsidR="0085263C" w:rsidRPr="00076D22" w:rsidRDefault="0085263C" w:rsidP="0085263C">
            <w:pPr>
              <w:bidi w:val="0"/>
              <w:jc w:val="center"/>
              <w:rPr>
                <w:color w:val="000000"/>
              </w:rPr>
            </w:pPr>
          </w:p>
        </w:tc>
        <w:tc>
          <w:tcPr>
            <w:tcW w:w="950" w:type="dxa"/>
            <w:gridSpan w:val="2"/>
            <w:vMerge/>
            <w:vAlign w:val="center"/>
            <w:hideMark/>
          </w:tcPr>
          <w:p w:rsidR="0085263C" w:rsidRPr="00076D22" w:rsidRDefault="0085263C" w:rsidP="0085263C">
            <w:pPr>
              <w:bidi w:val="0"/>
              <w:jc w:val="center"/>
              <w:rPr>
                <w:color w:val="000000"/>
              </w:rPr>
            </w:pPr>
          </w:p>
        </w:tc>
      </w:tr>
      <w:tr w:rsidR="0085263C" w:rsidRPr="005D548A" w:rsidTr="00A45281">
        <w:trPr>
          <w:trHeight w:val="285"/>
        </w:trPr>
        <w:tc>
          <w:tcPr>
            <w:tcW w:w="650" w:type="dxa"/>
            <w:vMerge w:val="restart"/>
            <w:shd w:val="clear" w:color="auto" w:fill="auto"/>
            <w:noWrap/>
            <w:vAlign w:val="center"/>
            <w:hideMark/>
          </w:tcPr>
          <w:p w:rsidR="0085263C" w:rsidRPr="00076D22" w:rsidRDefault="0085263C" w:rsidP="0085263C">
            <w:pPr>
              <w:bidi w:val="0"/>
              <w:jc w:val="center"/>
              <w:rPr>
                <w:color w:val="000000"/>
              </w:rPr>
            </w:pPr>
            <w:r w:rsidRPr="00076D22">
              <w:rPr>
                <w:color w:val="000000"/>
              </w:rPr>
              <w:t>3</w:t>
            </w:r>
          </w:p>
        </w:tc>
        <w:tc>
          <w:tcPr>
            <w:tcW w:w="5468" w:type="dxa"/>
            <w:vMerge w:val="restart"/>
            <w:shd w:val="clear" w:color="auto" w:fill="auto"/>
            <w:noWrap/>
            <w:vAlign w:val="center"/>
            <w:hideMark/>
          </w:tcPr>
          <w:p w:rsidR="0085263C" w:rsidRPr="00076D22" w:rsidRDefault="0085263C" w:rsidP="0085263C">
            <w:pPr>
              <w:bidi w:val="0"/>
              <w:jc w:val="right"/>
              <w:rPr>
                <w:color w:val="000000"/>
              </w:rPr>
            </w:pPr>
            <w:r w:rsidRPr="00076D22">
              <w:rPr>
                <w:color w:val="000000"/>
                <w:rtl/>
              </w:rPr>
              <w:t>تعامل فريق الكشف بتفاهم وسلاسة مع صاحب المنشاة</w:t>
            </w:r>
            <w:r>
              <w:rPr>
                <w:rFonts w:hint="cs"/>
                <w:color w:val="000000"/>
                <w:rtl/>
              </w:rPr>
              <w:t>.</w:t>
            </w:r>
          </w:p>
        </w:tc>
        <w:tc>
          <w:tcPr>
            <w:tcW w:w="910"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7</w:t>
            </w:r>
          </w:p>
        </w:tc>
        <w:tc>
          <w:tcPr>
            <w:tcW w:w="856"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1</w:t>
            </w:r>
          </w:p>
        </w:tc>
        <w:tc>
          <w:tcPr>
            <w:tcW w:w="888"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1</w:t>
            </w:r>
          </w:p>
        </w:tc>
        <w:tc>
          <w:tcPr>
            <w:tcW w:w="950" w:type="dxa"/>
            <w:gridSpan w:val="2"/>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1</w:t>
            </w:r>
          </w:p>
        </w:tc>
      </w:tr>
      <w:tr w:rsidR="0085263C" w:rsidRPr="005D548A" w:rsidTr="00A45281">
        <w:trPr>
          <w:trHeight w:val="285"/>
        </w:trPr>
        <w:tc>
          <w:tcPr>
            <w:tcW w:w="650" w:type="dxa"/>
            <w:vMerge/>
            <w:vAlign w:val="center"/>
            <w:hideMark/>
          </w:tcPr>
          <w:p w:rsidR="0085263C" w:rsidRPr="00076D22" w:rsidRDefault="0085263C" w:rsidP="0085263C">
            <w:pPr>
              <w:bidi w:val="0"/>
              <w:jc w:val="center"/>
              <w:rPr>
                <w:color w:val="000000"/>
              </w:rPr>
            </w:pPr>
          </w:p>
        </w:tc>
        <w:tc>
          <w:tcPr>
            <w:tcW w:w="5468" w:type="dxa"/>
            <w:vMerge/>
            <w:vAlign w:val="center"/>
            <w:hideMark/>
          </w:tcPr>
          <w:p w:rsidR="0085263C" w:rsidRPr="00076D22" w:rsidRDefault="0085263C" w:rsidP="0085263C">
            <w:pPr>
              <w:bidi w:val="0"/>
              <w:jc w:val="right"/>
              <w:rPr>
                <w:color w:val="000000"/>
              </w:rPr>
            </w:pPr>
          </w:p>
        </w:tc>
        <w:tc>
          <w:tcPr>
            <w:tcW w:w="910" w:type="dxa"/>
            <w:vMerge/>
            <w:vAlign w:val="center"/>
            <w:hideMark/>
          </w:tcPr>
          <w:p w:rsidR="0085263C" w:rsidRPr="00076D22" w:rsidRDefault="0085263C" w:rsidP="0085263C">
            <w:pPr>
              <w:bidi w:val="0"/>
              <w:jc w:val="center"/>
              <w:rPr>
                <w:color w:val="000000"/>
              </w:rPr>
            </w:pPr>
          </w:p>
        </w:tc>
        <w:tc>
          <w:tcPr>
            <w:tcW w:w="856" w:type="dxa"/>
            <w:vMerge/>
            <w:vAlign w:val="center"/>
            <w:hideMark/>
          </w:tcPr>
          <w:p w:rsidR="0085263C" w:rsidRPr="00076D22" w:rsidRDefault="0085263C" w:rsidP="0085263C">
            <w:pPr>
              <w:bidi w:val="0"/>
              <w:jc w:val="center"/>
              <w:rPr>
                <w:color w:val="000000"/>
              </w:rPr>
            </w:pPr>
          </w:p>
        </w:tc>
        <w:tc>
          <w:tcPr>
            <w:tcW w:w="888" w:type="dxa"/>
            <w:vMerge/>
            <w:vAlign w:val="center"/>
            <w:hideMark/>
          </w:tcPr>
          <w:p w:rsidR="0085263C" w:rsidRPr="00076D22" w:rsidRDefault="0085263C" w:rsidP="0085263C">
            <w:pPr>
              <w:bidi w:val="0"/>
              <w:jc w:val="center"/>
              <w:rPr>
                <w:color w:val="000000"/>
              </w:rPr>
            </w:pPr>
          </w:p>
        </w:tc>
        <w:tc>
          <w:tcPr>
            <w:tcW w:w="950" w:type="dxa"/>
            <w:gridSpan w:val="2"/>
            <w:vMerge/>
            <w:vAlign w:val="center"/>
            <w:hideMark/>
          </w:tcPr>
          <w:p w:rsidR="0085263C" w:rsidRPr="00076D22" w:rsidRDefault="0085263C" w:rsidP="0085263C">
            <w:pPr>
              <w:bidi w:val="0"/>
              <w:jc w:val="center"/>
              <w:rPr>
                <w:color w:val="000000"/>
              </w:rPr>
            </w:pPr>
          </w:p>
        </w:tc>
      </w:tr>
      <w:tr w:rsidR="0085263C" w:rsidRPr="005D548A" w:rsidTr="00A45281">
        <w:trPr>
          <w:trHeight w:val="285"/>
        </w:trPr>
        <w:tc>
          <w:tcPr>
            <w:tcW w:w="650" w:type="dxa"/>
            <w:vMerge w:val="restart"/>
            <w:shd w:val="clear" w:color="auto" w:fill="auto"/>
            <w:noWrap/>
            <w:vAlign w:val="center"/>
            <w:hideMark/>
          </w:tcPr>
          <w:p w:rsidR="0085263C" w:rsidRPr="00076D22" w:rsidRDefault="0085263C" w:rsidP="0085263C">
            <w:pPr>
              <w:bidi w:val="0"/>
              <w:jc w:val="center"/>
              <w:rPr>
                <w:color w:val="000000"/>
              </w:rPr>
            </w:pPr>
            <w:r w:rsidRPr="00076D22">
              <w:rPr>
                <w:color w:val="000000"/>
              </w:rPr>
              <w:t>4</w:t>
            </w:r>
          </w:p>
        </w:tc>
        <w:tc>
          <w:tcPr>
            <w:tcW w:w="5468" w:type="dxa"/>
            <w:vMerge w:val="restart"/>
            <w:shd w:val="clear" w:color="auto" w:fill="auto"/>
            <w:noWrap/>
            <w:vAlign w:val="center"/>
            <w:hideMark/>
          </w:tcPr>
          <w:p w:rsidR="0085263C" w:rsidRPr="00076D22" w:rsidRDefault="0085263C" w:rsidP="0085263C">
            <w:pPr>
              <w:bidi w:val="0"/>
              <w:jc w:val="right"/>
              <w:rPr>
                <w:color w:val="000000"/>
              </w:rPr>
            </w:pPr>
            <w:r w:rsidRPr="00076D22">
              <w:rPr>
                <w:color w:val="000000"/>
                <w:rtl/>
              </w:rPr>
              <w:t>يتم الكشف بشكل دوري على المنشاة من قبل فريق الكشف التابع للدفاع المدني للتأكد من الالتزام بقواعد السلامة العامة</w:t>
            </w:r>
            <w:r>
              <w:rPr>
                <w:rFonts w:hint="cs"/>
                <w:color w:val="000000"/>
                <w:rtl/>
              </w:rPr>
              <w:t>.</w:t>
            </w:r>
          </w:p>
        </w:tc>
        <w:tc>
          <w:tcPr>
            <w:tcW w:w="910" w:type="dxa"/>
            <w:vMerge w:val="restart"/>
            <w:shd w:val="clear" w:color="auto" w:fill="auto"/>
            <w:noWrap/>
            <w:vAlign w:val="center"/>
            <w:hideMark/>
          </w:tcPr>
          <w:p w:rsidR="0085263C" w:rsidRPr="00076D22" w:rsidRDefault="0085263C" w:rsidP="0085263C">
            <w:pPr>
              <w:bidi w:val="0"/>
              <w:jc w:val="center"/>
              <w:rPr>
                <w:color w:val="000000"/>
              </w:rPr>
            </w:pPr>
          </w:p>
        </w:tc>
        <w:tc>
          <w:tcPr>
            <w:tcW w:w="856"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2</w:t>
            </w:r>
          </w:p>
        </w:tc>
        <w:tc>
          <w:tcPr>
            <w:tcW w:w="888"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3</w:t>
            </w:r>
          </w:p>
        </w:tc>
        <w:tc>
          <w:tcPr>
            <w:tcW w:w="950" w:type="dxa"/>
            <w:gridSpan w:val="2"/>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5</w:t>
            </w:r>
          </w:p>
        </w:tc>
      </w:tr>
      <w:tr w:rsidR="0085263C" w:rsidRPr="005D548A" w:rsidTr="00A45281">
        <w:trPr>
          <w:trHeight w:val="285"/>
        </w:trPr>
        <w:tc>
          <w:tcPr>
            <w:tcW w:w="650" w:type="dxa"/>
            <w:vMerge/>
            <w:vAlign w:val="center"/>
            <w:hideMark/>
          </w:tcPr>
          <w:p w:rsidR="0085263C" w:rsidRPr="00076D22" w:rsidRDefault="0085263C" w:rsidP="0085263C">
            <w:pPr>
              <w:bidi w:val="0"/>
              <w:jc w:val="center"/>
              <w:rPr>
                <w:color w:val="000000"/>
              </w:rPr>
            </w:pPr>
          </w:p>
        </w:tc>
        <w:tc>
          <w:tcPr>
            <w:tcW w:w="5468" w:type="dxa"/>
            <w:vMerge/>
            <w:vAlign w:val="center"/>
            <w:hideMark/>
          </w:tcPr>
          <w:p w:rsidR="0085263C" w:rsidRPr="00076D22" w:rsidRDefault="0085263C" w:rsidP="0085263C">
            <w:pPr>
              <w:bidi w:val="0"/>
              <w:jc w:val="right"/>
              <w:rPr>
                <w:color w:val="000000"/>
              </w:rPr>
            </w:pPr>
          </w:p>
        </w:tc>
        <w:tc>
          <w:tcPr>
            <w:tcW w:w="910" w:type="dxa"/>
            <w:vMerge/>
            <w:vAlign w:val="center"/>
            <w:hideMark/>
          </w:tcPr>
          <w:p w:rsidR="0085263C" w:rsidRPr="00076D22" w:rsidRDefault="0085263C" w:rsidP="0085263C">
            <w:pPr>
              <w:bidi w:val="0"/>
              <w:jc w:val="center"/>
              <w:rPr>
                <w:color w:val="000000"/>
              </w:rPr>
            </w:pPr>
          </w:p>
        </w:tc>
        <w:tc>
          <w:tcPr>
            <w:tcW w:w="856" w:type="dxa"/>
            <w:vMerge/>
            <w:vAlign w:val="center"/>
            <w:hideMark/>
          </w:tcPr>
          <w:p w:rsidR="0085263C" w:rsidRPr="00076D22" w:rsidRDefault="0085263C" w:rsidP="0085263C">
            <w:pPr>
              <w:bidi w:val="0"/>
              <w:jc w:val="center"/>
              <w:rPr>
                <w:color w:val="000000"/>
              </w:rPr>
            </w:pPr>
          </w:p>
        </w:tc>
        <w:tc>
          <w:tcPr>
            <w:tcW w:w="888" w:type="dxa"/>
            <w:vMerge/>
            <w:vAlign w:val="center"/>
            <w:hideMark/>
          </w:tcPr>
          <w:p w:rsidR="0085263C" w:rsidRPr="00076D22" w:rsidRDefault="0085263C" w:rsidP="0085263C">
            <w:pPr>
              <w:bidi w:val="0"/>
              <w:jc w:val="center"/>
              <w:rPr>
                <w:color w:val="000000"/>
              </w:rPr>
            </w:pPr>
          </w:p>
        </w:tc>
        <w:tc>
          <w:tcPr>
            <w:tcW w:w="950" w:type="dxa"/>
            <w:gridSpan w:val="2"/>
            <w:vMerge/>
            <w:vAlign w:val="center"/>
            <w:hideMark/>
          </w:tcPr>
          <w:p w:rsidR="0085263C" w:rsidRPr="00076D22" w:rsidRDefault="0085263C" w:rsidP="0085263C">
            <w:pPr>
              <w:bidi w:val="0"/>
              <w:jc w:val="center"/>
              <w:rPr>
                <w:color w:val="000000"/>
              </w:rPr>
            </w:pPr>
          </w:p>
        </w:tc>
      </w:tr>
      <w:tr w:rsidR="0085263C" w:rsidRPr="005D548A" w:rsidTr="00A45281">
        <w:trPr>
          <w:trHeight w:val="285"/>
        </w:trPr>
        <w:tc>
          <w:tcPr>
            <w:tcW w:w="650" w:type="dxa"/>
            <w:vMerge w:val="restart"/>
            <w:shd w:val="clear" w:color="auto" w:fill="auto"/>
            <w:noWrap/>
            <w:vAlign w:val="center"/>
            <w:hideMark/>
          </w:tcPr>
          <w:p w:rsidR="0085263C" w:rsidRPr="00076D22" w:rsidRDefault="0085263C" w:rsidP="0085263C">
            <w:pPr>
              <w:bidi w:val="0"/>
              <w:jc w:val="center"/>
              <w:rPr>
                <w:color w:val="000000"/>
              </w:rPr>
            </w:pPr>
            <w:r w:rsidRPr="00076D22">
              <w:rPr>
                <w:color w:val="000000"/>
              </w:rPr>
              <w:t>5</w:t>
            </w:r>
          </w:p>
        </w:tc>
        <w:tc>
          <w:tcPr>
            <w:tcW w:w="5468" w:type="dxa"/>
            <w:vMerge w:val="restart"/>
            <w:shd w:val="clear" w:color="auto" w:fill="auto"/>
            <w:noWrap/>
            <w:vAlign w:val="center"/>
            <w:hideMark/>
          </w:tcPr>
          <w:p w:rsidR="0085263C" w:rsidRPr="00076D22" w:rsidRDefault="0085263C" w:rsidP="0085263C">
            <w:pPr>
              <w:bidi w:val="0"/>
              <w:jc w:val="right"/>
              <w:rPr>
                <w:color w:val="000000"/>
              </w:rPr>
            </w:pPr>
            <w:r w:rsidRPr="00076D22">
              <w:rPr>
                <w:color w:val="000000"/>
                <w:rtl/>
              </w:rPr>
              <w:t>تمت عملية كتابة تقرير الكشف على المنشاة في الموقع</w:t>
            </w:r>
            <w:r>
              <w:rPr>
                <w:rFonts w:hint="cs"/>
                <w:color w:val="000000"/>
                <w:rtl/>
              </w:rPr>
              <w:t>.</w:t>
            </w:r>
          </w:p>
        </w:tc>
        <w:tc>
          <w:tcPr>
            <w:tcW w:w="910"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4</w:t>
            </w:r>
          </w:p>
        </w:tc>
        <w:tc>
          <w:tcPr>
            <w:tcW w:w="856"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3</w:t>
            </w:r>
          </w:p>
        </w:tc>
        <w:tc>
          <w:tcPr>
            <w:tcW w:w="888" w:type="dxa"/>
            <w:vMerge w:val="restart"/>
            <w:shd w:val="clear" w:color="auto" w:fill="auto"/>
            <w:noWrap/>
            <w:vAlign w:val="center"/>
            <w:hideMark/>
          </w:tcPr>
          <w:p w:rsidR="0085263C" w:rsidRPr="00076D22" w:rsidRDefault="0085263C" w:rsidP="0085263C">
            <w:pPr>
              <w:bidi w:val="0"/>
              <w:jc w:val="center"/>
              <w:rPr>
                <w:color w:val="000000"/>
              </w:rPr>
            </w:pPr>
            <w:r>
              <w:rPr>
                <w:rFonts w:hint="cs"/>
                <w:color w:val="000000"/>
                <w:rtl/>
              </w:rPr>
              <w:t>3</w:t>
            </w:r>
          </w:p>
        </w:tc>
        <w:tc>
          <w:tcPr>
            <w:tcW w:w="950" w:type="dxa"/>
            <w:gridSpan w:val="2"/>
            <w:vMerge w:val="restart"/>
            <w:shd w:val="clear" w:color="auto" w:fill="auto"/>
            <w:noWrap/>
            <w:vAlign w:val="center"/>
            <w:hideMark/>
          </w:tcPr>
          <w:p w:rsidR="0085263C" w:rsidRPr="00076D22" w:rsidRDefault="0085263C" w:rsidP="0085263C">
            <w:pPr>
              <w:bidi w:val="0"/>
              <w:jc w:val="center"/>
              <w:rPr>
                <w:color w:val="000000"/>
              </w:rPr>
            </w:pPr>
          </w:p>
        </w:tc>
      </w:tr>
      <w:tr w:rsidR="0085263C" w:rsidRPr="005D548A" w:rsidTr="00A45281">
        <w:trPr>
          <w:trHeight w:val="285"/>
        </w:trPr>
        <w:tc>
          <w:tcPr>
            <w:tcW w:w="650" w:type="dxa"/>
            <w:vMerge/>
            <w:vAlign w:val="center"/>
            <w:hideMark/>
          </w:tcPr>
          <w:p w:rsidR="0085263C" w:rsidRPr="00076D22" w:rsidRDefault="0085263C" w:rsidP="0085263C">
            <w:pPr>
              <w:bidi w:val="0"/>
              <w:rPr>
                <w:color w:val="000000"/>
              </w:rPr>
            </w:pPr>
          </w:p>
        </w:tc>
        <w:tc>
          <w:tcPr>
            <w:tcW w:w="5468" w:type="dxa"/>
            <w:vMerge/>
            <w:vAlign w:val="center"/>
            <w:hideMark/>
          </w:tcPr>
          <w:p w:rsidR="0085263C" w:rsidRPr="00076D22" w:rsidRDefault="0085263C" w:rsidP="0085263C">
            <w:pPr>
              <w:bidi w:val="0"/>
              <w:rPr>
                <w:color w:val="000000"/>
              </w:rPr>
            </w:pPr>
          </w:p>
        </w:tc>
        <w:tc>
          <w:tcPr>
            <w:tcW w:w="910" w:type="dxa"/>
            <w:vMerge/>
            <w:vAlign w:val="center"/>
            <w:hideMark/>
          </w:tcPr>
          <w:p w:rsidR="0085263C" w:rsidRPr="00076D22" w:rsidRDefault="0085263C" w:rsidP="0085263C">
            <w:pPr>
              <w:bidi w:val="0"/>
              <w:rPr>
                <w:color w:val="000000"/>
              </w:rPr>
            </w:pPr>
          </w:p>
        </w:tc>
        <w:tc>
          <w:tcPr>
            <w:tcW w:w="856" w:type="dxa"/>
            <w:vMerge/>
            <w:vAlign w:val="center"/>
            <w:hideMark/>
          </w:tcPr>
          <w:p w:rsidR="0085263C" w:rsidRPr="00076D22" w:rsidRDefault="0085263C" w:rsidP="0085263C">
            <w:pPr>
              <w:bidi w:val="0"/>
              <w:rPr>
                <w:color w:val="000000"/>
              </w:rPr>
            </w:pPr>
          </w:p>
        </w:tc>
        <w:tc>
          <w:tcPr>
            <w:tcW w:w="888" w:type="dxa"/>
            <w:vMerge/>
            <w:vAlign w:val="center"/>
            <w:hideMark/>
          </w:tcPr>
          <w:p w:rsidR="0085263C" w:rsidRPr="00076D22" w:rsidRDefault="0085263C" w:rsidP="0085263C">
            <w:pPr>
              <w:bidi w:val="0"/>
              <w:rPr>
                <w:color w:val="000000"/>
              </w:rPr>
            </w:pPr>
          </w:p>
        </w:tc>
        <w:tc>
          <w:tcPr>
            <w:tcW w:w="950" w:type="dxa"/>
            <w:gridSpan w:val="2"/>
            <w:vMerge/>
            <w:vAlign w:val="center"/>
            <w:hideMark/>
          </w:tcPr>
          <w:p w:rsidR="0085263C" w:rsidRPr="00076D22" w:rsidRDefault="0085263C" w:rsidP="0085263C">
            <w:pPr>
              <w:bidi w:val="0"/>
              <w:rPr>
                <w:color w:val="000000"/>
              </w:rPr>
            </w:pPr>
          </w:p>
        </w:tc>
      </w:tr>
    </w:tbl>
    <w:p w:rsidR="0085263C" w:rsidRPr="00076D22" w:rsidRDefault="0085263C" w:rsidP="0085263C">
      <w:pPr>
        <w:rPr>
          <w:sz w:val="28"/>
          <w:szCs w:val="28"/>
          <w:rtl/>
        </w:rPr>
      </w:pPr>
    </w:p>
    <w:p w:rsidR="0085263C" w:rsidRPr="00076D22" w:rsidRDefault="0085263C" w:rsidP="0085263C">
      <w:pPr>
        <w:rPr>
          <w:sz w:val="28"/>
          <w:szCs w:val="28"/>
          <w:rtl/>
        </w:rPr>
      </w:pPr>
    </w:p>
    <w:p w:rsidR="0085263C" w:rsidRPr="00076D22" w:rsidRDefault="0085263C" w:rsidP="0085263C"/>
    <w:p w:rsidR="0085263C" w:rsidRDefault="0085263C" w:rsidP="0085263C">
      <w:pPr>
        <w:jc w:val="center"/>
        <w:rPr>
          <w:rFonts w:asciiTheme="majorBidi" w:hAnsiTheme="majorBidi" w:cstheme="majorBidi"/>
          <w:sz w:val="28"/>
          <w:szCs w:val="28"/>
          <w:u w:val="single"/>
          <w:rtl/>
        </w:rPr>
      </w:pPr>
    </w:p>
    <w:p w:rsidR="00920852" w:rsidRDefault="00920852" w:rsidP="0085263C">
      <w:pPr>
        <w:jc w:val="center"/>
        <w:rPr>
          <w:rFonts w:asciiTheme="majorBidi" w:hAnsiTheme="majorBidi" w:cstheme="majorBidi"/>
          <w:sz w:val="28"/>
          <w:szCs w:val="28"/>
          <w:u w:val="single"/>
          <w:rtl/>
        </w:rPr>
      </w:pPr>
    </w:p>
    <w:p w:rsidR="00920852" w:rsidRDefault="00920852" w:rsidP="0085263C">
      <w:pPr>
        <w:jc w:val="center"/>
        <w:rPr>
          <w:rFonts w:asciiTheme="majorBidi" w:hAnsiTheme="majorBidi" w:cstheme="majorBidi"/>
          <w:sz w:val="28"/>
          <w:szCs w:val="28"/>
          <w:u w:val="single"/>
          <w:rtl/>
        </w:rPr>
      </w:pPr>
    </w:p>
    <w:p w:rsidR="00920852" w:rsidRDefault="00920852" w:rsidP="0085263C">
      <w:pPr>
        <w:jc w:val="center"/>
        <w:rPr>
          <w:rFonts w:asciiTheme="majorBidi" w:hAnsiTheme="majorBidi" w:cstheme="majorBidi"/>
          <w:sz w:val="28"/>
          <w:szCs w:val="28"/>
          <w:u w:val="single"/>
          <w:rtl/>
        </w:rPr>
      </w:pPr>
    </w:p>
    <w:p w:rsidR="00920852" w:rsidRDefault="00920852" w:rsidP="004C167A">
      <w:pPr>
        <w:spacing w:after="240"/>
        <w:jc w:val="center"/>
        <w:rPr>
          <w:rFonts w:asciiTheme="majorBidi" w:hAnsiTheme="majorBidi" w:cstheme="majorBidi"/>
          <w:sz w:val="28"/>
          <w:szCs w:val="28"/>
          <w:u w:val="single"/>
          <w:rtl/>
        </w:rPr>
      </w:pPr>
      <w:r w:rsidRPr="005C62DA">
        <w:rPr>
          <w:rFonts w:asciiTheme="majorBidi" w:hAnsiTheme="majorBidi" w:cstheme="majorBidi" w:hint="cs"/>
          <w:sz w:val="28"/>
          <w:szCs w:val="28"/>
          <w:u w:val="single"/>
          <w:rtl/>
        </w:rPr>
        <w:lastRenderedPageBreak/>
        <w:t>ملحق (</w:t>
      </w:r>
      <w:r>
        <w:rPr>
          <w:rFonts w:asciiTheme="majorBidi" w:hAnsiTheme="majorBidi" w:cstheme="majorBidi" w:hint="cs"/>
          <w:sz w:val="28"/>
          <w:szCs w:val="28"/>
          <w:u w:val="single"/>
          <w:rtl/>
        </w:rPr>
        <w:t>2</w:t>
      </w:r>
      <w:r w:rsidR="004C167A">
        <w:rPr>
          <w:rFonts w:asciiTheme="majorBidi" w:hAnsiTheme="majorBidi" w:cstheme="majorBidi" w:hint="cs"/>
          <w:sz w:val="28"/>
          <w:szCs w:val="28"/>
          <w:u w:val="single"/>
          <w:rtl/>
        </w:rPr>
        <w:t>4</w:t>
      </w:r>
      <w:r w:rsidRPr="005C62DA">
        <w:rPr>
          <w:rFonts w:asciiTheme="majorBidi" w:hAnsiTheme="majorBidi" w:cstheme="majorBidi" w:hint="cs"/>
          <w:sz w:val="28"/>
          <w:szCs w:val="28"/>
          <w:u w:val="single"/>
          <w:rtl/>
        </w:rPr>
        <w:t>)</w:t>
      </w:r>
    </w:p>
    <w:p w:rsidR="00920852" w:rsidRPr="00920852" w:rsidRDefault="00920852" w:rsidP="00361930">
      <w:pPr>
        <w:jc w:val="center"/>
        <w:rPr>
          <w:rtl/>
        </w:rPr>
      </w:pPr>
      <w:r>
        <w:rPr>
          <w:rFonts w:asciiTheme="majorBidi" w:hAnsiTheme="majorBidi" w:cstheme="majorBidi" w:hint="cs"/>
          <w:sz w:val="28"/>
          <w:szCs w:val="28"/>
          <w:u w:val="single"/>
          <w:rtl/>
        </w:rPr>
        <w:t>نتائج استبانة (</w:t>
      </w:r>
      <w:r w:rsidR="00361930">
        <w:rPr>
          <w:rFonts w:asciiTheme="majorBidi" w:hAnsiTheme="majorBidi" w:cstheme="majorBidi" w:hint="cs"/>
          <w:sz w:val="28"/>
          <w:szCs w:val="28"/>
          <w:u w:val="single"/>
          <w:rtl/>
        </w:rPr>
        <w:t>المواطنين</w:t>
      </w:r>
      <w:r>
        <w:rPr>
          <w:rFonts w:asciiTheme="majorBidi" w:hAnsiTheme="majorBidi" w:cstheme="majorBidi" w:hint="cs"/>
          <w:sz w:val="28"/>
          <w:szCs w:val="28"/>
          <w:u w:val="single"/>
          <w:rtl/>
        </w:rPr>
        <w:t>)</w:t>
      </w:r>
    </w:p>
    <w:p w:rsidR="00920852" w:rsidRPr="00554CC7" w:rsidRDefault="00920852" w:rsidP="00920852">
      <w:pPr>
        <w:rPr>
          <w:sz w:val="28"/>
          <w:szCs w:val="28"/>
          <w:rtl/>
        </w:rPr>
      </w:pPr>
    </w:p>
    <w:p w:rsidR="00920852" w:rsidRPr="00554CC7" w:rsidRDefault="00920852" w:rsidP="00920852">
      <w:pPr>
        <w:rPr>
          <w:sz w:val="28"/>
          <w:szCs w:val="28"/>
          <w:rtl/>
        </w:rPr>
      </w:pPr>
    </w:p>
    <w:p w:rsidR="00920852" w:rsidRPr="00554CC7" w:rsidRDefault="00920852" w:rsidP="00920852">
      <w:pPr>
        <w:spacing w:after="240"/>
        <w:rPr>
          <w:b/>
          <w:bCs/>
          <w:sz w:val="28"/>
          <w:szCs w:val="28"/>
          <w:u w:val="single"/>
          <w:rtl/>
        </w:rPr>
      </w:pPr>
      <w:r w:rsidRPr="00554CC7">
        <w:rPr>
          <w:b/>
          <w:bCs/>
          <w:sz w:val="28"/>
          <w:szCs w:val="28"/>
          <w:u w:val="single"/>
          <w:rtl/>
        </w:rPr>
        <w:t>1) هل أنت على علم بأرقام طوارئ الدفاع المدني أو اطفائية البلدية ؟</w:t>
      </w:r>
    </w:p>
    <w:p w:rsidR="00920852" w:rsidRPr="00554CC7" w:rsidRDefault="00920852" w:rsidP="004C167A">
      <w:pPr>
        <w:spacing w:after="240"/>
        <w:rPr>
          <w:sz w:val="28"/>
          <w:szCs w:val="28"/>
          <w:rtl/>
        </w:rPr>
      </w:pPr>
      <w:r w:rsidRPr="00554CC7">
        <w:rPr>
          <w:sz w:val="28"/>
          <w:szCs w:val="28"/>
          <w:rtl/>
        </w:rPr>
        <w:t xml:space="preserve">         1- نعم </w:t>
      </w:r>
      <w:r w:rsidR="004C167A">
        <w:rPr>
          <w:sz w:val="28"/>
          <w:szCs w:val="28"/>
        </w:rPr>
        <w:t>)</w:t>
      </w:r>
      <w:r>
        <w:rPr>
          <w:rFonts w:hint="cs"/>
          <w:sz w:val="28"/>
          <w:szCs w:val="28"/>
          <w:rtl/>
        </w:rPr>
        <w:t>8</w:t>
      </w:r>
      <w:r w:rsidR="004C167A">
        <w:rPr>
          <w:sz w:val="28"/>
          <w:szCs w:val="28"/>
        </w:rPr>
        <w:t>(</w:t>
      </w:r>
      <w:r w:rsidRPr="00554CC7">
        <w:rPr>
          <w:sz w:val="28"/>
          <w:szCs w:val="28"/>
          <w:rtl/>
        </w:rPr>
        <w:t xml:space="preserve">    </w:t>
      </w:r>
      <w:r w:rsidR="004C167A">
        <w:rPr>
          <w:sz w:val="28"/>
          <w:szCs w:val="28"/>
        </w:rPr>
        <w:t xml:space="preserve">                    </w:t>
      </w:r>
      <w:r w:rsidRPr="00554CC7">
        <w:rPr>
          <w:sz w:val="28"/>
          <w:szCs w:val="28"/>
          <w:rtl/>
        </w:rPr>
        <w:t xml:space="preserve">               2- لا</w:t>
      </w:r>
      <w:r>
        <w:rPr>
          <w:rFonts w:hint="cs"/>
          <w:sz w:val="28"/>
          <w:szCs w:val="28"/>
          <w:rtl/>
        </w:rPr>
        <w:t xml:space="preserve"> (12)</w:t>
      </w:r>
    </w:p>
    <w:p w:rsidR="00920852" w:rsidRPr="00554CC7" w:rsidRDefault="00920852" w:rsidP="00920852">
      <w:pPr>
        <w:spacing w:after="240"/>
        <w:rPr>
          <w:b/>
          <w:bCs/>
          <w:sz w:val="28"/>
          <w:szCs w:val="28"/>
          <w:u w:val="single"/>
          <w:rtl/>
        </w:rPr>
      </w:pPr>
      <w:r w:rsidRPr="00554CC7">
        <w:rPr>
          <w:b/>
          <w:bCs/>
          <w:sz w:val="28"/>
          <w:szCs w:val="28"/>
          <w:u w:val="single"/>
          <w:rtl/>
        </w:rPr>
        <w:t>2) هل تعلم عدد مراكز الإطفاء في المدينة؟</w:t>
      </w:r>
    </w:p>
    <w:p w:rsidR="00920852" w:rsidRPr="00554CC7" w:rsidRDefault="00920852" w:rsidP="004C167A">
      <w:pPr>
        <w:spacing w:after="240"/>
        <w:rPr>
          <w:sz w:val="28"/>
          <w:szCs w:val="28"/>
          <w:rtl/>
        </w:rPr>
      </w:pPr>
      <w:r w:rsidRPr="00554CC7">
        <w:rPr>
          <w:sz w:val="28"/>
          <w:szCs w:val="28"/>
          <w:rtl/>
        </w:rPr>
        <w:t xml:space="preserve">    1- نعم </w:t>
      </w:r>
      <w:r w:rsidR="004C167A">
        <w:rPr>
          <w:sz w:val="28"/>
          <w:szCs w:val="28"/>
        </w:rPr>
        <w:t xml:space="preserve">      </w:t>
      </w:r>
      <w:r>
        <w:rPr>
          <w:rFonts w:hint="cs"/>
          <w:sz w:val="28"/>
          <w:szCs w:val="28"/>
          <w:rtl/>
        </w:rPr>
        <w:t>(9</w:t>
      </w:r>
      <w:r w:rsidRPr="00554CC7">
        <w:rPr>
          <w:sz w:val="28"/>
          <w:szCs w:val="28"/>
          <w:rtl/>
        </w:rPr>
        <w:t xml:space="preserve"> </w:t>
      </w:r>
      <w:r>
        <w:rPr>
          <w:rFonts w:hint="cs"/>
          <w:sz w:val="28"/>
          <w:szCs w:val="28"/>
          <w:rtl/>
        </w:rPr>
        <w:t>)</w:t>
      </w:r>
      <w:r w:rsidRPr="00554CC7">
        <w:rPr>
          <w:sz w:val="28"/>
          <w:szCs w:val="28"/>
          <w:rtl/>
        </w:rPr>
        <w:t xml:space="preserve">                                  2-لا</w:t>
      </w:r>
      <w:r>
        <w:rPr>
          <w:rFonts w:hint="cs"/>
          <w:sz w:val="28"/>
          <w:szCs w:val="28"/>
          <w:rtl/>
        </w:rPr>
        <w:t xml:space="preserve"> (11)</w:t>
      </w:r>
    </w:p>
    <w:p w:rsidR="00920852" w:rsidRPr="00554CC7" w:rsidRDefault="00920852" w:rsidP="00920852">
      <w:pPr>
        <w:spacing w:after="240"/>
        <w:rPr>
          <w:b/>
          <w:bCs/>
          <w:sz w:val="28"/>
          <w:szCs w:val="28"/>
          <w:u w:val="single"/>
          <w:rtl/>
        </w:rPr>
      </w:pPr>
      <w:r w:rsidRPr="00554CC7">
        <w:rPr>
          <w:b/>
          <w:bCs/>
          <w:sz w:val="28"/>
          <w:szCs w:val="28"/>
          <w:u w:val="single"/>
          <w:rtl/>
        </w:rPr>
        <w:t>3) هل تعلم ما هي الخدمات التي تقدمها مديرية الدفاع المدني في محافظة نابلس؟</w:t>
      </w:r>
    </w:p>
    <w:p w:rsidR="00920852" w:rsidRPr="00554CC7" w:rsidRDefault="00F74AA5" w:rsidP="00920852">
      <w:pPr>
        <w:rPr>
          <w:sz w:val="28"/>
          <w:szCs w:val="28"/>
          <w:rtl/>
        </w:rPr>
      </w:pPr>
      <w:r>
        <w:rPr>
          <w:noProof/>
          <w:sz w:val="28"/>
          <w:szCs w:val="28"/>
          <w:rtl/>
        </w:rPr>
        <w:pict>
          <v:shape id="_x0000_s1368" type="#_x0000_t32" style="position:absolute;left:0;text-align:left;margin-left:22pt;margin-top:8pt;width:108.45pt;height:0;flip:x;z-index:251654144" o:connectortype="straight">
            <w10:wrap anchorx="page"/>
          </v:shape>
        </w:pict>
      </w:r>
      <w:r w:rsidR="00920852" w:rsidRPr="00554CC7">
        <w:rPr>
          <w:sz w:val="28"/>
          <w:szCs w:val="28"/>
          <w:rtl/>
        </w:rPr>
        <w:t xml:space="preserve">    1- لا                            2</w:t>
      </w:r>
      <w:r w:rsidR="00920852" w:rsidRPr="00554CC7">
        <w:rPr>
          <w:rFonts w:hint="cs"/>
          <w:sz w:val="28"/>
          <w:szCs w:val="28"/>
          <w:rtl/>
        </w:rPr>
        <w:t>- نعم ومن</w:t>
      </w:r>
      <w:r w:rsidR="00920852">
        <w:rPr>
          <w:sz w:val="28"/>
          <w:szCs w:val="28"/>
          <w:rtl/>
        </w:rPr>
        <w:t xml:space="preserve"> ه</w:t>
      </w:r>
      <w:r w:rsidR="00920852">
        <w:rPr>
          <w:rFonts w:hint="cs"/>
          <w:sz w:val="28"/>
          <w:szCs w:val="28"/>
          <w:rtl/>
        </w:rPr>
        <w:t>ذ</w:t>
      </w:r>
      <w:r w:rsidR="00920852" w:rsidRPr="00554CC7">
        <w:rPr>
          <w:sz w:val="28"/>
          <w:szCs w:val="28"/>
          <w:rtl/>
        </w:rPr>
        <w:t xml:space="preserve">ه </w:t>
      </w:r>
      <w:r w:rsidR="00920852" w:rsidRPr="00554CC7">
        <w:rPr>
          <w:rFonts w:hint="cs"/>
          <w:sz w:val="28"/>
          <w:szCs w:val="28"/>
          <w:rtl/>
        </w:rPr>
        <w:t>الخدمات:</w:t>
      </w:r>
      <w:r w:rsidR="00920852" w:rsidRPr="00554CC7">
        <w:rPr>
          <w:sz w:val="28"/>
          <w:szCs w:val="28"/>
          <w:rtl/>
        </w:rPr>
        <w:t xml:space="preserve">  1-</w:t>
      </w:r>
    </w:p>
    <w:p w:rsidR="00920852" w:rsidRPr="00554CC7" w:rsidRDefault="00F74AA5" w:rsidP="00920852">
      <w:pPr>
        <w:rPr>
          <w:sz w:val="28"/>
          <w:szCs w:val="28"/>
          <w:rtl/>
        </w:rPr>
      </w:pPr>
      <w:r>
        <w:rPr>
          <w:noProof/>
          <w:sz w:val="28"/>
          <w:szCs w:val="28"/>
          <w:rtl/>
        </w:rPr>
        <w:pict>
          <v:shape id="_x0000_s1369" type="#_x0000_t32" style="position:absolute;left:0;text-align:left;margin-left:22pt;margin-top:8.45pt;width:108.45pt;height:0;flip:x;z-index:251655168" o:connectortype="straight">
            <w10:wrap anchorx="page"/>
          </v:shape>
        </w:pict>
      </w:r>
      <w:r w:rsidR="00920852" w:rsidRPr="00554CC7">
        <w:rPr>
          <w:sz w:val="28"/>
          <w:szCs w:val="28"/>
          <w:rtl/>
        </w:rPr>
        <w:t xml:space="preserve">                                                                         2-</w:t>
      </w:r>
    </w:p>
    <w:p w:rsidR="00920852" w:rsidRPr="00554CC7" w:rsidRDefault="00F74AA5" w:rsidP="00920852">
      <w:pPr>
        <w:rPr>
          <w:sz w:val="28"/>
          <w:szCs w:val="28"/>
          <w:rtl/>
        </w:rPr>
      </w:pPr>
      <w:r>
        <w:rPr>
          <w:noProof/>
          <w:sz w:val="28"/>
          <w:szCs w:val="28"/>
          <w:rtl/>
        </w:rPr>
        <w:pict>
          <v:shape id="_x0000_s1370" type="#_x0000_t32" style="position:absolute;left:0;text-align:left;margin-left:22pt;margin-top:8.9pt;width:108.45pt;height:0;flip:x;z-index:251656192" o:connectortype="straight">
            <w10:wrap anchorx="page"/>
          </v:shape>
        </w:pict>
      </w:r>
      <w:r w:rsidR="00920852" w:rsidRPr="00554CC7">
        <w:rPr>
          <w:sz w:val="28"/>
          <w:szCs w:val="28"/>
          <w:rtl/>
        </w:rPr>
        <w:t xml:space="preserve">                                                                         3-</w:t>
      </w:r>
    </w:p>
    <w:p w:rsidR="00920852" w:rsidRPr="00554CC7" w:rsidRDefault="00F74AA5" w:rsidP="004C167A">
      <w:pPr>
        <w:spacing w:after="240"/>
        <w:rPr>
          <w:sz w:val="28"/>
          <w:szCs w:val="28"/>
          <w:rtl/>
        </w:rPr>
      </w:pPr>
      <w:r>
        <w:rPr>
          <w:noProof/>
          <w:sz w:val="28"/>
          <w:szCs w:val="28"/>
          <w:rtl/>
        </w:rPr>
        <w:pict>
          <v:shape id="_x0000_s1371" type="#_x0000_t32" style="position:absolute;left:0;text-align:left;margin-left:22pt;margin-top:7.55pt;width:108.45pt;height:.9pt;flip:x y;z-index:251657216" o:connectortype="straight">
            <w10:wrap anchorx="page"/>
          </v:shape>
        </w:pict>
      </w:r>
      <w:r w:rsidR="00920852" w:rsidRPr="00554CC7">
        <w:rPr>
          <w:sz w:val="28"/>
          <w:szCs w:val="28"/>
          <w:rtl/>
        </w:rPr>
        <w:t xml:space="preserve">                                                                         4-</w:t>
      </w:r>
    </w:p>
    <w:p w:rsidR="00920852" w:rsidRPr="00554CC7" w:rsidRDefault="00920852" w:rsidP="00920852">
      <w:pPr>
        <w:spacing w:after="240"/>
        <w:rPr>
          <w:sz w:val="28"/>
          <w:szCs w:val="28"/>
          <w:rtl/>
        </w:rPr>
      </w:pPr>
      <w:r w:rsidRPr="00554CC7">
        <w:rPr>
          <w:b/>
          <w:bCs/>
          <w:sz w:val="28"/>
          <w:szCs w:val="28"/>
          <w:u w:val="single"/>
          <w:rtl/>
        </w:rPr>
        <w:t>4) هل أنت على علم بان بان مراكز الإطفاء تابعة للبلدية وتعمل بشكل مستقل عن مديرية                   الدفاع المدني؟</w:t>
      </w:r>
    </w:p>
    <w:p w:rsidR="00920852" w:rsidRPr="00554CC7" w:rsidRDefault="00920852" w:rsidP="00920852">
      <w:pPr>
        <w:spacing w:after="240"/>
        <w:rPr>
          <w:sz w:val="28"/>
          <w:szCs w:val="28"/>
          <w:rtl/>
        </w:rPr>
      </w:pPr>
      <w:r w:rsidRPr="00554CC7">
        <w:rPr>
          <w:sz w:val="28"/>
          <w:szCs w:val="28"/>
          <w:rtl/>
        </w:rPr>
        <w:t xml:space="preserve">      1- نعم   </w:t>
      </w:r>
      <w:r>
        <w:rPr>
          <w:rFonts w:hint="cs"/>
          <w:sz w:val="28"/>
          <w:szCs w:val="28"/>
          <w:rtl/>
        </w:rPr>
        <w:t>(16)</w:t>
      </w:r>
      <w:r w:rsidRPr="00554CC7">
        <w:rPr>
          <w:sz w:val="28"/>
          <w:szCs w:val="28"/>
          <w:rtl/>
        </w:rPr>
        <w:t xml:space="preserve">                                 2- لا</w:t>
      </w:r>
      <w:r>
        <w:rPr>
          <w:rFonts w:hint="cs"/>
          <w:sz w:val="28"/>
          <w:szCs w:val="28"/>
          <w:rtl/>
        </w:rPr>
        <w:t xml:space="preserve"> (4)</w:t>
      </w:r>
    </w:p>
    <w:p w:rsidR="00920852" w:rsidRPr="00554CC7" w:rsidRDefault="00920852" w:rsidP="00920852">
      <w:pPr>
        <w:spacing w:after="240"/>
        <w:rPr>
          <w:sz w:val="28"/>
          <w:szCs w:val="28"/>
          <w:rtl/>
        </w:rPr>
      </w:pPr>
      <w:r w:rsidRPr="00554CC7">
        <w:rPr>
          <w:b/>
          <w:bCs/>
          <w:sz w:val="28"/>
          <w:szCs w:val="28"/>
          <w:u w:val="single"/>
          <w:rtl/>
        </w:rPr>
        <w:t xml:space="preserve">5) هل تؤيد دمج اطفائية البلدية في مديرية الدفاع المدني كم هو متعارف عليه في باقي دول العالم بحيث تشكل جهاز الدفاع </w:t>
      </w:r>
      <w:r w:rsidRPr="00554CC7">
        <w:rPr>
          <w:rFonts w:hint="cs"/>
          <w:b/>
          <w:bCs/>
          <w:sz w:val="28"/>
          <w:szCs w:val="28"/>
          <w:u w:val="single"/>
          <w:rtl/>
        </w:rPr>
        <w:t>المدني ؟</w:t>
      </w:r>
    </w:p>
    <w:p w:rsidR="00920852" w:rsidRPr="00554CC7" w:rsidRDefault="00920852" w:rsidP="00920852">
      <w:pPr>
        <w:spacing w:after="240"/>
        <w:rPr>
          <w:sz w:val="28"/>
          <w:szCs w:val="28"/>
          <w:rtl/>
        </w:rPr>
      </w:pPr>
      <w:r w:rsidRPr="00554CC7">
        <w:rPr>
          <w:sz w:val="28"/>
          <w:szCs w:val="28"/>
          <w:rtl/>
        </w:rPr>
        <w:t xml:space="preserve">      1- </w:t>
      </w:r>
      <w:r w:rsidRPr="00554CC7">
        <w:rPr>
          <w:rFonts w:hint="cs"/>
          <w:sz w:val="28"/>
          <w:szCs w:val="28"/>
          <w:rtl/>
        </w:rPr>
        <w:t>نعم (</w:t>
      </w:r>
      <w:r>
        <w:rPr>
          <w:rFonts w:hint="cs"/>
          <w:sz w:val="28"/>
          <w:szCs w:val="28"/>
          <w:rtl/>
        </w:rPr>
        <w:t>16)</w:t>
      </w:r>
      <w:r w:rsidRPr="00554CC7">
        <w:rPr>
          <w:sz w:val="28"/>
          <w:szCs w:val="28"/>
          <w:rtl/>
        </w:rPr>
        <w:t xml:space="preserve">                                   2- لا</w:t>
      </w:r>
      <w:r>
        <w:rPr>
          <w:rFonts w:hint="cs"/>
          <w:sz w:val="28"/>
          <w:szCs w:val="28"/>
          <w:rtl/>
        </w:rPr>
        <w:t xml:space="preserve"> (4)</w:t>
      </w:r>
    </w:p>
    <w:p w:rsidR="00920852" w:rsidRPr="00554CC7" w:rsidRDefault="00920852" w:rsidP="00920852">
      <w:pPr>
        <w:spacing w:after="240"/>
        <w:rPr>
          <w:sz w:val="28"/>
          <w:szCs w:val="28"/>
          <w:rtl/>
        </w:rPr>
      </w:pPr>
      <w:r w:rsidRPr="00554CC7">
        <w:rPr>
          <w:b/>
          <w:bCs/>
          <w:sz w:val="28"/>
          <w:szCs w:val="28"/>
          <w:u w:val="single"/>
          <w:rtl/>
        </w:rPr>
        <w:t xml:space="preserve">6) هل تعتقد إن مديرية الدفاع المدني قادرة عل تقديم خدماتها للمواطنين في أي وقت وأي مكان في المحافظة؟ </w:t>
      </w:r>
    </w:p>
    <w:p w:rsidR="00920852" w:rsidRPr="00554CC7" w:rsidRDefault="00920852" w:rsidP="00920852">
      <w:pPr>
        <w:rPr>
          <w:sz w:val="28"/>
          <w:szCs w:val="28"/>
          <w:rtl/>
        </w:rPr>
      </w:pPr>
      <w:r w:rsidRPr="00554CC7">
        <w:rPr>
          <w:sz w:val="28"/>
          <w:szCs w:val="28"/>
          <w:rtl/>
        </w:rPr>
        <w:t xml:space="preserve">      1- نعم</w:t>
      </w:r>
      <w:r>
        <w:rPr>
          <w:rFonts w:hint="cs"/>
          <w:sz w:val="28"/>
          <w:szCs w:val="28"/>
          <w:rtl/>
        </w:rPr>
        <w:t xml:space="preserve"> </w:t>
      </w:r>
      <w:r w:rsidRPr="00554CC7">
        <w:rPr>
          <w:sz w:val="28"/>
          <w:szCs w:val="28"/>
          <w:rtl/>
        </w:rPr>
        <w:t xml:space="preserve"> </w:t>
      </w:r>
      <w:r>
        <w:rPr>
          <w:rFonts w:hint="cs"/>
          <w:sz w:val="28"/>
          <w:szCs w:val="28"/>
          <w:rtl/>
        </w:rPr>
        <w:t>(18)</w:t>
      </w:r>
      <w:r w:rsidRPr="00554CC7">
        <w:rPr>
          <w:sz w:val="28"/>
          <w:szCs w:val="28"/>
          <w:rtl/>
        </w:rPr>
        <w:t xml:space="preserve">                                   2</w:t>
      </w:r>
      <w:r w:rsidRPr="00554CC7">
        <w:rPr>
          <w:rFonts w:hint="cs"/>
          <w:sz w:val="28"/>
          <w:szCs w:val="28"/>
          <w:rtl/>
        </w:rPr>
        <w:t>- لا</w:t>
      </w:r>
      <w:r>
        <w:rPr>
          <w:rFonts w:hint="cs"/>
          <w:sz w:val="28"/>
          <w:szCs w:val="28"/>
          <w:rtl/>
        </w:rPr>
        <w:t xml:space="preserve"> (2)</w:t>
      </w:r>
    </w:p>
    <w:p w:rsidR="00920852" w:rsidRPr="00554CC7" w:rsidRDefault="00920852" w:rsidP="00920852">
      <w:pPr>
        <w:rPr>
          <w:sz w:val="28"/>
          <w:szCs w:val="28"/>
        </w:rPr>
      </w:pPr>
    </w:p>
    <w:p w:rsidR="00920852" w:rsidRDefault="00920852" w:rsidP="0085263C">
      <w:pPr>
        <w:jc w:val="center"/>
        <w:rPr>
          <w:rFonts w:asciiTheme="majorBidi" w:hAnsiTheme="majorBidi" w:cstheme="majorBidi"/>
          <w:sz w:val="28"/>
          <w:szCs w:val="28"/>
          <w:u w:val="single"/>
        </w:rPr>
      </w:pPr>
    </w:p>
    <w:p w:rsidR="00163425" w:rsidRDefault="00163425" w:rsidP="0085263C">
      <w:pPr>
        <w:jc w:val="center"/>
        <w:rPr>
          <w:rFonts w:asciiTheme="majorBidi" w:hAnsiTheme="majorBidi" w:cstheme="majorBidi"/>
          <w:sz w:val="28"/>
          <w:szCs w:val="28"/>
          <w:u w:val="single"/>
        </w:rPr>
      </w:pPr>
    </w:p>
    <w:p w:rsidR="00163425" w:rsidRDefault="00163425" w:rsidP="0085263C">
      <w:pPr>
        <w:jc w:val="center"/>
        <w:rPr>
          <w:rFonts w:asciiTheme="majorBidi" w:hAnsiTheme="majorBidi" w:cstheme="majorBidi"/>
          <w:sz w:val="28"/>
          <w:szCs w:val="28"/>
          <w:u w:val="single"/>
        </w:rPr>
      </w:pPr>
    </w:p>
    <w:p w:rsidR="00163425" w:rsidRDefault="00163425" w:rsidP="0085263C">
      <w:pPr>
        <w:jc w:val="center"/>
        <w:rPr>
          <w:rFonts w:asciiTheme="majorBidi" w:hAnsiTheme="majorBidi" w:cstheme="majorBidi"/>
          <w:sz w:val="28"/>
          <w:szCs w:val="28"/>
          <w:u w:val="single"/>
        </w:rPr>
      </w:pPr>
    </w:p>
    <w:p w:rsidR="00163425" w:rsidRDefault="00163425" w:rsidP="0085263C">
      <w:pPr>
        <w:jc w:val="center"/>
        <w:rPr>
          <w:rFonts w:asciiTheme="majorBidi" w:hAnsiTheme="majorBidi" w:cstheme="majorBidi"/>
          <w:sz w:val="28"/>
          <w:szCs w:val="28"/>
          <w:u w:val="single"/>
        </w:rPr>
      </w:pPr>
    </w:p>
    <w:p w:rsidR="00163425" w:rsidRDefault="00163425" w:rsidP="0085263C">
      <w:pPr>
        <w:jc w:val="center"/>
        <w:rPr>
          <w:rFonts w:asciiTheme="majorBidi" w:hAnsiTheme="majorBidi" w:cstheme="majorBidi"/>
          <w:sz w:val="28"/>
          <w:szCs w:val="28"/>
          <w:u w:val="single"/>
        </w:rPr>
      </w:pPr>
    </w:p>
    <w:p w:rsidR="00163425" w:rsidRDefault="00163425" w:rsidP="0085263C">
      <w:pPr>
        <w:jc w:val="center"/>
        <w:rPr>
          <w:rFonts w:asciiTheme="majorBidi" w:hAnsiTheme="majorBidi" w:cstheme="majorBidi"/>
          <w:sz w:val="28"/>
          <w:szCs w:val="28"/>
          <w:u w:val="single"/>
        </w:rPr>
      </w:pPr>
    </w:p>
    <w:p w:rsidR="00163425" w:rsidRDefault="00163425" w:rsidP="0085263C">
      <w:pPr>
        <w:jc w:val="center"/>
        <w:rPr>
          <w:rFonts w:asciiTheme="majorBidi" w:hAnsiTheme="majorBidi" w:cstheme="majorBidi"/>
          <w:sz w:val="28"/>
          <w:szCs w:val="28"/>
          <w:u w:val="single"/>
        </w:rPr>
      </w:pPr>
    </w:p>
    <w:p w:rsidR="00163425" w:rsidRDefault="00163425" w:rsidP="0085263C">
      <w:pPr>
        <w:jc w:val="center"/>
        <w:rPr>
          <w:rFonts w:asciiTheme="majorBidi" w:hAnsiTheme="majorBidi" w:cstheme="majorBidi"/>
          <w:sz w:val="28"/>
          <w:szCs w:val="28"/>
          <w:u w:val="single"/>
        </w:rPr>
      </w:pPr>
    </w:p>
    <w:p w:rsidR="00163425" w:rsidRDefault="00163425" w:rsidP="0085263C">
      <w:pPr>
        <w:jc w:val="center"/>
        <w:rPr>
          <w:rFonts w:asciiTheme="majorBidi" w:hAnsiTheme="majorBidi" w:cstheme="majorBidi"/>
          <w:sz w:val="28"/>
          <w:szCs w:val="28"/>
          <w:u w:val="single"/>
        </w:rPr>
      </w:pPr>
    </w:p>
    <w:p w:rsidR="00163425" w:rsidRDefault="00163425" w:rsidP="00696840">
      <w:pPr>
        <w:rPr>
          <w:rFonts w:asciiTheme="majorBidi" w:hAnsiTheme="majorBidi" w:cstheme="majorBidi"/>
          <w:sz w:val="28"/>
          <w:szCs w:val="28"/>
          <w:u w:val="single"/>
        </w:rPr>
      </w:pPr>
    </w:p>
    <w:p w:rsidR="00645A2A" w:rsidRPr="00163425" w:rsidRDefault="00645A2A" w:rsidP="00645A2A">
      <w:pPr>
        <w:spacing w:after="240" w:line="360" w:lineRule="auto"/>
        <w:jc w:val="right"/>
        <w:rPr>
          <w:b/>
          <w:bCs/>
          <w:sz w:val="28"/>
          <w:szCs w:val="28"/>
          <w:u w:val="single"/>
        </w:rPr>
      </w:pPr>
      <w:r>
        <w:rPr>
          <w:b/>
          <w:bCs/>
          <w:sz w:val="28"/>
          <w:szCs w:val="28"/>
          <w:u w:val="single"/>
        </w:rPr>
        <w:lastRenderedPageBreak/>
        <w:t>Reference:</w:t>
      </w:r>
    </w:p>
    <w:p w:rsidR="00645A2A" w:rsidRDefault="00645A2A" w:rsidP="00645A2A">
      <w:pPr>
        <w:numPr>
          <w:ilvl w:val="0"/>
          <w:numId w:val="21"/>
        </w:numPr>
        <w:bidi w:val="0"/>
        <w:spacing w:after="240" w:line="360" w:lineRule="auto"/>
        <w:jc w:val="both"/>
      </w:pPr>
      <w:r>
        <w:t>F</w:t>
      </w:r>
      <w:r w:rsidRPr="00F8626F">
        <w:t xml:space="preserve">ire </w:t>
      </w:r>
      <w:r>
        <w:t>D</w:t>
      </w:r>
      <w:r w:rsidRPr="00F8626F">
        <w:t>epartment</w:t>
      </w:r>
      <w:r>
        <w:t xml:space="preserve"> in Nablus City.</w:t>
      </w:r>
    </w:p>
    <w:p w:rsidR="00645A2A" w:rsidRDefault="00645A2A" w:rsidP="00645A2A">
      <w:pPr>
        <w:numPr>
          <w:ilvl w:val="0"/>
          <w:numId w:val="21"/>
        </w:numPr>
        <w:bidi w:val="0"/>
        <w:spacing w:after="240" w:line="360" w:lineRule="auto"/>
        <w:jc w:val="both"/>
      </w:pPr>
      <w:r>
        <w:t>Civil Defense in Nablus City.</w:t>
      </w:r>
    </w:p>
    <w:p w:rsidR="00645A2A" w:rsidRDefault="00645A2A" w:rsidP="00645A2A">
      <w:pPr>
        <w:numPr>
          <w:ilvl w:val="0"/>
          <w:numId w:val="21"/>
        </w:numPr>
        <w:bidi w:val="0"/>
        <w:spacing w:after="240" w:line="360" w:lineRule="auto"/>
        <w:jc w:val="both"/>
      </w:pPr>
      <w:r>
        <w:t>Civil Defense in Jenin City.</w:t>
      </w:r>
    </w:p>
    <w:p w:rsidR="00645A2A" w:rsidRPr="0032783D" w:rsidRDefault="00F74AA5" w:rsidP="00645A2A">
      <w:pPr>
        <w:numPr>
          <w:ilvl w:val="0"/>
          <w:numId w:val="21"/>
        </w:numPr>
        <w:bidi w:val="0"/>
        <w:spacing w:after="240" w:line="360" w:lineRule="auto"/>
        <w:jc w:val="both"/>
      </w:pPr>
      <w:hyperlink r:id="rId54" w:history="1">
        <w:r w:rsidR="00645A2A" w:rsidRPr="0032783D">
          <w:rPr>
            <w:rStyle w:val="Hyperlink"/>
            <w:color w:val="auto"/>
            <w:u w:val="none"/>
          </w:rPr>
          <w:t>http://www.dcd.gov.ps/page.aspx?PID=5</w:t>
        </w:r>
      </w:hyperlink>
    </w:p>
    <w:p w:rsidR="00645A2A" w:rsidRDefault="00645A2A" w:rsidP="00645A2A">
      <w:pPr>
        <w:numPr>
          <w:ilvl w:val="0"/>
          <w:numId w:val="21"/>
        </w:numPr>
        <w:bidi w:val="0"/>
        <w:spacing w:after="240" w:line="360" w:lineRule="auto"/>
        <w:jc w:val="both"/>
      </w:pPr>
      <w:r>
        <w:t xml:space="preserve">http://www.pcd.ps/index.php?pagess=main&amp;id=14 </w:t>
      </w:r>
    </w:p>
    <w:p w:rsidR="00645A2A" w:rsidRDefault="00F74AA5" w:rsidP="00645A2A">
      <w:pPr>
        <w:numPr>
          <w:ilvl w:val="0"/>
          <w:numId w:val="21"/>
        </w:numPr>
        <w:bidi w:val="0"/>
        <w:spacing w:after="240" w:line="360" w:lineRule="auto"/>
        <w:jc w:val="both"/>
      </w:pPr>
      <w:hyperlink r:id="rId55" w:history="1">
        <w:r w:rsidR="00645A2A" w:rsidRPr="0032783D">
          <w:rPr>
            <w:rStyle w:val="Hyperlink"/>
            <w:color w:val="auto"/>
            <w:u w:val="none"/>
          </w:rPr>
          <w:t>http://www.improvementfoundation.org</w:t>
        </w:r>
      </w:hyperlink>
    </w:p>
    <w:p w:rsidR="00645A2A" w:rsidRPr="00920852" w:rsidRDefault="00645A2A" w:rsidP="00696840">
      <w:pPr>
        <w:rPr>
          <w:rFonts w:asciiTheme="majorBidi" w:hAnsiTheme="majorBidi" w:cstheme="majorBidi"/>
          <w:sz w:val="28"/>
          <w:szCs w:val="28"/>
          <w:u w:val="single"/>
        </w:rPr>
      </w:pPr>
    </w:p>
    <w:sectPr w:rsidR="00645A2A" w:rsidRPr="00920852" w:rsidSect="0089345E">
      <w:footerReference w:type="default" r:id="rId56"/>
      <w:pgSz w:w="11906" w:h="16838"/>
      <w:pgMar w:top="1440" w:right="1800" w:bottom="1440" w:left="180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648D" w:rsidRDefault="00EA648D" w:rsidP="0089345E">
      <w:r>
        <w:separator/>
      </w:r>
    </w:p>
  </w:endnote>
  <w:endnote w:type="continuationSeparator" w:id="1">
    <w:p w:rsidR="00EA648D" w:rsidRDefault="00EA648D" w:rsidP="0089345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Simplified Arabic">
    <w:panose1 w:val="02010000000000000000"/>
    <w:charset w:val="B2"/>
    <w:family w:val="auto"/>
    <w:pitch w:val="variable"/>
    <w:sig w:usb0="00002001" w:usb1="00000000" w:usb2="00000000" w:usb3="00000000" w:csb0="00000040" w:csb1="00000000"/>
  </w:font>
  <w:font w:name="Adobe Fangsong Std R">
    <w:panose1 w:val="00000000000000000000"/>
    <w:charset w:val="80"/>
    <w:family w:val="roman"/>
    <w:notTrueType/>
    <w:pitch w:val="variable"/>
    <w:sig w:usb0="00000207" w:usb1="0A0F1810" w:usb2="00000016" w:usb3="00000000" w:csb0="0006000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45E" w:rsidRDefault="00F74AA5">
    <w:pPr>
      <w:pStyle w:val="Footer"/>
    </w:pPr>
    <w:fldSimple w:instr=" PAGE   \* MERGEFORMAT ">
      <w:r w:rsidR="00D75CE7">
        <w:rPr>
          <w:noProof/>
          <w:rtl/>
        </w:rPr>
        <w:t>24</w:t>
      </w:r>
    </w:fldSimple>
  </w:p>
  <w:p w:rsidR="0089345E" w:rsidRDefault="008934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648D" w:rsidRDefault="00EA648D" w:rsidP="0089345E">
      <w:r>
        <w:separator/>
      </w:r>
    </w:p>
  </w:footnote>
  <w:footnote w:type="continuationSeparator" w:id="1">
    <w:p w:rsidR="00EA648D" w:rsidRDefault="00EA648D" w:rsidP="008934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82C"/>
    <w:multiLevelType w:val="hybridMultilevel"/>
    <w:tmpl w:val="D232826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B00C08"/>
    <w:multiLevelType w:val="hybridMultilevel"/>
    <w:tmpl w:val="5B30DAC6"/>
    <w:lvl w:ilvl="0" w:tplc="04090005">
      <w:start w:val="1"/>
      <w:numFmt w:val="bullet"/>
      <w:lvlText w:val=""/>
      <w:lvlJc w:val="left"/>
      <w:pPr>
        <w:ind w:left="2096" w:hanging="360"/>
      </w:pPr>
      <w:rPr>
        <w:rFonts w:ascii="Wingdings" w:hAnsi="Wingdings" w:hint="default"/>
      </w:rPr>
    </w:lvl>
    <w:lvl w:ilvl="1" w:tplc="04090019" w:tentative="1">
      <w:start w:val="1"/>
      <w:numFmt w:val="lowerLetter"/>
      <w:lvlText w:val="%2."/>
      <w:lvlJc w:val="left"/>
      <w:pPr>
        <w:ind w:left="2816" w:hanging="360"/>
      </w:pPr>
    </w:lvl>
    <w:lvl w:ilvl="2" w:tplc="0409001B" w:tentative="1">
      <w:start w:val="1"/>
      <w:numFmt w:val="lowerRoman"/>
      <w:lvlText w:val="%3."/>
      <w:lvlJc w:val="right"/>
      <w:pPr>
        <w:ind w:left="3536" w:hanging="180"/>
      </w:pPr>
    </w:lvl>
    <w:lvl w:ilvl="3" w:tplc="0409000F" w:tentative="1">
      <w:start w:val="1"/>
      <w:numFmt w:val="decimal"/>
      <w:lvlText w:val="%4."/>
      <w:lvlJc w:val="left"/>
      <w:pPr>
        <w:ind w:left="4256" w:hanging="360"/>
      </w:pPr>
    </w:lvl>
    <w:lvl w:ilvl="4" w:tplc="04090019" w:tentative="1">
      <w:start w:val="1"/>
      <w:numFmt w:val="lowerLetter"/>
      <w:lvlText w:val="%5."/>
      <w:lvlJc w:val="left"/>
      <w:pPr>
        <w:ind w:left="4976" w:hanging="360"/>
      </w:pPr>
    </w:lvl>
    <w:lvl w:ilvl="5" w:tplc="0409001B" w:tentative="1">
      <w:start w:val="1"/>
      <w:numFmt w:val="lowerRoman"/>
      <w:lvlText w:val="%6."/>
      <w:lvlJc w:val="right"/>
      <w:pPr>
        <w:ind w:left="5696" w:hanging="180"/>
      </w:pPr>
    </w:lvl>
    <w:lvl w:ilvl="6" w:tplc="0409000F" w:tentative="1">
      <w:start w:val="1"/>
      <w:numFmt w:val="decimal"/>
      <w:lvlText w:val="%7."/>
      <w:lvlJc w:val="left"/>
      <w:pPr>
        <w:ind w:left="6416" w:hanging="360"/>
      </w:pPr>
    </w:lvl>
    <w:lvl w:ilvl="7" w:tplc="04090019" w:tentative="1">
      <w:start w:val="1"/>
      <w:numFmt w:val="lowerLetter"/>
      <w:lvlText w:val="%8."/>
      <w:lvlJc w:val="left"/>
      <w:pPr>
        <w:ind w:left="7136" w:hanging="360"/>
      </w:pPr>
    </w:lvl>
    <w:lvl w:ilvl="8" w:tplc="0409001B" w:tentative="1">
      <w:start w:val="1"/>
      <w:numFmt w:val="lowerRoman"/>
      <w:lvlText w:val="%9."/>
      <w:lvlJc w:val="right"/>
      <w:pPr>
        <w:ind w:left="7856" w:hanging="180"/>
      </w:pPr>
    </w:lvl>
  </w:abstractNum>
  <w:abstractNum w:abstractNumId="2">
    <w:nsid w:val="019731DA"/>
    <w:multiLevelType w:val="hybridMultilevel"/>
    <w:tmpl w:val="9BEA0212"/>
    <w:lvl w:ilvl="0" w:tplc="ACB4006E">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2430580"/>
    <w:multiLevelType w:val="hybridMultilevel"/>
    <w:tmpl w:val="5CFE016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2511F45"/>
    <w:multiLevelType w:val="hybridMultilevel"/>
    <w:tmpl w:val="A3206F08"/>
    <w:lvl w:ilvl="0" w:tplc="04090011">
      <w:start w:val="1"/>
      <w:numFmt w:val="decimal"/>
      <w:lvlText w:val="%1)"/>
      <w:lvlJc w:val="left"/>
      <w:pPr>
        <w:tabs>
          <w:tab w:val="num" w:pos="1019"/>
        </w:tabs>
        <w:ind w:left="1019" w:hanging="360"/>
      </w:pPr>
    </w:lvl>
    <w:lvl w:ilvl="1" w:tplc="04090019" w:tentative="1">
      <w:start w:val="1"/>
      <w:numFmt w:val="lowerLetter"/>
      <w:lvlText w:val="%2."/>
      <w:lvlJc w:val="left"/>
      <w:pPr>
        <w:ind w:left="1739" w:hanging="360"/>
      </w:pPr>
    </w:lvl>
    <w:lvl w:ilvl="2" w:tplc="0409001B" w:tentative="1">
      <w:start w:val="1"/>
      <w:numFmt w:val="lowerRoman"/>
      <w:lvlText w:val="%3."/>
      <w:lvlJc w:val="right"/>
      <w:pPr>
        <w:ind w:left="2459" w:hanging="180"/>
      </w:pPr>
    </w:lvl>
    <w:lvl w:ilvl="3" w:tplc="0409000F" w:tentative="1">
      <w:start w:val="1"/>
      <w:numFmt w:val="decimal"/>
      <w:lvlText w:val="%4."/>
      <w:lvlJc w:val="left"/>
      <w:pPr>
        <w:ind w:left="3179" w:hanging="360"/>
      </w:pPr>
    </w:lvl>
    <w:lvl w:ilvl="4" w:tplc="04090019" w:tentative="1">
      <w:start w:val="1"/>
      <w:numFmt w:val="lowerLetter"/>
      <w:lvlText w:val="%5."/>
      <w:lvlJc w:val="left"/>
      <w:pPr>
        <w:ind w:left="3899" w:hanging="360"/>
      </w:pPr>
    </w:lvl>
    <w:lvl w:ilvl="5" w:tplc="0409001B" w:tentative="1">
      <w:start w:val="1"/>
      <w:numFmt w:val="lowerRoman"/>
      <w:lvlText w:val="%6."/>
      <w:lvlJc w:val="right"/>
      <w:pPr>
        <w:ind w:left="4619" w:hanging="180"/>
      </w:pPr>
    </w:lvl>
    <w:lvl w:ilvl="6" w:tplc="0409000F" w:tentative="1">
      <w:start w:val="1"/>
      <w:numFmt w:val="decimal"/>
      <w:lvlText w:val="%7."/>
      <w:lvlJc w:val="left"/>
      <w:pPr>
        <w:ind w:left="5339" w:hanging="360"/>
      </w:pPr>
    </w:lvl>
    <w:lvl w:ilvl="7" w:tplc="04090019" w:tentative="1">
      <w:start w:val="1"/>
      <w:numFmt w:val="lowerLetter"/>
      <w:lvlText w:val="%8."/>
      <w:lvlJc w:val="left"/>
      <w:pPr>
        <w:ind w:left="6059" w:hanging="360"/>
      </w:pPr>
    </w:lvl>
    <w:lvl w:ilvl="8" w:tplc="0409001B" w:tentative="1">
      <w:start w:val="1"/>
      <w:numFmt w:val="lowerRoman"/>
      <w:lvlText w:val="%9."/>
      <w:lvlJc w:val="right"/>
      <w:pPr>
        <w:ind w:left="6779" w:hanging="180"/>
      </w:pPr>
    </w:lvl>
  </w:abstractNum>
  <w:abstractNum w:abstractNumId="5">
    <w:nsid w:val="0320052E"/>
    <w:multiLevelType w:val="hybridMultilevel"/>
    <w:tmpl w:val="657E0BD6"/>
    <w:lvl w:ilvl="0" w:tplc="04090005">
      <w:start w:val="1"/>
      <w:numFmt w:val="bullet"/>
      <w:lvlText w:val=""/>
      <w:lvlJc w:val="left"/>
      <w:pPr>
        <w:ind w:left="1646" w:hanging="360"/>
      </w:pPr>
      <w:rPr>
        <w:rFonts w:ascii="Wingdings" w:hAnsi="Wingdings" w:hint="default"/>
      </w:rPr>
    </w:lvl>
    <w:lvl w:ilvl="1" w:tplc="04090003" w:tentative="1">
      <w:start w:val="1"/>
      <w:numFmt w:val="bullet"/>
      <w:lvlText w:val="o"/>
      <w:lvlJc w:val="left"/>
      <w:pPr>
        <w:ind w:left="2366" w:hanging="360"/>
      </w:pPr>
      <w:rPr>
        <w:rFonts w:ascii="Courier New" w:hAnsi="Courier New" w:cs="Courier New" w:hint="default"/>
      </w:rPr>
    </w:lvl>
    <w:lvl w:ilvl="2" w:tplc="04090005" w:tentative="1">
      <w:start w:val="1"/>
      <w:numFmt w:val="bullet"/>
      <w:lvlText w:val=""/>
      <w:lvlJc w:val="left"/>
      <w:pPr>
        <w:ind w:left="3086" w:hanging="360"/>
      </w:pPr>
      <w:rPr>
        <w:rFonts w:ascii="Wingdings" w:hAnsi="Wingdings" w:hint="default"/>
      </w:rPr>
    </w:lvl>
    <w:lvl w:ilvl="3" w:tplc="04090001" w:tentative="1">
      <w:start w:val="1"/>
      <w:numFmt w:val="bullet"/>
      <w:lvlText w:val=""/>
      <w:lvlJc w:val="left"/>
      <w:pPr>
        <w:ind w:left="3806" w:hanging="360"/>
      </w:pPr>
      <w:rPr>
        <w:rFonts w:ascii="Symbol" w:hAnsi="Symbol" w:hint="default"/>
      </w:rPr>
    </w:lvl>
    <w:lvl w:ilvl="4" w:tplc="04090003" w:tentative="1">
      <w:start w:val="1"/>
      <w:numFmt w:val="bullet"/>
      <w:lvlText w:val="o"/>
      <w:lvlJc w:val="left"/>
      <w:pPr>
        <w:ind w:left="4526" w:hanging="360"/>
      </w:pPr>
      <w:rPr>
        <w:rFonts w:ascii="Courier New" w:hAnsi="Courier New" w:cs="Courier New" w:hint="default"/>
      </w:rPr>
    </w:lvl>
    <w:lvl w:ilvl="5" w:tplc="04090005" w:tentative="1">
      <w:start w:val="1"/>
      <w:numFmt w:val="bullet"/>
      <w:lvlText w:val=""/>
      <w:lvlJc w:val="left"/>
      <w:pPr>
        <w:ind w:left="5246" w:hanging="360"/>
      </w:pPr>
      <w:rPr>
        <w:rFonts w:ascii="Wingdings" w:hAnsi="Wingdings" w:hint="default"/>
      </w:rPr>
    </w:lvl>
    <w:lvl w:ilvl="6" w:tplc="04090001" w:tentative="1">
      <w:start w:val="1"/>
      <w:numFmt w:val="bullet"/>
      <w:lvlText w:val=""/>
      <w:lvlJc w:val="left"/>
      <w:pPr>
        <w:ind w:left="5966" w:hanging="360"/>
      </w:pPr>
      <w:rPr>
        <w:rFonts w:ascii="Symbol" w:hAnsi="Symbol" w:hint="default"/>
      </w:rPr>
    </w:lvl>
    <w:lvl w:ilvl="7" w:tplc="04090003" w:tentative="1">
      <w:start w:val="1"/>
      <w:numFmt w:val="bullet"/>
      <w:lvlText w:val="o"/>
      <w:lvlJc w:val="left"/>
      <w:pPr>
        <w:ind w:left="6686" w:hanging="360"/>
      </w:pPr>
      <w:rPr>
        <w:rFonts w:ascii="Courier New" w:hAnsi="Courier New" w:cs="Courier New" w:hint="default"/>
      </w:rPr>
    </w:lvl>
    <w:lvl w:ilvl="8" w:tplc="04090005" w:tentative="1">
      <w:start w:val="1"/>
      <w:numFmt w:val="bullet"/>
      <w:lvlText w:val=""/>
      <w:lvlJc w:val="left"/>
      <w:pPr>
        <w:ind w:left="7406" w:hanging="360"/>
      </w:pPr>
      <w:rPr>
        <w:rFonts w:ascii="Wingdings" w:hAnsi="Wingdings" w:hint="default"/>
      </w:rPr>
    </w:lvl>
  </w:abstractNum>
  <w:abstractNum w:abstractNumId="6">
    <w:nsid w:val="03545032"/>
    <w:multiLevelType w:val="hybridMultilevel"/>
    <w:tmpl w:val="24180F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AE5A8C"/>
    <w:multiLevelType w:val="hybridMultilevel"/>
    <w:tmpl w:val="74A20074"/>
    <w:lvl w:ilvl="0" w:tplc="B454805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D64AD0"/>
    <w:multiLevelType w:val="hybridMultilevel"/>
    <w:tmpl w:val="B93CC1D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03E91E03"/>
    <w:multiLevelType w:val="hybridMultilevel"/>
    <w:tmpl w:val="07BAB37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0420682C"/>
    <w:multiLevelType w:val="hybridMultilevel"/>
    <w:tmpl w:val="552E37F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49E40E5"/>
    <w:multiLevelType w:val="hybridMultilevel"/>
    <w:tmpl w:val="894E1B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734AF4"/>
    <w:multiLevelType w:val="hybridMultilevel"/>
    <w:tmpl w:val="883CCCF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6C85F50"/>
    <w:multiLevelType w:val="hybridMultilevel"/>
    <w:tmpl w:val="91CA8B62"/>
    <w:lvl w:ilvl="0" w:tplc="04090005">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4">
    <w:nsid w:val="06FF16D7"/>
    <w:multiLevelType w:val="hybridMultilevel"/>
    <w:tmpl w:val="FC583DE2"/>
    <w:lvl w:ilvl="0" w:tplc="04090005">
      <w:start w:val="1"/>
      <w:numFmt w:val="bullet"/>
      <w:lvlText w:val=""/>
      <w:lvlJc w:val="left"/>
      <w:pPr>
        <w:ind w:left="2366" w:hanging="360"/>
      </w:pPr>
      <w:rPr>
        <w:rFonts w:ascii="Wingdings" w:hAnsi="Wingdings" w:hint="default"/>
      </w:rPr>
    </w:lvl>
    <w:lvl w:ilvl="1" w:tplc="04090003" w:tentative="1">
      <w:start w:val="1"/>
      <w:numFmt w:val="bullet"/>
      <w:lvlText w:val="o"/>
      <w:lvlJc w:val="left"/>
      <w:pPr>
        <w:ind w:left="3086" w:hanging="360"/>
      </w:pPr>
      <w:rPr>
        <w:rFonts w:ascii="Courier New" w:hAnsi="Courier New" w:cs="Courier New" w:hint="default"/>
      </w:rPr>
    </w:lvl>
    <w:lvl w:ilvl="2" w:tplc="04090005" w:tentative="1">
      <w:start w:val="1"/>
      <w:numFmt w:val="bullet"/>
      <w:lvlText w:val=""/>
      <w:lvlJc w:val="left"/>
      <w:pPr>
        <w:ind w:left="3806" w:hanging="360"/>
      </w:pPr>
      <w:rPr>
        <w:rFonts w:ascii="Wingdings" w:hAnsi="Wingdings" w:hint="default"/>
      </w:rPr>
    </w:lvl>
    <w:lvl w:ilvl="3" w:tplc="04090001" w:tentative="1">
      <w:start w:val="1"/>
      <w:numFmt w:val="bullet"/>
      <w:lvlText w:val=""/>
      <w:lvlJc w:val="left"/>
      <w:pPr>
        <w:ind w:left="4526" w:hanging="360"/>
      </w:pPr>
      <w:rPr>
        <w:rFonts w:ascii="Symbol" w:hAnsi="Symbol" w:hint="default"/>
      </w:rPr>
    </w:lvl>
    <w:lvl w:ilvl="4" w:tplc="04090003" w:tentative="1">
      <w:start w:val="1"/>
      <w:numFmt w:val="bullet"/>
      <w:lvlText w:val="o"/>
      <w:lvlJc w:val="left"/>
      <w:pPr>
        <w:ind w:left="5246" w:hanging="360"/>
      </w:pPr>
      <w:rPr>
        <w:rFonts w:ascii="Courier New" w:hAnsi="Courier New" w:cs="Courier New" w:hint="default"/>
      </w:rPr>
    </w:lvl>
    <w:lvl w:ilvl="5" w:tplc="04090005" w:tentative="1">
      <w:start w:val="1"/>
      <w:numFmt w:val="bullet"/>
      <w:lvlText w:val=""/>
      <w:lvlJc w:val="left"/>
      <w:pPr>
        <w:ind w:left="5966" w:hanging="360"/>
      </w:pPr>
      <w:rPr>
        <w:rFonts w:ascii="Wingdings" w:hAnsi="Wingdings" w:hint="default"/>
      </w:rPr>
    </w:lvl>
    <w:lvl w:ilvl="6" w:tplc="04090001" w:tentative="1">
      <w:start w:val="1"/>
      <w:numFmt w:val="bullet"/>
      <w:lvlText w:val=""/>
      <w:lvlJc w:val="left"/>
      <w:pPr>
        <w:ind w:left="6686" w:hanging="360"/>
      </w:pPr>
      <w:rPr>
        <w:rFonts w:ascii="Symbol" w:hAnsi="Symbol" w:hint="default"/>
      </w:rPr>
    </w:lvl>
    <w:lvl w:ilvl="7" w:tplc="04090003" w:tentative="1">
      <w:start w:val="1"/>
      <w:numFmt w:val="bullet"/>
      <w:lvlText w:val="o"/>
      <w:lvlJc w:val="left"/>
      <w:pPr>
        <w:ind w:left="7406" w:hanging="360"/>
      </w:pPr>
      <w:rPr>
        <w:rFonts w:ascii="Courier New" w:hAnsi="Courier New" w:cs="Courier New" w:hint="default"/>
      </w:rPr>
    </w:lvl>
    <w:lvl w:ilvl="8" w:tplc="04090005" w:tentative="1">
      <w:start w:val="1"/>
      <w:numFmt w:val="bullet"/>
      <w:lvlText w:val=""/>
      <w:lvlJc w:val="left"/>
      <w:pPr>
        <w:ind w:left="8126" w:hanging="360"/>
      </w:pPr>
      <w:rPr>
        <w:rFonts w:ascii="Wingdings" w:hAnsi="Wingdings" w:hint="default"/>
      </w:rPr>
    </w:lvl>
  </w:abstractNum>
  <w:abstractNum w:abstractNumId="15">
    <w:nsid w:val="07614F8F"/>
    <w:multiLevelType w:val="hybridMultilevel"/>
    <w:tmpl w:val="7CA0ABA4"/>
    <w:lvl w:ilvl="0" w:tplc="9ECCA2EC">
      <w:start w:val="1"/>
      <w:numFmt w:val="decimal"/>
      <w:lvlText w:val="%1)"/>
      <w:lvlJc w:val="left"/>
      <w:pPr>
        <w:ind w:left="360" w:hanging="360"/>
      </w:pPr>
      <w:rPr>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89D22F0"/>
    <w:multiLevelType w:val="hybridMultilevel"/>
    <w:tmpl w:val="0E66B1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982734D"/>
    <w:multiLevelType w:val="hybridMultilevel"/>
    <w:tmpl w:val="8DDEF3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9D6006D"/>
    <w:multiLevelType w:val="hybridMultilevel"/>
    <w:tmpl w:val="F2C64058"/>
    <w:lvl w:ilvl="0" w:tplc="04090005">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9">
    <w:nsid w:val="0B1D06D6"/>
    <w:multiLevelType w:val="hybridMultilevel"/>
    <w:tmpl w:val="C2081E52"/>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0BE92E46"/>
    <w:multiLevelType w:val="hybridMultilevel"/>
    <w:tmpl w:val="278EE21E"/>
    <w:lvl w:ilvl="0" w:tplc="0409000F">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CC5125D"/>
    <w:multiLevelType w:val="hybridMultilevel"/>
    <w:tmpl w:val="7846A9CA"/>
    <w:lvl w:ilvl="0" w:tplc="46D85252">
      <w:start w:val="1"/>
      <w:numFmt w:val="decimal"/>
      <w:lvlText w:val="%1)"/>
      <w:lvlJc w:val="left"/>
      <w:pPr>
        <w:ind w:left="1530" w:hanging="360"/>
      </w:pPr>
      <w:rPr>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nsid w:val="0CC875EB"/>
    <w:multiLevelType w:val="hybridMultilevel"/>
    <w:tmpl w:val="AB06B238"/>
    <w:lvl w:ilvl="0" w:tplc="A31270B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0F524E"/>
    <w:multiLevelType w:val="hybridMultilevel"/>
    <w:tmpl w:val="69AC75DE"/>
    <w:lvl w:ilvl="0" w:tplc="04090011">
      <w:start w:val="1"/>
      <w:numFmt w:val="decimal"/>
      <w:lvlText w:val="%1)"/>
      <w:lvlJc w:val="left"/>
      <w:pPr>
        <w:ind w:left="1016" w:hanging="360"/>
      </w:pPr>
    </w:lvl>
    <w:lvl w:ilvl="1" w:tplc="04090019" w:tentative="1">
      <w:start w:val="1"/>
      <w:numFmt w:val="lowerLetter"/>
      <w:lvlText w:val="%2."/>
      <w:lvlJc w:val="left"/>
      <w:pPr>
        <w:ind w:left="1736" w:hanging="360"/>
      </w:pPr>
    </w:lvl>
    <w:lvl w:ilvl="2" w:tplc="0409001B" w:tentative="1">
      <w:start w:val="1"/>
      <w:numFmt w:val="lowerRoman"/>
      <w:lvlText w:val="%3."/>
      <w:lvlJc w:val="right"/>
      <w:pPr>
        <w:ind w:left="2456" w:hanging="180"/>
      </w:pPr>
    </w:lvl>
    <w:lvl w:ilvl="3" w:tplc="0409000F" w:tentative="1">
      <w:start w:val="1"/>
      <w:numFmt w:val="decimal"/>
      <w:lvlText w:val="%4."/>
      <w:lvlJc w:val="left"/>
      <w:pPr>
        <w:ind w:left="3176" w:hanging="360"/>
      </w:pPr>
    </w:lvl>
    <w:lvl w:ilvl="4" w:tplc="04090019" w:tentative="1">
      <w:start w:val="1"/>
      <w:numFmt w:val="lowerLetter"/>
      <w:lvlText w:val="%5."/>
      <w:lvlJc w:val="left"/>
      <w:pPr>
        <w:ind w:left="3896" w:hanging="360"/>
      </w:pPr>
    </w:lvl>
    <w:lvl w:ilvl="5" w:tplc="0409001B" w:tentative="1">
      <w:start w:val="1"/>
      <w:numFmt w:val="lowerRoman"/>
      <w:lvlText w:val="%6."/>
      <w:lvlJc w:val="right"/>
      <w:pPr>
        <w:ind w:left="4616" w:hanging="180"/>
      </w:pPr>
    </w:lvl>
    <w:lvl w:ilvl="6" w:tplc="0409000F" w:tentative="1">
      <w:start w:val="1"/>
      <w:numFmt w:val="decimal"/>
      <w:lvlText w:val="%7."/>
      <w:lvlJc w:val="left"/>
      <w:pPr>
        <w:ind w:left="5336" w:hanging="360"/>
      </w:pPr>
    </w:lvl>
    <w:lvl w:ilvl="7" w:tplc="04090019" w:tentative="1">
      <w:start w:val="1"/>
      <w:numFmt w:val="lowerLetter"/>
      <w:lvlText w:val="%8."/>
      <w:lvlJc w:val="left"/>
      <w:pPr>
        <w:ind w:left="6056" w:hanging="360"/>
      </w:pPr>
    </w:lvl>
    <w:lvl w:ilvl="8" w:tplc="0409001B" w:tentative="1">
      <w:start w:val="1"/>
      <w:numFmt w:val="lowerRoman"/>
      <w:lvlText w:val="%9."/>
      <w:lvlJc w:val="right"/>
      <w:pPr>
        <w:ind w:left="6776" w:hanging="180"/>
      </w:pPr>
    </w:lvl>
  </w:abstractNum>
  <w:abstractNum w:abstractNumId="24">
    <w:nsid w:val="0FB1269D"/>
    <w:multiLevelType w:val="hybridMultilevel"/>
    <w:tmpl w:val="5F722D74"/>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0D30F53"/>
    <w:multiLevelType w:val="hybridMultilevel"/>
    <w:tmpl w:val="44F4D39E"/>
    <w:lvl w:ilvl="0" w:tplc="9ECCA2EC">
      <w:start w:val="1"/>
      <w:numFmt w:val="decimal"/>
      <w:lvlText w:val="%1)"/>
      <w:lvlJc w:val="left"/>
      <w:pPr>
        <w:ind w:left="1196"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325C06"/>
    <w:multiLevelType w:val="hybridMultilevel"/>
    <w:tmpl w:val="3426F15E"/>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nsid w:val="114E0354"/>
    <w:multiLevelType w:val="hybridMultilevel"/>
    <w:tmpl w:val="DDC091A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11AD5E10"/>
    <w:multiLevelType w:val="hybridMultilevel"/>
    <w:tmpl w:val="9A08AFFA"/>
    <w:lvl w:ilvl="0" w:tplc="04090005">
      <w:start w:val="1"/>
      <w:numFmt w:val="bullet"/>
      <w:lvlText w:val=""/>
      <w:lvlJc w:val="left"/>
      <w:pPr>
        <w:ind w:left="1016" w:hanging="360"/>
      </w:pPr>
      <w:rPr>
        <w:rFonts w:ascii="Wingdings" w:hAnsi="Wingdings"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29">
    <w:nsid w:val="130009E8"/>
    <w:multiLevelType w:val="hybridMultilevel"/>
    <w:tmpl w:val="96C0AA26"/>
    <w:lvl w:ilvl="0" w:tplc="46D85252">
      <w:start w:val="1"/>
      <w:numFmt w:val="decimal"/>
      <w:lvlText w:val="%1)"/>
      <w:lvlJc w:val="left"/>
      <w:pPr>
        <w:ind w:left="1530" w:hanging="360"/>
      </w:pPr>
      <w:rPr>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nsid w:val="139736B5"/>
    <w:multiLevelType w:val="hybridMultilevel"/>
    <w:tmpl w:val="E16C7FB2"/>
    <w:lvl w:ilvl="0" w:tplc="0409000F">
      <w:start w:val="1"/>
      <w:numFmt w:val="decimal"/>
      <w:lvlText w:val="%1."/>
      <w:lvlJc w:val="left"/>
      <w:pPr>
        <w:ind w:left="1107" w:hanging="360"/>
      </w:p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31">
    <w:nsid w:val="16F84BBD"/>
    <w:multiLevelType w:val="hybridMultilevel"/>
    <w:tmpl w:val="9662AFDC"/>
    <w:lvl w:ilvl="0" w:tplc="0409000D">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32">
    <w:nsid w:val="1C48272B"/>
    <w:multiLevelType w:val="hybridMultilevel"/>
    <w:tmpl w:val="87E62A42"/>
    <w:lvl w:ilvl="0" w:tplc="A08A6DB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CCE3929"/>
    <w:multiLevelType w:val="hybridMultilevel"/>
    <w:tmpl w:val="2FA08510"/>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nsid w:val="1F53666D"/>
    <w:multiLevelType w:val="hybridMultilevel"/>
    <w:tmpl w:val="753030F6"/>
    <w:lvl w:ilvl="0" w:tplc="9ECCA2EC">
      <w:start w:val="1"/>
      <w:numFmt w:val="decimal"/>
      <w:lvlText w:val="%1)"/>
      <w:lvlJc w:val="left"/>
      <w:pPr>
        <w:ind w:left="1196" w:hanging="360"/>
      </w:pPr>
      <w:rPr>
        <w:b w:val="0"/>
        <w:bCs w:val="0"/>
        <w:sz w:val="24"/>
        <w:szCs w:val="24"/>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5">
    <w:nsid w:val="1F746823"/>
    <w:multiLevelType w:val="hybridMultilevel"/>
    <w:tmpl w:val="DFE04DBA"/>
    <w:lvl w:ilvl="0" w:tplc="4BE2711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04B0F64"/>
    <w:multiLevelType w:val="hybridMultilevel"/>
    <w:tmpl w:val="21E6E2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F057D1"/>
    <w:multiLevelType w:val="hybridMultilevel"/>
    <w:tmpl w:val="E6C6D8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16B4741"/>
    <w:multiLevelType w:val="hybridMultilevel"/>
    <w:tmpl w:val="A092AD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1FD2228"/>
    <w:multiLevelType w:val="hybridMultilevel"/>
    <w:tmpl w:val="3028E35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23674EC3"/>
    <w:multiLevelType w:val="hybridMultilevel"/>
    <w:tmpl w:val="A052FC3E"/>
    <w:lvl w:ilvl="0" w:tplc="A17E05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5C951CF"/>
    <w:multiLevelType w:val="hybridMultilevel"/>
    <w:tmpl w:val="739A60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787197A"/>
    <w:multiLevelType w:val="hybridMultilevel"/>
    <w:tmpl w:val="D3FA96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F975D9"/>
    <w:multiLevelType w:val="hybridMultilevel"/>
    <w:tmpl w:val="B9404FE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2A3323BB"/>
    <w:multiLevelType w:val="hybridMultilevel"/>
    <w:tmpl w:val="303A819A"/>
    <w:lvl w:ilvl="0" w:tplc="7D386B7E">
      <w:start w:val="1"/>
      <w:numFmt w:val="bullet"/>
      <w:lvlText w:val=""/>
      <w:lvlJc w:val="left"/>
      <w:pPr>
        <w:ind w:left="720" w:hanging="360"/>
      </w:pPr>
      <w:rPr>
        <w:rFonts w:ascii="Wingdings" w:hAnsi="Wingding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A81529F"/>
    <w:multiLevelType w:val="hybridMultilevel"/>
    <w:tmpl w:val="A4249FC4"/>
    <w:lvl w:ilvl="0" w:tplc="04090005">
      <w:start w:val="1"/>
      <w:numFmt w:val="bullet"/>
      <w:lvlText w:val=""/>
      <w:lvlJc w:val="left"/>
      <w:pPr>
        <w:ind w:left="1466" w:hanging="360"/>
      </w:pPr>
      <w:rPr>
        <w:rFonts w:ascii="Wingdings" w:hAnsi="Wingdings" w:hint="default"/>
      </w:rPr>
    </w:lvl>
    <w:lvl w:ilvl="1" w:tplc="04090003" w:tentative="1">
      <w:start w:val="1"/>
      <w:numFmt w:val="bullet"/>
      <w:lvlText w:val="o"/>
      <w:lvlJc w:val="left"/>
      <w:pPr>
        <w:ind w:left="2186" w:hanging="360"/>
      </w:pPr>
      <w:rPr>
        <w:rFonts w:ascii="Courier New" w:hAnsi="Courier New" w:cs="Courier New" w:hint="default"/>
      </w:rPr>
    </w:lvl>
    <w:lvl w:ilvl="2" w:tplc="04090005" w:tentative="1">
      <w:start w:val="1"/>
      <w:numFmt w:val="bullet"/>
      <w:lvlText w:val=""/>
      <w:lvlJc w:val="left"/>
      <w:pPr>
        <w:ind w:left="2906" w:hanging="360"/>
      </w:pPr>
      <w:rPr>
        <w:rFonts w:ascii="Wingdings" w:hAnsi="Wingdings" w:hint="default"/>
      </w:rPr>
    </w:lvl>
    <w:lvl w:ilvl="3" w:tplc="04090001" w:tentative="1">
      <w:start w:val="1"/>
      <w:numFmt w:val="bullet"/>
      <w:lvlText w:val=""/>
      <w:lvlJc w:val="left"/>
      <w:pPr>
        <w:ind w:left="3626" w:hanging="360"/>
      </w:pPr>
      <w:rPr>
        <w:rFonts w:ascii="Symbol" w:hAnsi="Symbol" w:hint="default"/>
      </w:rPr>
    </w:lvl>
    <w:lvl w:ilvl="4" w:tplc="04090003" w:tentative="1">
      <w:start w:val="1"/>
      <w:numFmt w:val="bullet"/>
      <w:lvlText w:val="o"/>
      <w:lvlJc w:val="left"/>
      <w:pPr>
        <w:ind w:left="4346" w:hanging="360"/>
      </w:pPr>
      <w:rPr>
        <w:rFonts w:ascii="Courier New" w:hAnsi="Courier New" w:cs="Courier New" w:hint="default"/>
      </w:rPr>
    </w:lvl>
    <w:lvl w:ilvl="5" w:tplc="04090005" w:tentative="1">
      <w:start w:val="1"/>
      <w:numFmt w:val="bullet"/>
      <w:lvlText w:val=""/>
      <w:lvlJc w:val="left"/>
      <w:pPr>
        <w:ind w:left="5066" w:hanging="360"/>
      </w:pPr>
      <w:rPr>
        <w:rFonts w:ascii="Wingdings" w:hAnsi="Wingdings" w:hint="default"/>
      </w:rPr>
    </w:lvl>
    <w:lvl w:ilvl="6" w:tplc="04090001" w:tentative="1">
      <w:start w:val="1"/>
      <w:numFmt w:val="bullet"/>
      <w:lvlText w:val=""/>
      <w:lvlJc w:val="left"/>
      <w:pPr>
        <w:ind w:left="5786" w:hanging="360"/>
      </w:pPr>
      <w:rPr>
        <w:rFonts w:ascii="Symbol" w:hAnsi="Symbol" w:hint="default"/>
      </w:rPr>
    </w:lvl>
    <w:lvl w:ilvl="7" w:tplc="04090003" w:tentative="1">
      <w:start w:val="1"/>
      <w:numFmt w:val="bullet"/>
      <w:lvlText w:val="o"/>
      <w:lvlJc w:val="left"/>
      <w:pPr>
        <w:ind w:left="6506" w:hanging="360"/>
      </w:pPr>
      <w:rPr>
        <w:rFonts w:ascii="Courier New" w:hAnsi="Courier New" w:cs="Courier New" w:hint="default"/>
      </w:rPr>
    </w:lvl>
    <w:lvl w:ilvl="8" w:tplc="04090005" w:tentative="1">
      <w:start w:val="1"/>
      <w:numFmt w:val="bullet"/>
      <w:lvlText w:val=""/>
      <w:lvlJc w:val="left"/>
      <w:pPr>
        <w:ind w:left="7226" w:hanging="360"/>
      </w:pPr>
      <w:rPr>
        <w:rFonts w:ascii="Wingdings" w:hAnsi="Wingdings" w:hint="default"/>
      </w:rPr>
    </w:lvl>
  </w:abstractNum>
  <w:abstractNum w:abstractNumId="46">
    <w:nsid w:val="2B052957"/>
    <w:multiLevelType w:val="hybridMultilevel"/>
    <w:tmpl w:val="5AF00DBE"/>
    <w:lvl w:ilvl="0" w:tplc="46D85252">
      <w:start w:val="1"/>
      <w:numFmt w:val="decimal"/>
      <w:lvlText w:val="%1)"/>
      <w:lvlJc w:val="left"/>
      <w:pPr>
        <w:ind w:left="1530" w:hanging="360"/>
      </w:pPr>
      <w:rPr>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7">
    <w:nsid w:val="2B39697A"/>
    <w:multiLevelType w:val="hybridMultilevel"/>
    <w:tmpl w:val="507AD726"/>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8">
    <w:nsid w:val="2B837293"/>
    <w:multiLevelType w:val="hybridMultilevel"/>
    <w:tmpl w:val="7966A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D136453"/>
    <w:multiLevelType w:val="hybridMultilevel"/>
    <w:tmpl w:val="1B9ED01C"/>
    <w:lvl w:ilvl="0" w:tplc="04090005">
      <w:start w:val="1"/>
      <w:numFmt w:val="bullet"/>
      <w:lvlText w:val=""/>
      <w:lvlJc w:val="left"/>
      <w:pPr>
        <w:ind w:left="2727" w:hanging="360"/>
      </w:pPr>
      <w:rPr>
        <w:rFonts w:ascii="Wingdings" w:hAnsi="Wingdings" w:hint="default"/>
      </w:rPr>
    </w:lvl>
    <w:lvl w:ilvl="1" w:tplc="04090019" w:tentative="1">
      <w:start w:val="1"/>
      <w:numFmt w:val="lowerLetter"/>
      <w:lvlText w:val="%2."/>
      <w:lvlJc w:val="left"/>
      <w:pPr>
        <w:ind w:left="3447" w:hanging="360"/>
      </w:pPr>
    </w:lvl>
    <w:lvl w:ilvl="2" w:tplc="0409001B" w:tentative="1">
      <w:start w:val="1"/>
      <w:numFmt w:val="lowerRoman"/>
      <w:lvlText w:val="%3."/>
      <w:lvlJc w:val="right"/>
      <w:pPr>
        <w:ind w:left="4167" w:hanging="180"/>
      </w:pPr>
    </w:lvl>
    <w:lvl w:ilvl="3" w:tplc="0409000F" w:tentative="1">
      <w:start w:val="1"/>
      <w:numFmt w:val="decimal"/>
      <w:lvlText w:val="%4."/>
      <w:lvlJc w:val="left"/>
      <w:pPr>
        <w:ind w:left="4887" w:hanging="360"/>
      </w:pPr>
    </w:lvl>
    <w:lvl w:ilvl="4" w:tplc="04090019" w:tentative="1">
      <w:start w:val="1"/>
      <w:numFmt w:val="lowerLetter"/>
      <w:lvlText w:val="%5."/>
      <w:lvlJc w:val="left"/>
      <w:pPr>
        <w:ind w:left="5607" w:hanging="360"/>
      </w:pPr>
    </w:lvl>
    <w:lvl w:ilvl="5" w:tplc="0409001B" w:tentative="1">
      <w:start w:val="1"/>
      <w:numFmt w:val="lowerRoman"/>
      <w:lvlText w:val="%6."/>
      <w:lvlJc w:val="right"/>
      <w:pPr>
        <w:ind w:left="6327" w:hanging="180"/>
      </w:pPr>
    </w:lvl>
    <w:lvl w:ilvl="6" w:tplc="0409000F" w:tentative="1">
      <w:start w:val="1"/>
      <w:numFmt w:val="decimal"/>
      <w:lvlText w:val="%7."/>
      <w:lvlJc w:val="left"/>
      <w:pPr>
        <w:ind w:left="7047" w:hanging="360"/>
      </w:pPr>
    </w:lvl>
    <w:lvl w:ilvl="7" w:tplc="04090019" w:tentative="1">
      <w:start w:val="1"/>
      <w:numFmt w:val="lowerLetter"/>
      <w:lvlText w:val="%8."/>
      <w:lvlJc w:val="left"/>
      <w:pPr>
        <w:ind w:left="7767" w:hanging="360"/>
      </w:pPr>
    </w:lvl>
    <w:lvl w:ilvl="8" w:tplc="0409001B" w:tentative="1">
      <w:start w:val="1"/>
      <w:numFmt w:val="lowerRoman"/>
      <w:lvlText w:val="%9."/>
      <w:lvlJc w:val="right"/>
      <w:pPr>
        <w:ind w:left="8487" w:hanging="180"/>
      </w:pPr>
    </w:lvl>
  </w:abstractNum>
  <w:abstractNum w:abstractNumId="50">
    <w:nsid w:val="2D6660FA"/>
    <w:multiLevelType w:val="hybridMultilevel"/>
    <w:tmpl w:val="4E661A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2DE43780"/>
    <w:multiLevelType w:val="hybridMultilevel"/>
    <w:tmpl w:val="BEDEBD74"/>
    <w:lvl w:ilvl="0" w:tplc="8062AF42">
      <w:start w:val="1"/>
      <w:numFmt w:val="decimal"/>
      <w:lvlText w:val="%1)"/>
      <w:lvlJc w:val="left"/>
      <w:pPr>
        <w:ind w:left="1556" w:hanging="360"/>
      </w:pPr>
      <w:rPr>
        <w:rFonts w:asciiTheme="majorBidi" w:hAnsiTheme="majorBidi" w:cstheme="majorBidi" w:hint="default"/>
        <w:b/>
        <w:bCs/>
        <w:sz w:val="24"/>
        <w:szCs w:val="24"/>
      </w:rPr>
    </w:lvl>
    <w:lvl w:ilvl="1" w:tplc="04090019" w:tentative="1">
      <w:start w:val="1"/>
      <w:numFmt w:val="lowerLetter"/>
      <w:lvlText w:val="%2."/>
      <w:lvlJc w:val="left"/>
      <w:pPr>
        <w:ind w:left="2276" w:hanging="360"/>
      </w:pPr>
    </w:lvl>
    <w:lvl w:ilvl="2" w:tplc="0409001B" w:tentative="1">
      <w:start w:val="1"/>
      <w:numFmt w:val="lowerRoman"/>
      <w:lvlText w:val="%3."/>
      <w:lvlJc w:val="right"/>
      <w:pPr>
        <w:ind w:left="2996" w:hanging="180"/>
      </w:pPr>
    </w:lvl>
    <w:lvl w:ilvl="3" w:tplc="0409000F" w:tentative="1">
      <w:start w:val="1"/>
      <w:numFmt w:val="decimal"/>
      <w:lvlText w:val="%4."/>
      <w:lvlJc w:val="left"/>
      <w:pPr>
        <w:ind w:left="3716" w:hanging="360"/>
      </w:pPr>
    </w:lvl>
    <w:lvl w:ilvl="4" w:tplc="04090019" w:tentative="1">
      <w:start w:val="1"/>
      <w:numFmt w:val="lowerLetter"/>
      <w:lvlText w:val="%5."/>
      <w:lvlJc w:val="left"/>
      <w:pPr>
        <w:ind w:left="4436" w:hanging="360"/>
      </w:pPr>
    </w:lvl>
    <w:lvl w:ilvl="5" w:tplc="0409001B" w:tentative="1">
      <w:start w:val="1"/>
      <w:numFmt w:val="lowerRoman"/>
      <w:lvlText w:val="%6."/>
      <w:lvlJc w:val="right"/>
      <w:pPr>
        <w:ind w:left="5156" w:hanging="180"/>
      </w:pPr>
    </w:lvl>
    <w:lvl w:ilvl="6" w:tplc="0409000F" w:tentative="1">
      <w:start w:val="1"/>
      <w:numFmt w:val="decimal"/>
      <w:lvlText w:val="%7."/>
      <w:lvlJc w:val="left"/>
      <w:pPr>
        <w:ind w:left="5876" w:hanging="360"/>
      </w:pPr>
    </w:lvl>
    <w:lvl w:ilvl="7" w:tplc="04090019" w:tentative="1">
      <w:start w:val="1"/>
      <w:numFmt w:val="lowerLetter"/>
      <w:lvlText w:val="%8."/>
      <w:lvlJc w:val="left"/>
      <w:pPr>
        <w:ind w:left="6596" w:hanging="360"/>
      </w:pPr>
    </w:lvl>
    <w:lvl w:ilvl="8" w:tplc="0409001B" w:tentative="1">
      <w:start w:val="1"/>
      <w:numFmt w:val="lowerRoman"/>
      <w:lvlText w:val="%9."/>
      <w:lvlJc w:val="right"/>
      <w:pPr>
        <w:ind w:left="7316" w:hanging="180"/>
      </w:pPr>
    </w:lvl>
  </w:abstractNum>
  <w:abstractNum w:abstractNumId="52">
    <w:nsid w:val="2F033563"/>
    <w:multiLevelType w:val="hybridMultilevel"/>
    <w:tmpl w:val="CC44FA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F0C1107"/>
    <w:multiLevelType w:val="hybridMultilevel"/>
    <w:tmpl w:val="C4FEEB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2F0F0AF9"/>
    <w:multiLevelType w:val="hybridMultilevel"/>
    <w:tmpl w:val="52C6D060"/>
    <w:lvl w:ilvl="0" w:tplc="46D85252">
      <w:start w:val="1"/>
      <w:numFmt w:val="decimal"/>
      <w:lvlText w:val="%1)"/>
      <w:lvlJc w:val="left"/>
      <w:pPr>
        <w:ind w:left="1530" w:hanging="360"/>
      </w:pPr>
      <w:rPr>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5">
    <w:nsid w:val="305B55D1"/>
    <w:multiLevelType w:val="hybridMultilevel"/>
    <w:tmpl w:val="A5B227FC"/>
    <w:lvl w:ilvl="0" w:tplc="0409000F">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10B3C9B"/>
    <w:multiLevelType w:val="hybridMultilevel"/>
    <w:tmpl w:val="02E8E3A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1223121"/>
    <w:multiLevelType w:val="hybridMultilevel"/>
    <w:tmpl w:val="1E12E484"/>
    <w:lvl w:ilvl="0" w:tplc="83B2CCCE">
      <w:start w:val="1"/>
      <w:numFmt w:val="bullet"/>
      <w:lvlText w:val=""/>
      <w:lvlJc w:val="left"/>
      <w:pPr>
        <w:ind w:left="720" w:hanging="360"/>
      </w:pPr>
      <w:rPr>
        <w:rFonts w:ascii="Wingdings" w:hAnsi="Wingding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1C34AE9"/>
    <w:multiLevelType w:val="hybridMultilevel"/>
    <w:tmpl w:val="44167F7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9">
    <w:nsid w:val="33B60F1B"/>
    <w:multiLevelType w:val="hybridMultilevel"/>
    <w:tmpl w:val="48A69836"/>
    <w:lvl w:ilvl="0" w:tplc="46D8525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46F43A1"/>
    <w:multiLevelType w:val="hybridMultilevel"/>
    <w:tmpl w:val="687E2094"/>
    <w:lvl w:ilvl="0" w:tplc="46D85252">
      <w:start w:val="1"/>
      <w:numFmt w:val="decimal"/>
      <w:lvlText w:val="%1)"/>
      <w:lvlJc w:val="left"/>
      <w:pPr>
        <w:ind w:left="1530" w:hanging="360"/>
      </w:pPr>
      <w:rPr>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1">
    <w:nsid w:val="360E6470"/>
    <w:multiLevelType w:val="hybridMultilevel"/>
    <w:tmpl w:val="B9D25698"/>
    <w:lvl w:ilvl="0" w:tplc="0409000F">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36447BE8"/>
    <w:multiLevelType w:val="hybridMultilevel"/>
    <w:tmpl w:val="8DFED4C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364D7068"/>
    <w:multiLevelType w:val="hybridMultilevel"/>
    <w:tmpl w:val="45CADB44"/>
    <w:lvl w:ilvl="0" w:tplc="04090011">
      <w:start w:val="1"/>
      <w:numFmt w:val="decimal"/>
      <w:lvlText w:val="%1)"/>
      <w:lvlJc w:val="left"/>
      <w:pPr>
        <w:ind w:left="2727" w:hanging="360"/>
      </w:pPr>
    </w:lvl>
    <w:lvl w:ilvl="1" w:tplc="04090019" w:tentative="1">
      <w:start w:val="1"/>
      <w:numFmt w:val="lowerLetter"/>
      <w:lvlText w:val="%2."/>
      <w:lvlJc w:val="left"/>
      <w:pPr>
        <w:ind w:left="3447" w:hanging="360"/>
      </w:pPr>
    </w:lvl>
    <w:lvl w:ilvl="2" w:tplc="0409001B" w:tentative="1">
      <w:start w:val="1"/>
      <w:numFmt w:val="lowerRoman"/>
      <w:lvlText w:val="%3."/>
      <w:lvlJc w:val="right"/>
      <w:pPr>
        <w:ind w:left="4167" w:hanging="180"/>
      </w:pPr>
    </w:lvl>
    <w:lvl w:ilvl="3" w:tplc="0409000F" w:tentative="1">
      <w:start w:val="1"/>
      <w:numFmt w:val="decimal"/>
      <w:lvlText w:val="%4."/>
      <w:lvlJc w:val="left"/>
      <w:pPr>
        <w:ind w:left="4887" w:hanging="360"/>
      </w:pPr>
    </w:lvl>
    <w:lvl w:ilvl="4" w:tplc="04090019" w:tentative="1">
      <w:start w:val="1"/>
      <w:numFmt w:val="lowerLetter"/>
      <w:lvlText w:val="%5."/>
      <w:lvlJc w:val="left"/>
      <w:pPr>
        <w:ind w:left="5607" w:hanging="360"/>
      </w:pPr>
    </w:lvl>
    <w:lvl w:ilvl="5" w:tplc="0409001B" w:tentative="1">
      <w:start w:val="1"/>
      <w:numFmt w:val="lowerRoman"/>
      <w:lvlText w:val="%6."/>
      <w:lvlJc w:val="right"/>
      <w:pPr>
        <w:ind w:left="6327" w:hanging="180"/>
      </w:pPr>
    </w:lvl>
    <w:lvl w:ilvl="6" w:tplc="0409000F" w:tentative="1">
      <w:start w:val="1"/>
      <w:numFmt w:val="decimal"/>
      <w:lvlText w:val="%7."/>
      <w:lvlJc w:val="left"/>
      <w:pPr>
        <w:ind w:left="7047" w:hanging="360"/>
      </w:pPr>
    </w:lvl>
    <w:lvl w:ilvl="7" w:tplc="04090019" w:tentative="1">
      <w:start w:val="1"/>
      <w:numFmt w:val="lowerLetter"/>
      <w:lvlText w:val="%8."/>
      <w:lvlJc w:val="left"/>
      <w:pPr>
        <w:ind w:left="7767" w:hanging="360"/>
      </w:pPr>
    </w:lvl>
    <w:lvl w:ilvl="8" w:tplc="0409001B" w:tentative="1">
      <w:start w:val="1"/>
      <w:numFmt w:val="lowerRoman"/>
      <w:lvlText w:val="%9."/>
      <w:lvlJc w:val="right"/>
      <w:pPr>
        <w:ind w:left="8487" w:hanging="180"/>
      </w:pPr>
    </w:lvl>
  </w:abstractNum>
  <w:abstractNum w:abstractNumId="64">
    <w:nsid w:val="37713A4C"/>
    <w:multiLevelType w:val="hybridMultilevel"/>
    <w:tmpl w:val="6BCCF916"/>
    <w:lvl w:ilvl="0" w:tplc="862A59CE">
      <w:start w:val="1"/>
      <w:numFmt w:val="decimal"/>
      <w:lvlText w:val="%1."/>
      <w:lvlJc w:val="left"/>
      <w:pPr>
        <w:ind w:left="1107" w:hanging="360"/>
      </w:pPr>
      <w:rPr>
        <w:b w:val="0"/>
        <w:bCs w:val="0"/>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65">
    <w:nsid w:val="3AA811B6"/>
    <w:multiLevelType w:val="hybridMultilevel"/>
    <w:tmpl w:val="5E22A32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3ABB66B8"/>
    <w:multiLevelType w:val="hybridMultilevel"/>
    <w:tmpl w:val="D37029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3AED454D"/>
    <w:multiLevelType w:val="hybridMultilevel"/>
    <w:tmpl w:val="BCCEAE84"/>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8">
    <w:nsid w:val="3B323CB0"/>
    <w:multiLevelType w:val="hybridMultilevel"/>
    <w:tmpl w:val="B546BC28"/>
    <w:lvl w:ilvl="0" w:tplc="04090005">
      <w:start w:val="1"/>
      <w:numFmt w:val="bullet"/>
      <w:lvlText w:val=""/>
      <w:lvlJc w:val="left"/>
      <w:pPr>
        <w:ind w:left="1016" w:hanging="360"/>
      </w:pPr>
      <w:rPr>
        <w:rFonts w:ascii="Wingdings" w:hAnsi="Wingdings" w:hint="default"/>
      </w:rPr>
    </w:lvl>
    <w:lvl w:ilvl="1" w:tplc="04090019" w:tentative="1">
      <w:start w:val="1"/>
      <w:numFmt w:val="lowerLetter"/>
      <w:lvlText w:val="%2."/>
      <w:lvlJc w:val="left"/>
      <w:pPr>
        <w:ind w:left="1736" w:hanging="360"/>
      </w:pPr>
    </w:lvl>
    <w:lvl w:ilvl="2" w:tplc="0409001B" w:tentative="1">
      <w:start w:val="1"/>
      <w:numFmt w:val="lowerRoman"/>
      <w:lvlText w:val="%3."/>
      <w:lvlJc w:val="right"/>
      <w:pPr>
        <w:ind w:left="2456" w:hanging="180"/>
      </w:pPr>
    </w:lvl>
    <w:lvl w:ilvl="3" w:tplc="0409000F" w:tentative="1">
      <w:start w:val="1"/>
      <w:numFmt w:val="decimal"/>
      <w:lvlText w:val="%4."/>
      <w:lvlJc w:val="left"/>
      <w:pPr>
        <w:ind w:left="3176" w:hanging="360"/>
      </w:pPr>
    </w:lvl>
    <w:lvl w:ilvl="4" w:tplc="04090019" w:tentative="1">
      <w:start w:val="1"/>
      <w:numFmt w:val="lowerLetter"/>
      <w:lvlText w:val="%5."/>
      <w:lvlJc w:val="left"/>
      <w:pPr>
        <w:ind w:left="3896" w:hanging="360"/>
      </w:pPr>
    </w:lvl>
    <w:lvl w:ilvl="5" w:tplc="0409001B" w:tentative="1">
      <w:start w:val="1"/>
      <w:numFmt w:val="lowerRoman"/>
      <w:lvlText w:val="%6."/>
      <w:lvlJc w:val="right"/>
      <w:pPr>
        <w:ind w:left="4616" w:hanging="180"/>
      </w:pPr>
    </w:lvl>
    <w:lvl w:ilvl="6" w:tplc="0409000F" w:tentative="1">
      <w:start w:val="1"/>
      <w:numFmt w:val="decimal"/>
      <w:lvlText w:val="%7."/>
      <w:lvlJc w:val="left"/>
      <w:pPr>
        <w:ind w:left="5336" w:hanging="360"/>
      </w:pPr>
    </w:lvl>
    <w:lvl w:ilvl="7" w:tplc="04090019" w:tentative="1">
      <w:start w:val="1"/>
      <w:numFmt w:val="lowerLetter"/>
      <w:lvlText w:val="%8."/>
      <w:lvlJc w:val="left"/>
      <w:pPr>
        <w:ind w:left="6056" w:hanging="360"/>
      </w:pPr>
    </w:lvl>
    <w:lvl w:ilvl="8" w:tplc="0409001B" w:tentative="1">
      <w:start w:val="1"/>
      <w:numFmt w:val="lowerRoman"/>
      <w:lvlText w:val="%9."/>
      <w:lvlJc w:val="right"/>
      <w:pPr>
        <w:ind w:left="6776" w:hanging="180"/>
      </w:pPr>
    </w:lvl>
  </w:abstractNum>
  <w:abstractNum w:abstractNumId="69">
    <w:nsid w:val="3CF005E0"/>
    <w:multiLevelType w:val="hybridMultilevel"/>
    <w:tmpl w:val="B008D9BA"/>
    <w:lvl w:ilvl="0" w:tplc="4474A9C6">
      <w:start w:val="1"/>
      <w:numFmt w:val="decimal"/>
      <w:lvlText w:val="%1."/>
      <w:lvlJc w:val="left"/>
      <w:pPr>
        <w:ind w:left="1107" w:hanging="360"/>
      </w:pPr>
      <w:rPr>
        <w:b w:val="0"/>
        <w:bCs w:val="0"/>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70">
    <w:nsid w:val="3DC158F9"/>
    <w:multiLevelType w:val="hybridMultilevel"/>
    <w:tmpl w:val="702CAA70"/>
    <w:lvl w:ilvl="0" w:tplc="0409000F">
      <w:start w:val="1"/>
      <w:numFmt w:val="decimal"/>
      <w:lvlText w:val="%1."/>
      <w:lvlJc w:val="left"/>
      <w:pPr>
        <w:ind w:left="1016" w:hanging="360"/>
      </w:pPr>
    </w:lvl>
    <w:lvl w:ilvl="1" w:tplc="04090019" w:tentative="1">
      <w:start w:val="1"/>
      <w:numFmt w:val="lowerLetter"/>
      <w:lvlText w:val="%2."/>
      <w:lvlJc w:val="left"/>
      <w:pPr>
        <w:ind w:left="1736" w:hanging="360"/>
      </w:pPr>
    </w:lvl>
    <w:lvl w:ilvl="2" w:tplc="0409001B" w:tentative="1">
      <w:start w:val="1"/>
      <w:numFmt w:val="lowerRoman"/>
      <w:lvlText w:val="%3."/>
      <w:lvlJc w:val="right"/>
      <w:pPr>
        <w:ind w:left="2456" w:hanging="180"/>
      </w:pPr>
    </w:lvl>
    <w:lvl w:ilvl="3" w:tplc="0409000F" w:tentative="1">
      <w:start w:val="1"/>
      <w:numFmt w:val="decimal"/>
      <w:lvlText w:val="%4."/>
      <w:lvlJc w:val="left"/>
      <w:pPr>
        <w:ind w:left="3176" w:hanging="360"/>
      </w:pPr>
    </w:lvl>
    <w:lvl w:ilvl="4" w:tplc="04090019" w:tentative="1">
      <w:start w:val="1"/>
      <w:numFmt w:val="lowerLetter"/>
      <w:lvlText w:val="%5."/>
      <w:lvlJc w:val="left"/>
      <w:pPr>
        <w:ind w:left="3896" w:hanging="360"/>
      </w:pPr>
    </w:lvl>
    <w:lvl w:ilvl="5" w:tplc="0409001B" w:tentative="1">
      <w:start w:val="1"/>
      <w:numFmt w:val="lowerRoman"/>
      <w:lvlText w:val="%6."/>
      <w:lvlJc w:val="right"/>
      <w:pPr>
        <w:ind w:left="4616" w:hanging="180"/>
      </w:pPr>
    </w:lvl>
    <w:lvl w:ilvl="6" w:tplc="0409000F" w:tentative="1">
      <w:start w:val="1"/>
      <w:numFmt w:val="decimal"/>
      <w:lvlText w:val="%7."/>
      <w:lvlJc w:val="left"/>
      <w:pPr>
        <w:ind w:left="5336" w:hanging="360"/>
      </w:pPr>
    </w:lvl>
    <w:lvl w:ilvl="7" w:tplc="04090019" w:tentative="1">
      <w:start w:val="1"/>
      <w:numFmt w:val="lowerLetter"/>
      <w:lvlText w:val="%8."/>
      <w:lvlJc w:val="left"/>
      <w:pPr>
        <w:ind w:left="6056" w:hanging="360"/>
      </w:pPr>
    </w:lvl>
    <w:lvl w:ilvl="8" w:tplc="0409001B" w:tentative="1">
      <w:start w:val="1"/>
      <w:numFmt w:val="lowerRoman"/>
      <w:lvlText w:val="%9."/>
      <w:lvlJc w:val="right"/>
      <w:pPr>
        <w:ind w:left="6776" w:hanging="180"/>
      </w:pPr>
    </w:lvl>
  </w:abstractNum>
  <w:abstractNum w:abstractNumId="71">
    <w:nsid w:val="3E1B4578"/>
    <w:multiLevelType w:val="hybridMultilevel"/>
    <w:tmpl w:val="7B760506"/>
    <w:lvl w:ilvl="0" w:tplc="0409000D">
      <w:start w:val="1"/>
      <w:numFmt w:val="bullet"/>
      <w:lvlText w:val=""/>
      <w:lvlJc w:val="left"/>
      <w:pPr>
        <w:ind w:left="1556" w:hanging="360"/>
      </w:pPr>
      <w:rPr>
        <w:rFonts w:ascii="Wingdings" w:hAnsi="Wingdings" w:hint="default"/>
      </w:rPr>
    </w:lvl>
    <w:lvl w:ilvl="1" w:tplc="04090003" w:tentative="1">
      <w:start w:val="1"/>
      <w:numFmt w:val="bullet"/>
      <w:lvlText w:val="o"/>
      <w:lvlJc w:val="left"/>
      <w:pPr>
        <w:ind w:left="2276" w:hanging="360"/>
      </w:pPr>
      <w:rPr>
        <w:rFonts w:ascii="Courier New" w:hAnsi="Courier New" w:cs="Courier New"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Courier New"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Courier New" w:hint="default"/>
      </w:rPr>
    </w:lvl>
    <w:lvl w:ilvl="8" w:tplc="04090005" w:tentative="1">
      <w:start w:val="1"/>
      <w:numFmt w:val="bullet"/>
      <w:lvlText w:val=""/>
      <w:lvlJc w:val="left"/>
      <w:pPr>
        <w:ind w:left="7316" w:hanging="360"/>
      </w:pPr>
      <w:rPr>
        <w:rFonts w:ascii="Wingdings" w:hAnsi="Wingdings" w:hint="default"/>
      </w:rPr>
    </w:lvl>
  </w:abstractNum>
  <w:abstractNum w:abstractNumId="72">
    <w:nsid w:val="3E417B49"/>
    <w:multiLevelType w:val="hybridMultilevel"/>
    <w:tmpl w:val="43D6E5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EEA4A61"/>
    <w:multiLevelType w:val="hybridMultilevel"/>
    <w:tmpl w:val="3AA2A46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3EF86A71"/>
    <w:multiLevelType w:val="hybridMultilevel"/>
    <w:tmpl w:val="5CB4F3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F6C505D"/>
    <w:multiLevelType w:val="hybridMultilevel"/>
    <w:tmpl w:val="6C0697BC"/>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6">
    <w:nsid w:val="3F7D7158"/>
    <w:multiLevelType w:val="hybridMultilevel"/>
    <w:tmpl w:val="F7541154"/>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7">
    <w:nsid w:val="418661F3"/>
    <w:multiLevelType w:val="hybridMultilevel"/>
    <w:tmpl w:val="045EEB64"/>
    <w:lvl w:ilvl="0" w:tplc="46D85252">
      <w:start w:val="1"/>
      <w:numFmt w:val="decimal"/>
      <w:lvlText w:val="%1)"/>
      <w:lvlJc w:val="left"/>
      <w:pPr>
        <w:ind w:left="1530" w:hanging="360"/>
      </w:pPr>
      <w:rPr>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8">
    <w:nsid w:val="41AD483A"/>
    <w:multiLevelType w:val="hybridMultilevel"/>
    <w:tmpl w:val="028AA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2A62C07"/>
    <w:multiLevelType w:val="hybridMultilevel"/>
    <w:tmpl w:val="7E564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2AD369A"/>
    <w:multiLevelType w:val="hybridMultilevel"/>
    <w:tmpl w:val="E51C274A"/>
    <w:lvl w:ilvl="0" w:tplc="C1381CEC">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2FE5F82"/>
    <w:multiLevelType w:val="hybridMultilevel"/>
    <w:tmpl w:val="95C05E80"/>
    <w:lvl w:ilvl="0" w:tplc="04090005">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82">
    <w:nsid w:val="44036718"/>
    <w:multiLevelType w:val="hybridMultilevel"/>
    <w:tmpl w:val="C5E68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4361ED0"/>
    <w:multiLevelType w:val="hybridMultilevel"/>
    <w:tmpl w:val="99C801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5767873"/>
    <w:multiLevelType w:val="hybridMultilevel"/>
    <w:tmpl w:val="55C6FD6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45DD04C7"/>
    <w:multiLevelType w:val="hybridMultilevel"/>
    <w:tmpl w:val="F1C4909A"/>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6">
    <w:nsid w:val="45E6431A"/>
    <w:multiLevelType w:val="hybridMultilevel"/>
    <w:tmpl w:val="1A4408B6"/>
    <w:lvl w:ilvl="0" w:tplc="04090005">
      <w:start w:val="1"/>
      <w:numFmt w:val="bullet"/>
      <w:lvlText w:val=""/>
      <w:lvlJc w:val="left"/>
      <w:pPr>
        <w:ind w:left="720" w:hanging="360"/>
      </w:pPr>
      <w:rPr>
        <w:rFonts w:ascii="Wingdings" w:hAnsi="Wingding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5F21E4B"/>
    <w:multiLevelType w:val="hybridMultilevel"/>
    <w:tmpl w:val="BF280F62"/>
    <w:lvl w:ilvl="0" w:tplc="04090005">
      <w:start w:val="1"/>
      <w:numFmt w:val="bullet"/>
      <w:lvlText w:val=""/>
      <w:lvlJc w:val="left"/>
      <w:pPr>
        <w:ind w:left="1556" w:hanging="360"/>
      </w:pPr>
      <w:rPr>
        <w:rFonts w:ascii="Wingdings" w:hAnsi="Wingdings" w:hint="default"/>
      </w:rPr>
    </w:lvl>
    <w:lvl w:ilvl="1" w:tplc="04090003" w:tentative="1">
      <w:start w:val="1"/>
      <w:numFmt w:val="bullet"/>
      <w:lvlText w:val="o"/>
      <w:lvlJc w:val="left"/>
      <w:pPr>
        <w:ind w:left="2276" w:hanging="360"/>
      </w:pPr>
      <w:rPr>
        <w:rFonts w:ascii="Courier New" w:hAnsi="Courier New" w:cs="Courier New"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Courier New"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Courier New" w:hint="default"/>
      </w:rPr>
    </w:lvl>
    <w:lvl w:ilvl="8" w:tplc="04090005" w:tentative="1">
      <w:start w:val="1"/>
      <w:numFmt w:val="bullet"/>
      <w:lvlText w:val=""/>
      <w:lvlJc w:val="left"/>
      <w:pPr>
        <w:ind w:left="7316" w:hanging="360"/>
      </w:pPr>
      <w:rPr>
        <w:rFonts w:ascii="Wingdings" w:hAnsi="Wingdings" w:hint="default"/>
      </w:rPr>
    </w:lvl>
  </w:abstractNum>
  <w:abstractNum w:abstractNumId="88">
    <w:nsid w:val="463932D1"/>
    <w:multiLevelType w:val="multilevel"/>
    <w:tmpl w:val="7F902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6795FF4"/>
    <w:multiLevelType w:val="hybridMultilevel"/>
    <w:tmpl w:val="B8C29D14"/>
    <w:lvl w:ilvl="0" w:tplc="A140917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73F7660"/>
    <w:multiLevelType w:val="hybridMultilevel"/>
    <w:tmpl w:val="764E338A"/>
    <w:lvl w:ilvl="0" w:tplc="46D85252">
      <w:start w:val="1"/>
      <w:numFmt w:val="decimal"/>
      <w:lvlText w:val="%1)"/>
      <w:lvlJc w:val="left"/>
      <w:pPr>
        <w:ind w:left="1530" w:hanging="360"/>
      </w:pPr>
      <w:rPr>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1">
    <w:nsid w:val="47973353"/>
    <w:multiLevelType w:val="hybridMultilevel"/>
    <w:tmpl w:val="4720E2E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47ED00F3"/>
    <w:multiLevelType w:val="hybridMultilevel"/>
    <w:tmpl w:val="29AE857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486E5E44"/>
    <w:multiLevelType w:val="hybridMultilevel"/>
    <w:tmpl w:val="2E9678A6"/>
    <w:lvl w:ilvl="0" w:tplc="04090009">
      <w:start w:val="1"/>
      <w:numFmt w:val="bullet"/>
      <w:lvlText w:val=""/>
      <w:lvlJc w:val="left"/>
      <w:pPr>
        <w:ind w:left="2006" w:hanging="360"/>
      </w:pPr>
      <w:rPr>
        <w:rFonts w:ascii="Wingdings" w:hAnsi="Wingdings" w:hint="default"/>
      </w:rPr>
    </w:lvl>
    <w:lvl w:ilvl="1" w:tplc="04090003" w:tentative="1">
      <w:start w:val="1"/>
      <w:numFmt w:val="bullet"/>
      <w:lvlText w:val="o"/>
      <w:lvlJc w:val="left"/>
      <w:pPr>
        <w:ind w:left="2726" w:hanging="360"/>
      </w:pPr>
      <w:rPr>
        <w:rFonts w:ascii="Courier New" w:hAnsi="Courier New" w:cs="Courier New" w:hint="default"/>
      </w:rPr>
    </w:lvl>
    <w:lvl w:ilvl="2" w:tplc="04090005" w:tentative="1">
      <w:start w:val="1"/>
      <w:numFmt w:val="bullet"/>
      <w:lvlText w:val=""/>
      <w:lvlJc w:val="left"/>
      <w:pPr>
        <w:ind w:left="3446" w:hanging="360"/>
      </w:pPr>
      <w:rPr>
        <w:rFonts w:ascii="Wingdings" w:hAnsi="Wingdings" w:hint="default"/>
      </w:rPr>
    </w:lvl>
    <w:lvl w:ilvl="3" w:tplc="04090001" w:tentative="1">
      <w:start w:val="1"/>
      <w:numFmt w:val="bullet"/>
      <w:lvlText w:val=""/>
      <w:lvlJc w:val="left"/>
      <w:pPr>
        <w:ind w:left="4166" w:hanging="360"/>
      </w:pPr>
      <w:rPr>
        <w:rFonts w:ascii="Symbol" w:hAnsi="Symbol" w:hint="default"/>
      </w:rPr>
    </w:lvl>
    <w:lvl w:ilvl="4" w:tplc="04090003" w:tentative="1">
      <w:start w:val="1"/>
      <w:numFmt w:val="bullet"/>
      <w:lvlText w:val="o"/>
      <w:lvlJc w:val="left"/>
      <w:pPr>
        <w:ind w:left="4886" w:hanging="360"/>
      </w:pPr>
      <w:rPr>
        <w:rFonts w:ascii="Courier New" w:hAnsi="Courier New" w:cs="Courier New" w:hint="default"/>
      </w:rPr>
    </w:lvl>
    <w:lvl w:ilvl="5" w:tplc="04090005" w:tentative="1">
      <w:start w:val="1"/>
      <w:numFmt w:val="bullet"/>
      <w:lvlText w:val=""/>
      <w:lvlJc w:val="left"/>
      <w:pPr>
        <w:ind w:left="5606" w:hanging="360"/>
      </w:pPr>
      <w:rPr>
        <w:rFonts w:ascii="Wingdings" w:hAnsi="Wingdings" w:hint="default"/>
      </w:rPr>
    </w:lvl>
    <w:lvl w:ilvl="6" w:tplc="04090001" w:tentative="1">
      <w:start w:val="1"/>
      <w:numFmt w:val="bullet"/>
      <w:lvlText w:val=""/>
      <w:lvlJc w:val="left"/>
      <w:pPr>
        <w:ind w:left="6326" w:hanging="360"/>
      </w:pPr>
      <w:rPr>
        <w:rFonts w:ascii="Symbol" w:hAnsi="Symbol" w:hint="default"/>
      </w:rPr>
    </w:lvl>
    <w:lvl w:ilvl="7" w:tplc="04090003" w:tentative="1">
      <w:start w:val="1"/>
      <w:numFmt w:val="bullet"/>
      <w:lvlText w:val="o"/>
      <w:lvlJc w:val="left"/>
      <w:pPr>
        <w:ind w:left="7046" w:hanging="360"/>
      </w:pPr>
      <w:rPr>
        <w:rFonts w:ascii="Courier New" w:hAnsi="Courier New" w:cs="Courier New" w:hint="default"/>
      </w:rPr>
    </w:lvl>
    <w:lvl w:ilvl="8" w:tplc="04090005" w:tentative="1">
      <w:start w:val="1"/>
      <w:numFmt w:val="bullet"/>
      <w:lvlText w:val=""/>
      <w:lvlJc w:val="left"/>
      <w:pPr>
        <w:ind w:left="7766" w:hanging="360"/>
      </w:pPr>
      <w:rPr>
        <w:rFonts w:ascii="Wingdings" w:hAnsi="Wingdings" w:hint="default"/>
      </w:rPr>
    </w:lvl>
  </w:abstractNum>
  <w:abstractNum w:abstractNumId="94">
    <w:nsid w:val="493776B8"/>
    <w:multiLevelType w:val="hybridMultilevel"/>
    <w:tmpl w:val="61E6434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4AF274AC"/>
    <w:multiLevelType w:val="hybridMultilevel"/>
    <w:tmpl w:val="8C02A8A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6">
    <w:nsid w:val="4B7046BF"/>
    <w:multiLevelType w:val="hybridMultilevel"/>
    <w:tmpl w:val="804A1596"/>
    <w:lvl w:ilvl="0" w:tplc="0409000F">
      <w:start w:val="1"/>
      <w:numFmt w:val="decimal"/>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97">
    <w:nsid w:val="4CAF2C1A"/>
    <w:multiLevelType w:val="hybridMultilevel"/>
    <w:tmpl w:val="4224F0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4CF220AC"/>
    <w:multiLevelType w:val="hybridMultilevel"/>
    <w:tmpl w:val="17568774"/>
    <w:lvl w:ilvl="0" w:tplc="46D8525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D0D1E1F"/>
    <w:multiLevelType w:val="hybridMultilevel"/>
    <w:tmpl w:val="819A75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DFF7710"/>
    <w:multiLevelType w:val="hybridMultilevel"/>
    <w:tmpl w:val="D270A04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EE7475A"/>
    <w:multiLevelType w:val="hybridMultilevel"/>
    <w:tmpl w:val="FE9E97B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nsid w:val="50964CB7"/>
    <w:multiLevelType w:val="hybridMultilevel"/>
    <w:tmpl w:val="7B74A9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14B6A41"/>
    <w:multiLevelType w:val="hybridMultilevel"/>
    <w:tmpl w:val="4210E24C"/>
    <w:lvl w:ilvl="0" w:tplc="2DB839E2">
      <w:start w:val="1"/>
      <w:numFmt w:val="decimal"/>
      <w:lvlText w:val="%1."/>
      <w:lvlJc w:val="left"/>
      <w:pPr>
        <w:ind w:left="1440" w:hanging="360"/>
      </w:pPr>
      <w:rPr>
        <w:rFonts w:asciiTheme="majorBidi" w:hAnsiTheme="majorBidi" w:cstheme="majorBidi"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51A730B9"/>
    <w:multiLevelType w:val="hybridMultilevel"/>
    <w:tmpl w:val="E4DC87FC"/>
    <w:lvl w:ilvl="0" w:tplc="04090011">
      <w:start w:val="1"/>
      <w:numFmt w:val="decimal"/>
      <w:lvlText w:val="%1)"/>
      <w:lvlJc w:val="left"/>
      <w:pPr>
        <w:ind w:left="2727" w:hanging="360"/>
      </w:pPr>
    </w:lvl>
    <w:lvl w:ilvl="1" w:tplc="04090019" w:tentative="1">
      <w:start w:val="1"/>
      <w:numFmt w:val="lowerLetter"/>
      <w:lvlText w:val="%2."/>
      <w:lvlJc w:val="left"/>
      <w:pPr>
        <w:ind w:left="3447" w:hanging="360"/>
      </w:pPr>
    </w:lvl>
    <w:lvl w:ilvl="2" w:tplc="0409001B" w:tentative="1">
      <w:start w:val="1"/>
      <w:numFmt w:val="lowerRoman"/>
      <w:lvlText w:val="%3."/>
      <w:lvlJc w:val="right"/>
      <w:pPr>
        <w:ind w:left="4167" w:hanging="180"/>
      </w:pPr>
    </w:lvl>
    <w:lvl w:ilvl="3" w:tplc="0409000F" w:tentative="1">
      <w:start w:val="1"/>
      <w:numFmt w:val="decimal"/>
      <w:lvlText w:val="%4."/>
      <w:lvlJc w:val="left"/>
      <w:pPr>
        <w:ind w:left="4887" w:hanging="360"/>
      </w:pPr>
    </w:lvl>
    <w:lvl w:ilvl="4" w:tplc="04090019" w:tentative="1">
      <w:start w:val="1"/>
      <w:numFmt w:val="lowerLetter"/>
      <w:lvlText w:val="%5."/>
      <w:lvlJc w:val="left"/>
      <w:pPr>
        <w:ind w:left="5607" w:hanging="360"/>
      </w:pPr>
    </w:lvl>
    <w:lvl w:ilvl="5" w:tplc="0409001B" w:tentative="1">
      <w:start w:val="1"/>
      <w:numFmt w:val="lowerRoman"/>
      <w:lvlText w:val="%6."/>
      <w:lvlJc w:val="right"/>
      <w:pPr>
        <w:ind w:left="6327" w:hanging="180"/>
      </w:pPr>
    </w:lvl>
    <w:lvl w:ilvl="6" w:tplc="0409000F" w:tentative="1">
      <w:start w:val="1"/>
      <w:numFmt w:val="decimal"/>
      <w:lvlText w:val="%7."/>
      <w:lvlJc w:val="left"/>
      <w:pPr>
        <w:ind w:left="7047" w:hanging="360"/>
      </w:pPr>
    </w:lvl>
    <w:lvl w:ilvl="7" w:tplc="04090019" w:tentative="1">
      <w:start w:val="1"/>
      <w:numFmt w:val="lowerLetter"/>
      <w:lvlText w:val="%8."/>
      <w:lvlJc w:val="left"/>
      <w:pPr>
        <w:ind w:left="7767" w:hanging="360"/>
      </w:pPr>
    </w:lvl>
    <w:lvl w:ilvl="8" w:tplc="0409001B" w:tentative="1">
      <w:start w:val="1"/>
      <w:numFmt w:val="lowerRoman"/>
      <w:lvlText w:val="%9."/>
      <w:lvlJc w:val="right"/>
      <w:pPr>
        <w:ind w:left="8487" w:hanging="180"/>
      </w:pPr>
    </w:lvl>
  </w:abstractNum>
  <w:abstractNum w:abstractNumId="105">
    <w:nsid w:val="52344E37"/>
    <w:multiLevelType w:val="hybridMultilevel"/>
    <w:tmpl w:val="A5DA04D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nsid w:val="549E6671"/>
    <w:multiLevelType w:val="hybridMultilevel"/>
    <w:tmpl w:val="AF943C84"/>
    <w:lvl w:ilvl="0" w:tplc="04090005">
      <w:start w:val="1"/>
      <w:numFmt w:val="bullet"/>
      <w:lvlText w:val=""/>
      <w:lvlJc w:val="left"/>
      <w:pPr>
        <w:ind w:left="1466" w:hanging="360"/>
      </w:pPr>
      <w:rPr>
        <w:rFonts w:ascii="Wingdings" w:hAnsi="Wingdings" w:hint="default"/>
      </w:rPr>
    </w:lvl>
    <w:lvl w:ilvl="1" w:tplc="04090003" w:tentative="1">
      <w:start w:val="1"/>
      <w:numFmt w:val="bullet"/>
      <w:lvlText w:val="o"/>
      <w:lvlJc w:val="left"/>
      <w:pPr>
        <w:ind w:left="2186" w:hanging="360"/>
      </w:pPr>
      <w:rPr>
        <w:rFonts w:ascii="Courier New" w:hAnsi="Courier New" w:cs="Courier New" w:hint="default"/>
      </w:rPr>
    </w:lvl>
    <w:lvl w:ilvl="2" w:tplc="04090005" w:tentative="1">
      <w:start w:val="1"/>
      <w:numFmt w:val="bullet"/>
      <w:lvlText w:val=""/>
      <w:lvlJc w:val="left"/>
      <w:pPr>
        <w:ind w:left="2906" w:hanging="360"/>
      </w:pPr>
      <w:rPr>
        <w:rFonts w:ascii="Wingdings" w:hAnsi="Wingdings" w:hint="default"/>
      </w:rPr>
    </w:lvl>
    <w:lvl w:ilvl="3" w:tplc="04090001" w:tentative="1">
      <w:start w:val="1"/>
      <w:numFmt w:val="bullet"/>
      <w:lvlText w:val=""/>
      <w:lvlJc w:val="left"/>
      <w:pPr>
        <w:ind w:left="3626" w:hanging="360"/>
      </w:pPr>
      <w:rPr>
        <w:rFonts w:ascii="Symbol" w:hAnsi="Symbol" w:hint="default"/>
      </w:rPr>
    </w:lvl>
    <w:lvl w:ilvl="4" w:tplc="04090003" w:tentative="1">
      <w:start w:val="1"/>
      <w:numFmt w:val="bullet"/>
      <w:lvlText w:val="o"/>
      <w:lvlJc w:val="left"/>
      <w:pPr>
        <w:ind w:left="4346" w:hanging="360"/>
      </w:pPr>
      <w:rPr>
        <w:rFonts w:ascii="Courier New" w:hAnsi="Courier New" w:cs="Courier New" w:hint="default"/>
      </w:rPr>
    </w:lvl>
    <w:lvl w:ilvl="5" w:tplc="04090005" w:tentative="1">
      <w:start w:val="1"/>
      <w:numFmt w:val="bullet"/>
      <w:lvlText w:val=""/>
      <w:lvlJc w:val="left"/>
      <w:pPr>
        <w:ind w:left="5066" w:hanging="360"/>
      </w:pPr>
      <w:rPr>
        <w:rFonts w:ascii="Wingdings" w:hAnsi="Wingdings" w:hint="default"/>
      </w:rPr>
    </w:lvl>
    <w:lvl w:ilvl="6" w:tplc="04090001" w:tentative="1">
      <w:start w:val="1"/>
      <w:numFmt w:val="bullet"/>
      <w:lvlText w:val=""/>
      <w:lvlJc w:val="left"/>
      <w:pPr>
        <w:ind w:left="5786" w:hanging="360"/>
      </w:pPr>
      <w:rPr>
        <w:rFonts w:ascii="Symbol" w:hAnsi="Symbol" w:hint="default"/>
      </w:rPr>
    </w:lvl>
    <w:lvl w:ilvl="7" w:tplc="04090003" w:tentative="1">
      <w:start w:val="1"/>
      <w:numFmt w:val="bullet"/>
      <w:lvlText w:val="o"/>
      <w:lvlJc w:val="left"/>
      <w:pPr>
        <w:ind w:left="6506" w:hanging="360"/>
      </w:pPr>
      <w:rPr>
        <w:rFonts w:ascii="Courier New" w:hAnsi="Courier New" w:cs="Courier New" w:hint="default"/>
      </w:rPr>
    </w:lvl>
    <w:lvl w:ilvl="8" w:tplc="04090005" w:tentative="1">
      <w:start w:val="1"/>
      <w:numFmt w:val="bullet"/>
      <w:lvlText w:val=""/>
      <w:lvlJc w:val="left"/>
      <w:pPr>
        <w:ind w:left="7226" w:hanging="360"/>
      </w:pPr>
      <w:rPr>
        <w:rFonts w:ascii="Wingdings" w:hAnsi="Wingdings" w:hint="default"/>
      </w:rPr>
    </w:lvl>
  </w:abstractNum>
  <w:abstractNum w:abstractNumId="107">
    <w:nsid w:val="55B545D4"/>
    <w:multiLevelType w:val="hybridMultilevel"/>
    <w:tmpl w:val="9D809D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5DF12D0"/>
    <w:multiLevelType w:val="hybridMultilevel"/>
    <w:tmpl w:val="C27EF8D0"/>
    <w:lvl w:ilvl="0" w:tplc="04090005">
      <w:start w:val="1"/>
      <w:numFmt w:val="bullet"/>
      <w:lvlText w:val=""/>
      <w:lvlJc w:val="left"/>
      <w:pPr>
        <w:ind w:left="1646" w:hanging="360"/>
      </w:pPr>
      <w:rPr>
        <w:rFonts w:ascii="Wingdings" w:hAnsi="Wingdings" w:hint="default"/>
      </w:rPr>
    </w:lvl>
    <w:lvl w:ilvl="1" w:tplc="04090003" w:tentative="1">
      <w:start w:val="1"/>
      <w:numFmt w:val="bullet"/>
      <w:lvlText w:val="o"/>
      <w:lvlJc w:val="left"/>
      <w:pPr>
        <w:ind w:left="2366" w:hanging="360"/>
      </w:pPr>
      <w:rPr>
        <w:rFonts w:ascii="Courier New" w:hAnsi="Courier New" w:cs="Courier New" w:hint="default"/>
      </w:rPr>
    </w:lvl>
    <w:lvl w:ilvl="2" w:tplc="04090005" w:tentative="1">
      <w:start w:val="1"/>
      <w:numFmt w:val="bullet"/>
      <w:lvlText w:val=""/>
      <w:lvlJc w:val="left"/>
      <w:pPr>
        <w:ind w:left="3086" w:hanging="360"/>
      </w:pPr>
      <w:rPr>
        <w:rFonts w:ascii="Wingdings" w:hAnsi="Wingdings" w:hint="default"/>
      </w:rPr>
    </w:lvl>
    <w:lvl w:ilvl="3" w:tplc="04090001" w:tentative="1">
      <w:start w:val="1"/>
      <w:numFmt w:val="bullet"/>
      <w:lvlText w:val=""/>
      <w:lvlJc w:val="left"/>
      <w:pPr>
        <w:ind w:left="3806" w:hanging="360"/>
      </w:pPr>
      <w:rPr>
        <w:rFonts w:ascii="Symbol" w:hAnsi="Symbol" w:hint="default"/>
      </w:rPr>
    </w:lvl>
    <w:lvl w:ilvl="4" w:tplc="04090003" w:tentative="1">
      <w:start w:val="1"/>
      <w:numFmt w:val="bullet"/>
      <w:lvlText w:val="o"/>
      <w:lvlJc w:val="left"/>
      <w:pPr>
        <w:ind w:left="4526" w:hanging="360"/>
      </w:pPr>
      <w:rPr>
        <w:rFonts w:ascii="Courier New" w:hAnsi="Courier New" w:cs="Courier New" w:hint="default"/>
      </w:rPr>
    </w:lvl>
    <w:lvl w:ilvl="5" w:tplc="04090005" w:tentative="1">
      <w:start w:val="1"/>
      <w:numFmt w:val="bullet"/>
      <w:lvlText w:val=""/>
      <w:lvlJc w:val="left"/>
      <w:pPr>
        <w:ind w:left="5246" w:hanging="360"/>
      </w:pPr>
      <w:rPr>
        <w:rFonts w:ascii="Wingdings" w:hAnsi="Wingdings" w:hint="default"/>
      </w:rPr>
    </w:lvl>
    <w:lvl w:ilvl="6" w:tplc="04090001" w:tentative="1">
      <w:start w:val="1"/>
      <w:numFmt w:val="bullet"/>
      <w:lvlText w:val=""/>
      <w:lvlJc w:val="left"/>
      <w:pPr>
        <w:ind w:left="5966" w:hanging="360"/>
      </w:pPr>
      <w:rPr>
        <w:rFonts w:ascii="Symbol" w:hAnsi="Symbol" w:hint="default"/>
      </w:rPr>
    </w:lvl>
    <w:lvl w:ilvl="7" w:tplc="04090003" w:tentative="1">
      <w:start w:val="1"/>
      <w:numFmt w:val="bullet"/>
      <w:lvlText w:val="o"/>
      <w:lvlJc w:val="left"/>
      <w:pPr>
        <w:ind w:left="6686" w:hanging="360"/>
      </w:pPr>
      <w:rPr>
        <w:rFonts w:ascii="Courier New" w:hAnsi="Courier New" w:cs="Courier New" w:hint="default"/>
      </w:rPr>
    </w:lvl>
    <w:lvl w:ilvl="8" w:tplc="04090005" w:tentative="1">
      <w:start w:val="1"/>
      <w:numFmt w:val="bullet"/>
      <w:lvlText w:val=""/>
      <w:lvlJc w:val="left"/>
      <w:pPr>
        <w:ind w:left="7406" w:hanging="360"/>
      </w:pPr>
      <w:rPr>
        <w:rFonts w:ascii="Wingdings" w:hAnsi="Wingdings" w:hint="default"/>
      </w:rPr>
    </w:lvl>
  </w:abstractNum>
  <w:abstractNum w:abstractNumId="109">
    <w:nsid w:val="57244DE3"/>
    <w:multiLevelType w:val="hybridMultilevel"/>
    <w:tmpl w:val="88A0C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9903DB1"/>
    <w:multiLevelType w:val="hybridMultilevel"/>
    <w:tmpl w:val="C6CC065C"/>
    <w:lvl w:ilvl="0" w:tplc="AC50F0E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9B00CA0"/>
    <w:multiLevelType w:val="hybridMultilevel"/>
    <w:tmpl w:val="1AA80C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B52150B"/>
    <w:multiLevelType w:val="hybridMultilevel"/>
    <w:tmpl w:val="18DC02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5B6D1D91"/>
    <w:multiLevelType w:val="hybridMultilevel"/>
    <w:tmpl w:val="E4508238"/>
    <w:lvl w:ilvl="0" w:tplc="04090005">
      <w:start w:val="1"/>
      <w:numFmt w:val="bullet"/>
      <w:lvlText w:val=""/>
      <w:lvlJc w:val="left"/>
      <w:pPr>
        <w:ind w:left="1466" w:hanging="360"/>
      </w:pPr>
      <w:rPr>
        <w:rFonts w:ascii="Wingdings" w:hAnsi="Wingdings" w:hint="default"/>
      </w:rPr>
    </w:lvl>
    <w:lvl w:ilvl="1" w:tplc="04090003" w:tentative="1">
      <w:start w:val="1"/>
      <w:numFmt w:val="bullet"/>
      <w:lvlText w:val="o"/>
      <w:lvlJc w:val="left"/>
      <w:pPr>
        <w:ind w:left="2186" w:hanging="360"/>
      </w:pPr>
      <w:rPr>
        <w:rFonts w:ascii="Courier New" w:hAnsi="Courier New" w:cs="Courier New" w:hint="default"/>
      </w:rPr>
    </w:lvl>
    <w:lvl w:ilvl="2" w:tplc="04090005" w:tentative="1">
      <w:start w:val="1"/>
      <w:numFmt w:val="bullet"/>
      <w:lvlText w:val=""/>
      <w:lvlJc w:val="left"/>
      <w:pPr>
        <w:ind w:left="2906" w:hanging="360"/>
      </w:pPr>
      <w:rPr>
        <w:rFonts w:ascii="Wingdings" w:hAnsi="Wingdings" w:hint="default"/>
      </w:rPr>
    </w:lvl>
    <w:lvl w:ilvl="3" w:tplc="04090001" w:tentative="1">
      <w:start w:val="1"/>
      <w:numFmt w:val="bullet"/>
      <w:lvlText w:val=""/>
      <w:lvlJc w:val="left"/>
      <w:pPr>
        <w:ind w:left="3626" w:hanging="360"/>
      </w:pPr>
      <w:rPr>
        <w:rFonts w:ascii="Symbol" w:hAnsi="Symbol" w:hint="default"/>
      </w:rPr>
    </w:lvl>
    <w:lvl w:ilvl="4" w:tplc="04090003" w:tentative="1">
      <w:start w:val="1"/>
      <w:numFmt w:val="bullet"/>
      <w:lvlText w:val="o"/>
      <w:lvlJc w:val="left"/>
      <w:pPr>
        <w:ind w:left="4346" w:hanging="360"/>
      </w:pPr>
      <w:rPr>
        <w:rFonts w:ascii="Courier New" w:hAnsi="Courier New" w:cs="Courier New" w:hint="default"/>
      </w:rPr>
    </w:lvl>
    <w:lvl w:ilvl="5" w:tplc="04090005" w:tentative="1">
      <w:start w:val="1"/>
      <w:numFmt w:val="bullet"/>
      <w:lvlText w:val=""/>
      <w:lvlJc w:val="left"/>
      <w:pPr>
        <w:ind w:left="5066" w:hanging="360"/>
      </w:pPr>
      <w:rPr>
        <w:rFonts w:ascii="Wingdings" w:hAnsi="Wingdings" w:hint="default"/>
      </w:rPr>
    </w:lvl>
    <w:lvl w:ilvl="6" w:tplc="04090001" w:tentative="1">
      <w:start w:val="1"/>
      <w:numFmt w:val="bullet"/>
      <w:lvlText w:val=""/>
      <w:lvlJc w:val="left"/>
      <w:pPr>
        <w:ind w:left="5786" w:hanging="360"/>
      </w:pPr>
      <w:rPr>
        <w:rFonts w:ascii="Symbol" w:hAnsi="Symbol" w:hint="default"/>
      </w:rPr>
    </w:lvl>
    <w:lvl w:ilvl="7" w:tplc="04090003" w:tentative="1">
      <w:start w:val="1"/>
      <w:numFmt w:val="bullet"/>
      <w:lvlText w:val="o"/>
      <w:lvlJc w:val="left"/>
      <w:pPr>
        <w:ind w:left="6506" w:hanging="360"/>
      </w:pPr>
      <w:rPr>
        <w:rFonts w:ascii="Courier New" w:hAnsi="Courier New" w:cs="Courier New" w:hint="default"/>
      </w:rPr>
    </w:lvl>
    <w:lvl w:ilvl="8" w:tplc="04090005" w:tentative="1">
      <w:start w:val="1"/>
      <w:numFmt w:val="bullet"/>
      <w:lvlText w:val=""/>
      <w:lvlJc w:val="left"/>
      <w:pPr>
        <w:ind w:left="7226" w:hanging="360"/>
      </w:pPr>
      <w:rPr>
        <w:rFonts w:ascii="Wingdings" w:hAnsi="Wingdings" w:hint="default"/>
      </w:rPr>
    </w:lvl>
  </w:abstractNum>
  <w:abstractNum w:abstractNumId="114">
    <w:nsid w:val="5B6D2BF4"/>
    <w:multiLevelType w:val="hybridMultilevel"/>
    <w:tmpl w:val="FBE654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5B760076"/>
    <w:multiLevelType w:val="hybridMultilevel"/>
    <w:tmpl w:val="303E0E88"/>
    <w:lvl w:ilvl="0" w:tplc="F83E245E">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C0F7BCF"/>
    <w:multiLevelType w:val="hybridMultilevel"/>
    <w:tmpl w:val="85D00A22"/>
    <w:lvl w:ilvl="0" w:tplc="1C4A9FF6">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CB71BCF"/>
    <w:multiLevelType w:val="hybridMultilevel"/>
    <w:tmpl w:val="0EDC5078"/>
    <w:lvl w:ilvl="0" w:tplc="0409000D">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18">
    <w:nsid w:val="5CBE41AD"/>
    <w:multiLevelType w:val="hybridMultilevel"/>
    <w:tmpl w:val="B99C33E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9">
    <w:nsid w:val="5CCC383F"/>
    <w:multiLevelType w:val="hybridMultilevel"/>
    <w:tmpl w:val="208296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D3922AF"/>
    <w:multiLevelType w:val="hybridMultilevel"/>
    <w:tmpl w:val="DCAC4000"/>
    <w:lvl w:ilvl="0" w:tplc="D35E34BA">
      <w:start w:val="1"/>
      <w:numFmt w:val="bullet"/>
      <w:lvlText w:val=""/>
      <w:lvlJc w:val="left"/>
      <w:pPr>
        <w:ind w:left="720" w:hanging="360"/>
      </w:pPr>
      <w:rPr>
        <w:rFonts w:ascii="Wingdings" w:hAnsi="Wingdings" w:hint="default"/>
        <w:b/>
        <w:b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D69596C"/>
    <w:multiLevelType w:val="hybridMultilevel"/>
    <w:tmpl w:val="74267376"/>
    <w:lvl w:ilvl="0" w:tplc="CF82570C">
      <w:start w:val="1"/>
      <w:numFmt w:val="bullet"/>
      <w:lvlText w:val=""/>
      <w:lvlJc w:val="left"/>
      <w:pPr>
        <w:ind w:left="1620" w:hanging="360"/>
      </w:pPr>
      <w:rPr>
        <w:rFonts w:ascii="Wingdings" w:hAnsi="Wingdings" w:hint="default"/>
        <w:b w:val="0"/>
        <w:bCs/>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2">
    <w:nsid w:val="5D8751E7"/>
    <w:multiLevelType w:val="hybridMultilevel"/>
    <w:tmpl w:val="EAE2A8E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nsid w:val="5EC9182D"/>
    <w:multiLevelType w:val="hybridMultilevel"/>
    <w:tmpl w:val="4EB62AC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4">
    <w:nsid w:val="5F1450F8"/>
    <w:multiLevelType w:val="hybridMultilevel"/>
    <w:tmpl w:val="541E98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F823C41"/>
    <w:multiLevelType w:val="hybridMultilevel"/>
    <w:tmpl w:val="83D89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FA57579"/>
    <w:multiLevelType w:val="hybridMultilevel"/>
    <w:tmpl w:val="1D268F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FC96482"/>
    <w:multiLevelType w:val="hybridMultilevel"/>
    <w:tmpl w:val="1AE4EC76"/>
    <w:lvl w:ilvl="0" w:tplc="556A5AEE">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FCB4094"/>
    <w:multiLevelType w:val="hybridMultilevel"/>
    <w:tmpl w:val="387EC176"/>
    <w:lvl w:ilvl="0" w:tplc="0409000F">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0444C4A"/>
    <w:multiLevelType w:val="hybridMultilevel"/>
    <w:tmpl w:val="ACAE3424"/>
    <w:lvl w:ilvl="0" w:tplc="C7E4F938">
      <w:start w:val="1"/>
      <w:numFmt w:val="decimal"/>
      <w:lvlText w:val="%1)"/>
      <w:lvlJc w:val="left"/>
      <w:pPr>
        <w:ind w:left="2727" w:hanging="360"/>
      </w:pPr>
      <w:rPr>
        <w:sz w:val="24"/>
        <w:szCs w:val="24"/>
      </w:rPr>
    </w:lvl>
    <w:lvl w:ilvl="1" w:tplc="04090019" w:tentative="1">
      <w:start w:val="1"/>
      <w:numFmt w:val="lowerLetter"/>
      <w:lvlText w:val="%2."/>
      <w:lvlJc w:val="left"/>
      <w:pPr>
        <w:ind w:left="3447" w:hanging="360"/>
      </w:pPr>
    </w:lvl>
    <w:lvl w:ilvl="2" w:tplc="0409001B" w:tentative="1">
      <w:start w:val="1"/>
      <w:numFmt w:val="lowerRoman"/>
      <w:lvlText w:val="%3."/>
      <w:lvlJc w:val="right"/>
      <w:pPr>
        <w:ind w:left="4167" w:hanging="180"/>
      </w:pPr>
    </w:lvl>
    <w:lvl w:ilvl="3" w:tplc="0409000F" w:tentative="1">
      <w:start w:val="1"/>
      <w:numFmt w:val="decimal"/>
      <w:lvlText w:val="%4."/>
      <w:lvlJc w:val="left"/>
      <w:pPr>
        <w:ind w:left="4887" w:hanging="360"/>
      </w:pPr>
    </w:lvl>
    <w:lvl w:ilvl="4" w:tplc="04090019" w:tentative="1">
      <w:start w:val="1"/>
      <w:numFmt w:val="lowerLetter"/>
      <w:lvlText w:val="%5."/>
      <w:lvlJc w:val="left"/>
      <w:pPr>
        <w:ind w:left="5607" w:hanging="360"/>
      </w:pPr>
    </w:lvl>
    <w:lvl w:ilvl="5" w:tplc="0409001B" w:tentative="1">
      <w:start w:val="1"/>
      <w:numFmt w:val="lowerRoman"/>
      <w:lvlText w:val="%6."/>
      <w:lvlJc w:val="right"/>
      <w:pPr>
        <w:ind w:left="6327" w:hanging="180"/>
      </w:pPr>
    </w:lvl>
    <w:lvl w:ilvl="6" w:tplc="0409000F" w:tentative="1">
      <w:start w:val="1"/>
      <w:numFmt w:val="decimal"/>
      <w:lvlText w:val="%7."/>
      <w:lvlJc w:val="left"/>
      <w:pPr>
        <w:ind w:left="7047" w:hanging="360"/>
      </w:pPr>
    </w:lvl>
    <w:lvl w:ilvl="7" w:tplc="04090019" w:tentative="1">
      <w:start w:val="1"/>
      <w:numFmt w:val="lowerLetter"/>
      <w:lvlText w:val="%8."/>
      <w:lvlJc w:val="left"/>
      <w:pPr>
        <w:ind w:left="7767" w:hanging="360"/>
      </w:pPr>
    </w:lvl>
    <w:lvl w:ilvl="8" w:tplc="0409001B" w:tentative="1">
      <w:start w:val="1"/>
      <w:numFmt w:val="lowerRoman"/>
      <w:lvlText w:val="%9."/>
      <w:lvlJc w:val="right"/>
      <w:pPr>
        <w:ind w:left="8487" w:hanging="180"/>
      </w:pPr>
    </w:lvl>
  </w:abstractNum>
  <w:abstractNum w:abstractNumId="130">
    <w:nsid w:val="607C41D1"/>
    <w:multiLevelType w:val="hybridMultilevel"/>
    <w:tmpl w:val="43A8EF8C"/>
    <w:lvl w:ilvl="0" w:tplc="04090011">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09F0227"/>
    <w:multiLevelType w:val="hybridMultilevel"/>
    <w:tmpl w:val="6EA651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1276E35"/>
    <w:multiLevelType w:val="hybridMultilevel"/>
    <w:tmpl w:val="303E0E88"/>
    <w:lvl w:ilvl="0" w:tplc="F83E245E">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22916FA"/>
    <w:multiLevelType w:val="hybridMultilevel"/>
    <w:tmpl w:val="5134BE7C"/>
    <w:lvl w:ilvl="0" w:tplc="04090005">
      <w:start w:val="1"/>
      <w:numFmt w:val="bullet"/>
      <w:lvlText w:val=""/>
      <w:lvlJc w:val="left"/>
      <w:pPr>
        <w:ind w:left="1646" w:hanging="360"/>
      </w:pPr>
      <w:rPr>
        <w:rFonts w:ascii="Wingdings" w:hAnsi="Wingdings" w:hint="default"/>
      </w:rPr>
    </w:lvl>
    <w:lvl w:ilvl="1" w:tplc="04090003" w:tentative="1">
      <w:start w:val="1"/>
      <w:numFmt w:val="bullet"/>
      <w:lvlText w:val="o"/>
      <w:lvlJc w:val="left"/>
      <w:pPr>
        <w:ind w:left="2366" w:hanging="360"/>
      </w:pPr>
      <w:rPr>
        <w:rFonts w:ascii="Courier New" w:hAnsi="Courier New" w:cs="Courier New" w:hint="default"/>
      </w:rPr>
    </w:lvl>
    <w:lvl w:ilvl="2" w:tplc="04090005" w:tentative="1">
      <w:start w:val="1"/>
      <w:numFmt w:val="bullet"/>
      <w:lvlText w:val=""/>
      <w:lvlJc w:val="left"/>
      <w:pPr>
        <w:ind w:left="3086" w:hanging="360"/>
      </w:pPr>
      <w:rPr>
        <w:rFonts w:ascii="Wingdings" w:hAnsi="Wingdings" w:hint="default"/>
      </w:rPr>
    </w:lvl>
    <w:lvl w:ilvl="3" w:tplc="04090001" w:tentative="1">
      <w:start w:val="1"/>
      <w:numFmt w:val="bullet"/>
      <w:lvlText w:val=""/>
      <w:lvlJc w:val="left"/>
      <w:pPr>
        <w:ind w:left="3806" w:hanging="360"/>
      </w:pPr>
      <w:rPr>
        <w:rFonts w:ascii="Symbol" w:hAnsi="Symbol" w:hint="default"/>
      </w:rPr>
    </w:lvl>
    <w:lvl w:ilvl="4" w:tplc="04090003" w:tentative="1">
      <w:start w:val="1"/>
      <w:numFmt w:val="bullet"/>
      <w:lvlText w:val="o"/>
      <w:lvlJc w:val="left"/>
      <w:pPr>
        <w:ind w:left="4526" w:hanging="360"/>
      </w:pPr>
      <w:rPr>
        <w:rFonts w:ascii="Courier New" w:hAnsi="Courier New" w:cs="Courier New" w:hint="default"/>
      </w:rPr>
    </w:lvl>
    <w:lvl w:ilvl="5" w:tplc="04090005" w:tentative="1">
      <w:start w:val="1"/>
      <w:numFmt w:val="bullet"/>
      <w:lvlText w:val=""/>
      <w:lvlJc w:val="left"/>
      <w:pPr>
        <w:ind w:left="5246" w:hanging="360"/>
      </w:pPr>
      <w:rPr>
        <w:rFonts w:ascii="Wingdings" w:hAnsi="Wingdings" w:hint="default"/>
      </w:rPr>
    </w:lvl>
    <w:lvl w:ilvl="6" w:tplc="04090001" w:tentative="1">
      <w:start w:val="1"/>
      <w:numFmt w:val="bullet"/>
      <w:lvlText w:val=""/>
      <w:lvlJc w:val="left"/>
      <w:pPr>
        <w:ind w:left="5966" w:hanging="360"/>
      </w:pPr>
      <w:rPr>
        <w:rFonts w:ascii="Symbol" w:hAnsi="Symbol" w:hint="default"/>
      </w:rPr>
    </w:lvl>
    <w:lvl w:ilvl="7" w:tplc="04090003" w:tentative="1">
      <w:start w:val="1"/>
      <w:numFmt w:val="bullet"/>
      <w:lvlText w:val="o"/>
      <w:lvlJc w:val="left"/>
      <w:pPr>
        <w:ind w:left="6686" w:hanging="360"/>
      </w:pPr>
      <w:rPr>
        <w:rFonts w:ascii="Courier New" w:hAnsi="Courier New" w:cs="Courier New" w:hint="default"/>
      </w:rPr>
    </w:lvl>
    <w:lvl w:ilvl="8" w:tplc="04090005" w:tentative="1">
      <w:start w:val="1"/>
      <w:numFmt w:val="bullet"/>
      <w:lvlText w:val=""/>
      <w:lvlJc w:val="left"/>
      <w:pPr>
        <w:ind w:left="7406" w:hanging="360"/>
      </w:pPr>
      <w:rPr>
        <w:rFonts w:ascii="Wingdings" w:hAnsi="Wingdings" w:hint="default"/>
      </w:rPr>
    </w:lvl>
  </w:abstractNum>
  <w:abstractNum w:abstractNumId="134">
    <w:nsid w:val="62D543C3"/>
    <w:multiLevelType w:val="hybridMultilevel"/>
    <w:tmpl w:val="9126E41E"/>
    <w:lvl w:ilvl="0" w:tplc="EC7CE17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3063BD0"/>
    <w:multiLevelType w:val="hybridMultilevel"/>
    <w:tmpl w:val="C784AF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6">
    <w:nsid w:val="65583173"/>
    <w:multiLevelType w:val="hybridMultilevel"/>
    <w:tmpl w:val="4D926BF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67BE1E3B"/>
    <w:multiLevelType w:val="hybridMultilevel"/>
    <w:tmpl w:val="D88890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8943B13"/>
    <w:multiLevelType w:val="hybridMultilevel"/>
    <w:tmpl w:val="9BA803E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697F060F"/>
    <w:multiLevelType w:val="hybridMultilevel"/>
    <w:tmpl w:val="AC8E4FA8"/>
    <w:lvl w:ilvl="0" w:tplc="46D85252">
      <w:start w:val="1"/>
      <w:numFmt w:val="decimal"/>
      <w:lvlText w:val="%1)"/>
      <w:lvlJc w:val="left"/>
      <w:pPr>
        <w:ind w:left="1575" w:hanging="360"/>
      </w:pPr>
      <w:rPr>
        <w:sz w:val="24"/>
        <w:szCs w:val="24"/>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40">
    <w:nsid w:val="6A0A5DDB"/>
    <w:multiLevelType w:val="hybridMultilevel"/>
    <w:tmpl w:val="58AAEDA6"/>
    <w:lvl w:ilvl="0" w:tplc="0922D362">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A4402DA"/>
    <w:multiLevelType w:val="hybridMultilevel"/>
    <w:tmpl w:val="2346B7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A5A4728"/>
    <w:multiLevelType w:val="hybridMultilevel"/>
    <w:tmpl w:val="F1669B8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6B4E70A3"/>
    <w:multiLevelType w:val="hybridMultilevel"/>
    <w:tmpl w:val="41F816EE"/>
    <w:lvl w:ilvl="0" w:tplc="04090005">
      <w:start w:val="1"/>
      <w:numFmt w:val="bullet"/>
      <w:lvlText w:val=""/>
      <w:lvlJc w:val="left"/>
      <w:pPr>
        <w:ind w:left="1016" w:hanging="360"/>
      </w:pPr>
      <w:rPr>
        <w:rFonts w:ascii="Wingdings" w:hAnsi="Wingdings"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144">
    <w:nsid w:val="6B8C2C71"/>
    <w:multiLevelType w:val="hybridMultilevel"/>
    <w:tmpl w:val="6CA6B79E"/>
    <w:lvl w:ilvl="0" w:tplc="04090011">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E046F1B"/>
    <w:multiLevelType w:val="hybridMultilevel"/>
    <w:tmpl w:val="66C4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E545E76"/>
    <w:multiLevelType w:val="hybridMultilevel"/>
    <w:tmpl w:val="57584EC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7">
    <w:nsid w:val="6EEA5CDA"/>
    <w:multiLevelType w:val="hybridMultilevel"/>
    <w:tmpl w:val="1FA8EA92"/>
    <w:lvl w:ilvl="0" w:tplc="EC7CE17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F9D1774"/>
    <w:multiLevelType w:val="hybridMultilevel"/>
    <w:tmpl w:val="9702BA64"/>
    <w:lvl w:ilvl="0" w:tplc="3E780FE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0042046"/>
    <w:multiLevelType w:val="hybridMultilevel"/>
    <w:tmpl w:val="3232398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nsid w:val="705B24C8"/>
    <w:multiLevelType w:val="hybridMultilevel"/>
    <w:tmpl w:val="156C1166"/>
    <w:lvl w:ilvl="0" w:tplc="A17E05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0646CE9"/>
    <w:multiLevelType w:val="hybridMultilevel"/>
    <w:tmpl w:val="DBE6808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nsid w:val="71CE4550"/>
    <w:multiLevelType w:val="hybridMultilevel"/>
    <w:tmpl w:val="17E890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24508BD"/>
    <w:multiLevelType w:val="hybridMultilevel"/>
    <w:tmpl w:val="D1C4E8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nsid w:val="74C86ED2"/>
    <w:multiLevelType w:val="hybridMultilevel"/>
    <w:tmpl w:val="B3DED64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5">
    <w:nsid w:val="75481CA8"/>
    <w:multiLevelType w:val="hybridMultilevel"/>
    <w:tmpl w:val="FF0C0B0E"/>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6">
    <w:nsid w:val="75EA6ED6"/>
    <w:multiLevelType w:val="hybridMultilevel"/>
    <w:tmpl w:val="BCB2AE90"/>
    <w:lvl w:ilvl="0" w:tplc="43A6A864">
      <w:start w:val="1"/>
      <w:numFmt w:val="bullet"/>
      <w:lvlText w:val=""/>
      <w:lvlJc w:val="left"/>
      <w:pPr>
        <w:ind w:left="720" w:hanging="360"/>
      </w:pPr>
      <w:rPr>
        <w:rFonts w:ascii="Wingdings" w:hAnsi="Wingdings"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69869EF"/>
    <w:multiLevelType w:val="hybridMultilevel"/>
    <w:tmpl w:val="35D46630"/>
    <w:lvl w:ilvl="0" w:tplc="D6A0702E">
      <w:start w:val="1"/>
      <w:numFmt w:val="decimal"/>
      <w:lvlText w:val="%1)"/>
      <w:lvlJc w:val="left"/>
      <w:pPr>
        <w:ind w:left="720" w:hanging="360"/>
      </w:pPr>
      <w:rPr>
        <w:rFonts w:asciiTheme="majorBidi" w:hAnsiTheme="majorBidi" w:cstheme="majorBidi"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749736C"/>
    <w:multiLevelType w:val="hybridMultilevel"/>
    <w:tmpl w:val="781688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7A1363E"/>
    <w:multiLevelType w:val="hybridMultilevel"/>
    <w:tmpl w:val="48B2694C"/>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0">
    <w:nsid w:val="782451CD"/>
    <w:multiLevelType w:val="hybridMultilevel"/>
    <w:tmpl w:val="97B0EB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8FB7773"/>
    <w:multiLevelType w:val="hybridMultilevel"/>
    <w:tmpl w:val="E46A4B30"/>
    <w:lvl w:ilvl="0" w:tplc="04090001">
      <w:start w:val="1"/>
      <w:numFmt w:val="bullet"/>
      <w:lvlText w:val=""/>
      <w:lvlJc w:val="left"/>
      <w:pPr>
        <w:tabs>
          <w:tab w:val="num" w:pos="720"/>
        </w:tabs>
        <w:ind w:left="720" w:hanging="360"/>
      </w:pPr>
      <w:rPr>
        <w:rFonts w:ascii="Symbol" w:hAnsi="Symbol" w:hint="default"/>
      </w:rPr>
    </w:lvl>
    <w:lvl w:ilvl="1" w:tplc="D14E46A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79297C0D"/>
    <w:multiLevelType w:val="hybridMultilevel"/>
    <w:tmpl w:val="90E2A3D6"/>
    <w:lvl w:ilvl="0" w:tplc="CA0E292C">
      <w:start w:val="1"/>
      <w:numFmt w:val="decimal"/>
      <w:lvlText w:val="%1)"/>
      <w:lvlJc w:val="left"/>
      <w:pPr>
        <w:ind w:left="720" w:hanging="360"/>
      </w:pPr>
      <w:rPr>
        <w:b/>
        <w:bCs/>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BDE3F76"/>
    <w:multiLevelType w:val="hybridMultilevel"/>
    <w:tmpl w:val="E872FE4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nsid w:val="7CFF223E"/>
    <w:multiLevelType w:val="hybridMultilevel"/>
    <w:tmpl w:val="EAB01C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FE37138"/>
    <w:multiLevelType w:val="hybridMultilevel"/>
    <w:tmpl w:val="7DD6FAE4"/>
    <w:lvl w:ilvl="0" w:tplc="46D8525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2"/>
  </w:num>
  <w:num w:numId="2">
    <w:abstractNumId w:val="114"/>
  </w:num>
  <w:num w:numId="3">
    <w:abstractNumId w:val="161"/>
  </w:num>
  <w:num w:numId="4">
    <w:abstractNumId w:val="48"/>
  </w:num>
  <w:num w:numId="5">
    <w:abstractNumId w:val="72"/>
  </w:num>
  <w:num w:numId="6">
    <w:abstractNumId w:val="22"/>
  </w:num>
  <w:num w:numId="7">
    <w:abstractNumId w:val="145"/>
  </w:num>
  <w:num w:numId="8">
    <w:abstractNumId w:val="151"/>
  </w:num>
  <w:num w:numId="9">
    <w:abstractNumId w:val="4"/>
  </w:num>
  <w:num w:numId="10">
    <w:abstractNumId w:val="142"/>
  </w:num>
  <w:num w:numId="11">
    <w:abstractNumId w:val="136"/>
  </w:num>
  <w:num w:numId="12">
    <w:abstractNumId w:val="78"/>
  </w:num>
  <w:num w:numId="13">
    <w:abstractNumId w:val="110"/>
  </w:num>
  <w:num w:numId="14">
    <w:abstractNumId w:val="153"/>
  </w:num>
  <w:num w:numId="15">
    <w:abstractNumId w:val="138"/>
  </w:num>
  <w:num w:numId="16">
    <w:abstractNumId w:val="36"/>
  </w:num>
  <w:num w:numId="17">
    <w:abstractNumId w:val="6"/>
  </w:num>
  <w:num w:numId="18">
    <w:abstractNumId w:val="44"/>
  </w:num>
  <w:num w:numId="19">
    <w:abstractNumId w:val="74"/>
  </w:num>
  <w:num w:numId="20">
    <w:abstractNumId w:val="88"/>
  </w:num>
  <w:num w:numId="21">
    <w:abstractNumId w:val="163"/>
  </w:num>
  <w:num w:numId="22">
    <w:abstractNumId w:val="34"/>
  </w:num>
  <w:num w:numId="23">
    <w:abstractNumId w:val="25"/>
  </w:num>
  <w:num w:numId="24">
    <w:abstractNumId w:val="109"/>
  </w:num>
  <w:num w:numId="25">
    <w:abstractNumId w:val="15"/>
  </w:num>
  <w:num w:numId="26">
    <w:abstractNumId w:val="79"/>
  </w:num>
  <w:num w:numId="27">
    <w:abstractNumId w:val="126"/>
  </w:num>
  <w:num w:numId="28">
    <w:abstractNumId w:val="164"/>
  </w:num>
  <w:num w:numId="29">
    <w:abstractNumId w:val="162"/>
  </w:num>
  <w:num w:numId="30">
    <w:abstractNumId w:val="62"/>
  </w:num>
  <w:num w:numId="31">
    <w:abstractNumId w:val="87"/>
  </w:num>
  <w:num w:numId="32">
    <w:abstractNumId w:val="53"/>
  </w:num>
  <w:num w:numId="33">
    <w:abstractNumId w:val="154"/>
  </w:num>
  <w:num w:numId="34">
    <w:abstractNumId w:val="27"/>
  </w:num>
  <w:num w:numId="35">
    <w:abstractNumId w:val="47"/>
  </w:num>
  <w:num w:numId="36">
    <w:abstractNumId w:val="160"/>
  </w:num>
  <w:num w:numId="37">
    <w:abstractNumId w:val="149"/>
  </w:num>
  <w:num w:numId="38">
    <w:abstractNumId w:val="94"/>
  </w:num>
  <w:num w:numId="39">
    <w:abstractNumId w:val="122"/>
  </w:num>
  <w:num w:numId="40">
    <w:abstractNumId w:val="14"/>
  </w:num>
  <w:num w:numId="41">
    <w:abstractNumId w:val="18"/>
  </w:num>
  <w:num w:numId="42">
    <w:abstractNumId w:val="133"/>
  </w:num>
  <w:num w:numId="43">
    <w:abstractNumId w:val="71"/>
  </w:num>
  <w:num w:numId="44">
    <w:abstractNumId w:val="19"/>
  </w:num>
  <w:num w:numId="45">
    <w:abstractNumId w:val="13"/>
  </w:num>
  <w:num w:numId="46">
    <w:abstractNumId w:val="43"/>
  </w:num>
  <w:num w:numId="47">
    <w:abstractNumId w:val="113"/>
  </w:num>
  <w:num w:numId="48">
    <w:abstractNumId w:val="45"/>
  </w:num>
  <w:num w:numId="49">
    <w:abstractNumId w:val="5"/>
  </w:num>
  <w:num w:numId="50">
    <w:abstractNumId w:val="93"/>
  </w:num>
  <w:num w:numId="51">
    <w:abstractNumId w:val="106"/>
  </w:num>
  <w:num w:numId="52">
    <w:abstractNumId w:val="0"/>
  </w:num>
  <w:num w:numId="53">
    <w:abstractNumId w:val="108"/>
  </w:num>
  <w:num w:numId="54">
    <w:abstractNumId w:val="89"/>
  </w:num>
  <w:num w:numId="55">
    <w:abstractNumId w:val="131"/>
  </w:num>
  <w:num w:numId="56">
    <w:abstractNumId w:val="107"/>
  </w:num>
  <w:num w:numId="57">
    <w:abstractNumId w:val="124"/>
  </w:num>
  <w:num w:numId="58">
    <w:abstractNumId w:val="130"/>
  </w:num>
  <w:num w:numId="59">
    <w:abstractNumId w:val="70"/>
  </w:num>
  <w:num w:numId="60">
    <w:abstractNumId w:val="28"/>
  </w:num>
  <w:num w:numId="61">
    <w:abstractNumId w:val="143"/>
  </w:num>
  <w:num w:numId="62">
    <w:abstractNumId w:val="147"/>
  </w:num>
  <w:num w:numId="63">
    <w:abstractNumId w:val="81"/>
  </w:num>
  <w:num w:numId="64">
    <w:abstractNumId w:val="141"/>
  </w:num>
  <w:num w:numId="65">
    <w:abstractNumId w:val="155"/>
  </w:num>
  <w:num w:numId="66">
    <w:abstractNumId w:val="97"/>
  </w:num>
  <w:num w:numId="67">
    <w:abstractNumId w:val="65"/>
  </w:num>
  <w:num w:numId="68">
    <w:abstractNumId w:val="95"/>
  </w:num>
  <w:num w:numId="69">
    <w:abstractNumId w:val="156"/>
  </w:num>
  <w:num w:numId="70">
    <w:abstractNumId w:val="26"/>
  </w:num>
  <w:num w:numId="71">
    <w:abstractNumId w:val="76"/>
  </w:num>
  <w:num w:numId="72">
    <w:abstractNumId w:val="57"/>
  </w:num>
  <w:num w:numId="73">
    <w:abstractNumId w:val="33"/>
  </w:num>
  <w:num w:numId="74">
    <w:abstractNumId w:val="10"/>
  </w:num>
  <w:num w:numId="75">
    <w:abstractNumId w:val="42"/>
  </w:num>
  <w:num w:numId="76">
    <w:abstractNumId w:val="121"/>
  </w:num>
  <w:num w:numId="77">
    <w:abstractNumId w:val="73"/>
  </w:num>
  <w:num w:numId="78">
    <w:abstractNumId w:val="91"/>
  </w:num>
  <w:num w:numId="79">
    <w:abstractNumId w:val="16"/>
  </w:num>
  <w:num w:numId="80">
    <w:abstractNumId w:val="66"/>
  </w:num>
  <w:num w:numId="81">
    <w:abstractNumId w:val="105"/>
  </w:num>
  <w:num w:numId="82">
    <w:abstractNumId w:val="39"/>
  </w:num>
  <w:num w:numId="83">
    <w:abstractNumId w:val="67"/>
  </w:num>
  <w:num w:numId="84">
    <w:abstractNumId w:val="159"/>
  </w:num>
  <w:num w:numId="85">
    <w:abstractNumId w:val="75"/>
  </w:num>
  <w:num w:numId="86">
    <w:abstractNumId w:val="139"/>
  </w:num>
  <w:num w:numId="87">
    <w:abstractNumId w:val="90"/>
  </w:num>
  <w:num w:numId="88">
    <w:abstractNumId w:val="21"/>
  </w:num>
  <w:num w:numId="89">
    <w:abstractNumId w:val="29"/>
  </w:num>
  <w:num w:numId="90">
    <w:abstractNumId w:val="118"/>
  </w:num>
  <w:num w:numId="91">
    <w:abstractNumId w:val="165"/>
  </w:num>
  <w:num w:numId="92">
    <w:abstractNumId w:val="98"/>
  </w:num>
  <w:num w:numId="93">
    <w:abstractNumId w:val="77"/>
  </w:num>
  <w:num w:numId="94">
    <w:abstractNumId w:val="60"/>
  </w:num>
  <w:num w:numId="95">
    <w:abstractNumId w:val="46"/>
  </w:num>
  <w:num w:numId="96">
    <w:abstractNumId w:val="54"/>
  </w:num>
  <w:num w:numId="97">
    <w:abstractNumId w:val="59"/>
  </w:num>
  <w:num w:numId="98">
    <w:abstractNumId w:val="144"/>
  </w:num>
  <w:num w:numId="99">
    <w:abstractNumId w:val="101"/>
  </w:num>
  <w:num w:numId="100">
    <w:abstractNumId w:val="123"/>
  </w:num>
  <w:num w:numId="101">
    <w:abstractNumId w:val="58"/>
  </w:num>
  <w:num w:numId="102">
    <w:abstractNumId w:val="134"/>
  </w:num>
  <w:num w:numId="103">
    <w:abstractNumId w:val="140"/>
  </w:num>
  <w:num w:numId="104">
    <w:abstractNumId w:val="128"/>
  </w:num>
  <w:num w:numId="105">
    <w:abstractNumId w:val="61"/>
  </w:num>
  <w:num w:numId="106">
    <w:abstractNumId w:val="55"/>
  </w:num>
  <w:num w:numId="107">
    <w:abstractNumId w:val="20"/>
  </w:num>
  <w:num w:numId="108">
    <w:abstractNumId w:val="51"/>
  </w:num>
  <w:num w:numId="109">
    <w:abstractNumId w:val="127"/>
  </w:num>
  <w:num w:numId="110">
    <w:abstractNumId w:val="1"/>
  </w:num>
  <w:num w:numId="111">
    <w:abstractNumId w:val="86"/>
  </w:num>
  <w:num w:numId="112">
    <w:abstractNumId w:val="84"/>
  </w:num>
  <w:num w:numId="113">
    <w:abstractNumId w:val="50"/>
  </w:num>
  <w:num w:numId="114">
    <w:abstractNumId w:val="83"/>
  </w:num>
  <w:num w:numId="115">
    <w:abstractNumId w:val="56"/>
  </w:num>
  <w:num w:numId="116">
    <w:abstractNumId w:val="158"/>
  </w:num>
  <w:num w:numId="117">
    <w:abstractNumId w:val="100"/>
  </w:num>
  <w:num w:numId="118">
    <w:abstractNumId w:val="38"/>
  </w:num>
  <w:num w:numId="119">
    <w:abstractNumId w:val="41"/>
  </w:num>
  <w:num w:numId="120">
    <w:abstractNumId w:val="12"/>
  </w:num>
  <w:num w:numId="121">
    <w:abstractNumId w:val="148"/>
  </w:num>
  <w:num w:numId="122">
    <w:abstractNumId w:val="152"/>
  </w:num>
  <w:num w:numId="123">
    <w:abstractNumId w:val="111"/>
  </w:num>
  <w:num w:numId="124">
    <w:abstractNumId w:val="32"/>
  </w:num>
  <w:num w:numId="125">
    <w:abstractNumId w:val="37"/>
  </w:num>
  <w:num w:numId="126">
    <w:abstractNumId w:val="17"/>
  </w:num>
  <w:num w:numId="127">
    <w:abstractNumId w:val="96"/>
  </w:num>
  <w:num w:numId="128">
    <w:abstractNumId w:val="112"/>
  </w:num>
  <w:num w:numId="129">
    <w:abstractNumId w:val="24"/>
  </w:num>
  <w:num w:numId="130">
    <w:abstractNumId w:val="150"/>
  </w:num>
  <w:num w:numId="131">
    <w:abstractNumId w:val="116"/>
  </w:num>
  <w:num w:numId="132">
    <w:abstractNumId w:val="103"/>
  </w:num>
  <w:num w:numId="133">
    <w:abstractNumId w:val="85"/>
  </w:num>
  <w:num w:numId="134">
    <w:abstractNumId w:val="3"/>
  </w:num>
  <w:num w:numId="135">
    <w:abstractNumId w:val="69"/>
  </w:num>
  <w:num w:numId="136">
    <w:abstractNumId w:val="64"/>
  </w:num>
  <w:num w:numId="137">
    <w:abstractNumId w:val="80"/>
  </w:num>
  <w:num w:numId="138">
    <w:abstractNumId w:val="132"/>
  </w:num>
  <w:num w:numId="139">
    <w:abstractNumId w:val="30"/>
  </w:num>
  <w:num w:numId="140">
    <w:abstractNumId w:val="117"/>
  </w:num>
  <w:num w:numId="141">
    <w:abstractNumId w:val="115"/>
  </w:num>
  <w:num w:numId="142">
    <w:abstractNumId w:val="8"/>
  </w:num>
  <w:num w:numId="143">
    <w:abstractNumId w:val="157"/>
  </w:num>
  <w:num w:numId="144">
    <w:abstractNumId w:val="11"/>
  </w:num>
  <w:num w:numId="145">
    <w:abstractNumId w:val="31"/>
  </w:num>
  <w:num w:numId="146">
    <w:abstractNumId w:val="129"/>
  </w:num>
  <w:num w:numId="147">
    <w:abstractNumId w:val="63"/>
  </w:num>
  <w:num w:numId="148">
    <w:abstractNumId w:val="23"/>
  </w:num>
  <w:num w:numId="149">
    <w:abstractNumId w:val="104"/>
  </w:num>
  <w:num w:numId="150">
    <w:abstractNumId w:val="137"/>
  </w:num>
  <w:num w:numId="151">
    <w:abstractNumId w:val="102"/>
  </w:num>
  <w:num w:numId="152">
    <w:abstractNumId w:val="68"/>
  </w:num>
  <w:num w:numId="153">
    <w:abstractNumId w:val="82"/>
  </w:num>
  <w:num w:numId="154">
    <w:abstractNumId w:val="49"/>
  </w:num>
  <w:num w:numId="155">
    <w:abstractNumId w:val="119"/>
  </w:num>
  <w:num w:numId="156">
    <w:abstractNumId w:val="135"/>
  </w:num>
  <w:num w:numId="157">
    <w:abstractNumId w:val="9"/>
  </w:num>
  <w:num w:numId="158">
    <w:abstractNumId w:val="146"/>
  </w:num>
  <w:num w:numId="159">
    <w:abstractNumId w:val="99"/>
  </w:num>
  <w:num w:numId="160">
    <w:abstractNumId w:val="52"/>
  </w:num>
  <w:num w:numId="161">
    <w:abstractNumId w:val="120"/>
  </w:num>
  <w:num w:numId="162">
    <w:abstractNumId w:val="35"/>
  </w:num>
  <w:num w:numId="163">
    <w:abstractNumId w:val="125"/>
  </w:num>
  <w:num w:numId="164">
    <w:abstractNumId w:val="2"/>
  </w:num>
  <w:num w:numId="165">
    <w:abstractNumId w:val="7"/>
  </w:num>
  <w:num w:numId="166">
    <w:abstractNumId w:val="40"/>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A83C10"/>
    <w:rsid w:val="00004F83"/>
    <w:rsid w:val="0001617A"/>
    <w:rsid w:val="000167F7"/>
    <w:rsid w:val="00022EEB"/>
    <w:rsid w:val="00034AE5"/>
    <w:rsid w:val="0003748E"/>
    <w:rsid w:val="0004012C"/>
    <w:rsid w:val="00043D6B"/>
    <w:rsid w:val="0006545E"/>
    <w:rsid w:val="00066291"/>
    <w:rsid w:val="00074FDA"/>
    <w:rsid w:val="00086963"/>
    <w:rsid w:val="000900FE"/>
    <w:rsid w:val="000958E8"/>
    <w:rsid w:val="000A08B5"/>
    <w:rsid w:val="000A62F9"/>
    <w:rsid w:val="000B740B"/>
    <w:rsid w:val="000C783A"/>
    <w:rsid w:val="000D449F"/>
    <w:rsid w:val="000D4564"/>
    <w:rsid w:val="000F7909"/>
    <w:rsid w:val="001032A0"/>
    <w:rsid w:val="00116864"/>
    <w:rsid w:val="00134185"/>
    <w:rsid w:val="00151265"/>
    <w:rsid w:val="001543AE"/>
    <w:rsid w:val="00160FD7"/>
    <w:rsid w:val="00163425"/>
    <w:rsid w:val="001634B4"/>
    <w:rsid w:val="00165E17"/>
    <w:rsid w:val="00166542"/>
    <w:rsid w:val="00173D18"/>
    <w:rsid w:val="00177C5D"/>
    <w:rsid w:val="00184AAA"/>
    <w:rsid w:val="00187349"/>
    <w:rsid w:val="001C63E4"/>
    <w:rsid w:val="001D158B"/>
    <w:rsid w:val="001D5F19"/>
    <w:rsid w:val="001E23D5"/>
    <w:rsid w:val="001E3B3F"/>
    <w:rsid w:val="002045F8"/>
    <w:rsid w:val="0021284F"/>
    <w:rsid w:val="00212C6B"/>
    <w:rsid w:val="00212E28"/>
    <w:rsid w:val="00215CE8"/>
    <w:rsid w:val="00237FAF"/>
    <w:rsid w:val="0024663A"/>
    <w:rsid w:val="002720DE"/>
    <w:rsid w:val="0028570A"/>
    <w:rsid w:val="00297CED"/>
    <w:rsid w:val="002B3671"/>
    <w:rsid w:val="002B7FBB"/>
    <w:rsid w:val="002C5D02"/>
    <w:rsid w:val="002C7131"/>
    <w:rsid w:val="002D66EA"/>
    <w:rsid w:val="002E008D"/>
    <w:rsid w:val="002F50E9"/>
    <w:rsid w:val="00304D73"/>
    <w:rsid w:val="003133BC"/>
    <w:rsid w:val="00316F54"/>
    <w:rsid w:val="0032051D"/>
    <w:rsid w:val="00324DDE"/>
    <w:rsid w:val="0032783D"/>
    <w:rsid w:val="003500DA"/>
    <w:rsid w:val="003521EB"/>
    <w:rsid w:val="003551F4"/>
    <w:rsid w:val="00361930"/>
    <w:rsid w:val="00367790"/>
    <w:rsid w:val="00374257"/>
    <w:rsid w:val="003819C5"/>
    <w:rsid w:val="003824EA"/>
    <w:rsid w:val="00390EDB"/>
    <w:rsid w:val="003A149B"/>
    <w:rsid w:val="003A6A03"/>
    <w:rsid w:val="003C7871"/>
    <w:rsid w:val="003E676E"/>
    <w:rsid w:val="003F49AC"/>
    <w:rsid w:val="0041218C"/>
    <w:rsid w:val="00414637"/>
    <w:rsid w:val="004163E9"/>
    <w:rsid w:val="00416B48"/>
    <w:rsid w:val="00433AED"/>
    <w:rsid w:val="00433F07"/>
    <w:rsid w:val="00435FA8"/>
    <w:rsid w:val="004623FF"/>
    <w:rsid w:val="00470FBC"/>
    <w:rsid w:val="004814F6"/>
    <w:rsid w:val="00497A2D"/>
    <w:rsid w:val="004B13CF"/>
    <w:rsid w:val="004B57E3"/>
    <w:rsid w:val="004B6B70"/>
    <w:rsid w:val="004C167A"/>
    <w:rsid w:val="004C4822"/>
    <w:rsid w:val="004F1DF4"/>
    <w:rsid w:val="00502AAA"/>
    <w:rsid w:val="00511EC2"/>
    <w:rsid w:val="0052489F"/>
    <w:rsid w:val="00524C71"/>
    <w:rsid w:val="00530D02"/>
    <w:rsid w:val="0053373F"/>
    <w:rsid w:val="00535BBB"/>
    <w:rsid w:val="0054556E"/>
    <w:rsid w:val="00545F4E"/>
    <w:rsid w:val="00554D52"/>
    <w:rsid w:val="00571A2B"/>
    <w:rsid w:val="00572052"/>
    <w:rsid w:val="005726C1"/>
    <w:rsid w:val="005867B5"/>
    <w:rsid w:val="00597B34"/>
    <w:rsid w:val="005A4081"/>
    <w:rsid w:val="005A7A99"/>
    <w:rsid w:val="005B1157"/>
    <w:rsid w:val="005C2D7F"/>
    <w:rsid w:val="005C62DA"/>
    <w:rsid w:val="005D4D70"/>
    <w:rsid w:val="005F4246"/>
    <w:rsid w:val="005F7355"/>
    <w:rsid w:val="00600BD5"/>
    <w:rsid w:val="00624447"/>
    <w:rsid w:val="00627A07"/>
    <w:rsid w:val="00630199"/>
    <w:rsid w:val="0063174C"/>
    <w:rsid w:val="00631E5B"/>
    <w:rsid w:val="00644609"/>
    <w:rsid w:val="00645A2A"/>
    <w:rsid w:val="0064759A"/>
    <w:rsid w:val="00657DDA"/>
    <w:rsid w:val="00662028"/>
    <w:rsid w:val="00671DD0"/>
    <w:rsid w:val="00675DCF"/>
    <w:rsid w:val="0067762F"/>
    <w:rsid w:val="00680165"/>
    <w:rsid w:val="00681F2E"/>
    <w:rsid w:val="00691A4A"/>
    <w:rsid w:val="00691D69"/>
    <w:rsid w:val="006938BB"/>
    <w:rsid w:val="00696840"/>
    <w:rsid w:val="006A0945"/>
    <w:rsid w:val="006A3555"/>
    <w:rsid w:val="006B3F68"/>
    <w:rsid w:val="006C03B7"/>
    <w:rsid w:val="006C4605"/>
    <w:rsid w:val="006D5F9E"/>
    <w:rsid w:val="006E2CD0"/>
    <w:rsid w:val="006F023C"/>
    <w:rsid w:val="007113CF"/>
    <w:rsid w:val="00725181"/>
    <w:rsid w:val="007252DF"/>
    <w:rsid w:val="00725C0A"/>
    <w:rsid w:val="0073041F"/>
    <w:rsid w:val="00733F32"/>
    <w:rsid w:val="00734231"/>
    <w:rsid w:val="007360F1"/>
    <w:rsid w:val="00740981"/>
    <w:rsid w:val="007448EC"/>
    <w:rsid w:val="007462F9"/>
    <w:rsid w:val="007503CF"/>
    <w:rsid w:val="007824B5"/>
    <w:rsid w:val="00785843"/>
    <w:rsid w:val="00796132"/>
    <w:rsid w:val="00797B8E"/>
    <w:rsid w:val="007A4481"/>
    <w:rsid w:val="007B2961"/>
    <w:rsid w:val="007B3793"/>
    <w:rsid w:val="007C6EBA"/>
    <w:rsid w:val="007D1C44"/>
    <w:rsid w:val="007E51ED"/>
    <w:rsid w:val="007F53F1"/>
    <w:rsid w:val="00803C0E"/>
    <w:rsid w:val="0080765C"/>
    <w:rsid w:val="008117A5"/>
    <w:rsid w:val="008357D7"/>
    <w:rsid w:val="0085263C"/>
    <w:rsid w:val="00854BF4"/>
    <w:rsid w:val="00855136"/>
    <w:rsid w:val="00870317"/>
    <w:rsid w:val="00885CEA"/>
    <w:rsid w:val="0089345E"/>
    <w:rsid w:val="008970BD"/>
    <w:rsid w:val="008A3089"/>
    <w:rsid w:val="008B18EC"/>
    <w:rsid w:val="008D459D"/>
    <w:rsid w:val="008D5048"/>
    <w:rsid w:val="008F2685"/>
    <w:rsid w:val="009029E8"/>
    <w:rsid w:val="0091393E"/>
    <w:rsid w:val="00920852"/>
    <w:rsid w:val="00922877"/>
    <w:rsid w:val="00937516"/>
    <w:rsid w:val="009507C8"/>
    <w:rsid w:val="00953DAC"/>
    <w:rsid w:val="009923B3"/>
    <w:rsid w:val="009A12C6"/>
    <w:rsid w:val="009A12D0"/>
    <w:rsid w:val="009A2390"/>
    <w:rsid w:val="009A43A8"/>
    <w:rsid w:val="009A616F"/>
    <w:rsid w:val="009B3993"/>
    <w:rsid w:val="009B485B"/>
    <w:rsid w:val="009B4BE3"/>
    <w:rsid w:val="009C2910"/>
    <w:rsid w:val="009F0C88"/>
    <w:rsid w:val="009F1FA8"/>
    <w:rsid w:val="00A048F7"/>
    <w:rsid w:val="00A063B7"/>
    <w:rsid w:val="00A255C5"/>
    <w:rsid w:val="00A26508"/>
    <w:rsid w:val="00A327F8"/>
    <w:rsid w:val="00A45281"/>
    <w:rsid w:val="00A546DB"/>
    <w:rsid w:val="00A547FE"/>
    <w:rsid w:val="00A60756"/>
    <w:rsid w:val="00A621B3"/>
    <w:rsid w:val="00A82D5D"/>
    <w:rsid w:val="00A83C10"/>
    <w:rsid w:val="00A86B0E"/>
    <w:rsid w:val="00A97E53"/>
    <w:rsid w:val="00AB3C6F"/>
    <w:rsid w:val="00AB70FD"/>
    <w:rsid w:val="00AD4AF0"/>
    <w:rsid w:val="00AD557A"/>
    <w:rsid w:val="00AD5EE2"/>
    <w:rsid w:val="00AD61D1"/>
    <w:rsid w:val="00AE567A"/>
    <w:rsid w:val="00AF0D04"/>
    <w:rsid w:val="00AF163D"/>
    <w:rsid w:val="00B01FD6"/>
    <w:rsid w:val="00B022EC"/>
    <w:rsid w:val="00B05C8D"/>
    <w:rsid w:val="00B177C0"/>
    <w:rsid w:val="00B2522A"/>
    <w:rsid w:val="00B25710"/>
    <w:rsid w:val="00B323F0"/>
    <w:rsid w:val="00B74079"/>
    <w:rsid w:val="00B83F8B"/>
    <w:rsid w:val="00BA309E"/>
    <w:rsid w:val="00BB3636"/>
    <w:rsid w:val="00BC1163"/>
    <w:rsid w:val="00BC1934"/>
    <w:rsid w:val="00BC68C3"/>
    <w:rsid w:val="00BE1BF8"/>
    <w:rsid w:val="00BE34AA"/>
    <w:rsid w:val="00BF479B"/>
    <w:rsid w:val="00BF4DDF"/>
    <w:rsid w:val="00C066EB"/>
    <w:rsid w:val="00C07B0C"/>
    <w:rsid w:val="00C1644F"/>
    <w:rsid w:val="00C22C40"/>
    <w:rsid w:val="00C42CE4"/>
    <w:rsid w:val="00C7656F"/>
    <w:rsid w:val="00C76A9E"/>
    <w:rsid w:val="00C94448"/>
    <w:rsid w:val="00CA1C2F"/>
    <w:rsid w:val="00CB4EF0"/>
    <w:rsid w:val="00CB5F4D"/>
    <w:rsid w:val="00CB7935"/>
    <w:rsid w:val="00CC468B"/>
    <w:rsid w:val="00CC5497"/>
    <w:rsid w:val="00CC619C"/>
    <w:rsid w:val="00CD0C42"/>
    <w:rsid w:val="00D00427"/>
    <w:rsid w:val="00D02A4F"/>
    <w:rsid w:val="00D4458B"/>
    <w:rsid w:val="00D62402"/>
    <w:rsid w:val="00D74841"/>
    <w:rsid w:val="00D75CE7"/>
    <w:rsid w:val="00D920F1"/>
    <w:rsid w:val="00D94C72"/>
    <w:rsid w:val="00D96EEB"/>
    <w:rsid w:val="00DA48B3"/>
    <w:rsid w:val="00DB0A23"/>
    <w:rsid w:val="00DB1288"/>
    <w:rsid w:val="00DD26C5"/>
    <w:rsid w:val="00DD681B"/>
    <w:rsid w:val="00E25343"/>
    <w:rsid w:val="00E41433"/>
    <w:rsid w:val="00E43068"/>
    <w:rsid w:val="00E50850"/>
    <w:rsid w:val="00E532EB"/>
    <w:rsid w:val="00E7200F"/>
    <w:rsid w:val="00E74A86"/>
    <w:rsid w:val="00E84C9A"/>
    <w:rsid w:val="00E940D5"/>
    <w:rsid w:val="00EA4681"/>
    <w:rsid w:val="00EA648D"/>
    <w:rsid w:val="00EA7979"/>
    <w:rsid w:val="00EC016C"/>
    <w:rsid w:val="00ED0198"/>
    <w:rsid w:val="00ED2768"/>
    <w:rsid w:val="00EE1892"/>
    <w:rsid w:val="00F07162"/>
    <w:rsid w:val="00F17194"/>
    <w:rsid w:val="00F30A6E"/>
    <w:rsid w:val="00F32233"/>
    <w:rsid w:val="00F36EBA"/>
    <w:rsid w:val="00F54054"/>
    <w:rsid w:val="00F61A94"/>
    <w:rsid w:val="00F74AA5"/>
    <w:rsid w:val="00F8626F"/>
    <w:rsid w:val="00F90831"/>
    <w:rsid w:val="00F90D01"/>
    <w:rsid w:val="00F920AE"/>
    <w:rsid w:val="00F93079"/>
    <w:rsid w:val="00FA1838"/>
    <w:rsid w:val="00FB316D"/>
    <w:rsid w:val="00FC05E4"/>
    <w:rsid w:val="00FC2BBE"/>
    <w:rsid w:val="00FD3883"/>
    <w:rsid w:val="00FE12EC"/>
    <w:rsid w:val="00FF66E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57">
      <o:colormru v:ext="edit" colors="#94de00"/>
      <o:colormenu v:ext="edit" fillcolor="#94de00" strokecolor="none [3212]"/>
    </o:shapedefaults>
    <o:shapelayout v:ext="edit">
      <o:idmap v:ext="edit" data="1"/>
      <o:rules v:ext="edit">
        <o:r id="V:Rule56" type="connector" idref="#_x0000_s1404"/>
        <o:r id="V:Rule57" type="connector" idref="#_x0000_s1444"/>
        <o:r id="V:Rule58" type="connector" idref="#_x0000_s1468"/>
        <o:r id="V:Rule59" type="connector" idref="#_x0000_s1363"/>
        <o:r id="V:Rule60" type="connector" idref="#_x0000_s1505"/>
        <o:r id="V:Rule61" type="connector" idref="#_x0000_s1389"/>
        <o:r id="V:Rule62" type="connector" idref="#_x0000_s1507"/>
        <o:r id="V:Rule63" type="connector" idref="#_x0000_s1462"/>
        <o:r id="V:Rule64" type="connector" idref="#_x0000_s1481"/>
        <o:r id="V:Rule65" type="connector" idref="#_x0000_s1371"/>
        <o:r id="V:Rule66" type="connector" idref="#_x0000_s1454"/>
        <o:r id="V:Rule67" type="connector" idref="#_x0000_s1496"/>
        <o:r id="V:Rule68" type="connector" idref="#_x0000_s1501"/>
        <o:r id="V:Rule69" type="connector" idref="#_x0000_s1436"/>
        <o:r id="V:Rule70" type="connector" idref="#_x0000_s1361"/>
        <o:r id="V:Rule71" type="connector" idref="#_x0000_s1475"/>
        <o:r id="V:Rule72" type="connector" idref="#_x0000_s1360"/>
        <o:r id="V:Rule73" type="connector" idref="#_x0000_s1388"/>
        <o:r id="V:Rule74" type="connector" idref="#_x0000_s1441"/>
        <o:r id="V:Rule75" type="connector" idref="#_x0000_s1368"/>
        <o:r id="V:Rule76" type="connector" idref="#_x0000_s1476"/>
        <o:r id="V:Rule77" type="connector" idref="#_x0000_s1499"/>
        <o:r id="V:Rule78" type="connector" idref="#_x0000_s1165"/>
        <o:r id="V:Rule79" type="connector" idref="#_x0000_s1479"/>
        <o:r id="V:Rule80" type="connector" idref="#_x0000_s1466"/>
        <o:r id="V:Rule81" type="connector" idref="#_x0000_s1411"/>
        <o:r id="V:Rule82" type="connector" idref="#_x0000_s1390"/>
        <o:r id="V:Rule83" type="connector" idref="#_x0000_s1459"/>
        <o:r id="V:Rule84" type="connector" idref="#_x0000_s1516"/>
        <o:r id="V:Rule85" type="connector" idref="#_x0000_s1473"/>
        <o:r id="V:Rule86" type="connector" idref="#_x0000_s1494"/>
        <o:r id="V:Rule87" type="connector" idref="#_x0000_s1502"/>
        <o:r id="V:Rule88" type="connector" idref="#_x0000_s1415"/>
        <o:r id="V:Rule89" type="connector" idref="#_x0000_s1495"/>
        <o:r id="V:Rule90" type="connector" idref="#_x0000_s1429"/>
        <o:r id="V:Rule91" type="connector" idref="#_x0000_s1362"/>
        <o:r id="V:Rule92" type="connector" idref="#_x0000_s1464"/>
        <o:r id="V:Rule93" type="connector" idref="#_x0000_s1450"/>
        <o:r id="V:Rule94" type="connector" idref="#_x0000_s1432"/>
        <o:r id="V:Rule95" type="connector" idref="#_x0000_s1442"/>
        <o:r id="V:Rule96" type="connector" idref="#_x0000_s1482"/>
        <o:r id="V:Rule97" type="connector" idref="#_x0000_s1369"/>
        <o:r id="V:Rule98" type="connector" idref="#_x0000_s1393"/>
        <o:r id="V:Rule99" type="connector" idref="#_x0000_s1376"/>
        <o:r id="V:Rule100" type="connector" idref="#_x0000_s1414"/>
        <o:r id="V:Rule101" type="connector" idref="#_x0000_s1469"/>
        <o:r id="V:Rule102" type="connector" idref="#_x0000_s1434"/>
        <o:r id="V:Rule103" type="connector" idref="#_x0000_s1460"/>
        <o:r id="V:Rule104" type="connector" idref="#_x0000_s1417"/>
        <o:r id="V:Rule105" type="connector" idref="#_x0000_s1480"/>
        <o:r id="V:Rule106" type="connector" idref="#_x0000_s1426"/>
        <o:r id="V:Rule107" type="connector" idref="#_x0000_s1391"/>
        <o:r id="V:Rule108" type="connector" idref="#_x0000_s1430"/>
        <o:r id="V:Rule109" type="connector" idref="#_x0000_s1370"/>
        <o:r id="V:Rule110" type="connector" idref="#_x0000_s14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C10"/>
    <w:pPr>
      <w:bidi/>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83C1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89345E"/>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3C10"/>
    <w:rPr>
      <w:rFonts w:ascii="Arial" w:eastAsia="Times New Roman" w:hAnsi="Arial" w:cs="Arial"/>
      <w:b/>
      <w:bCs/>
      <w:kern w:val="32"/>
      <w:sz w:val="32"/>
      <w:szCs w:val="32"/>
    </w:rPr>
  </w:style>
  <w:style w:type="paragraph" w:styleId="BalloonText">
    <w:name w:val="Balloon Text"/>
    <w:basedOn w:val="Normal"/>
    <w:link w:val="BalloonTextChar"/>
    <w:uiPriority w:val="99"/>
    <w:semiHidden/>
    <w:unhideWhenUsed/>
    <w:rsid w:val="00A83C10"/>
    <w:rPr>
      <w:rFonts w:ascii="Tahoma" w:hAnsi="Tahoma" w:cs="Tahoma"/>
      <w:sz w:val="16"/>
      <w:szCs w:val="16"/>
    </w:rPr>
  </w:style>
  <w:style w:type="character" w:customStyle="1" w:styleId="BalloonTextChar">
    <w:name w:val="Balloon Text Char"/>
    <w:basedOn w:val="DefaultParagraphFont"/>
    <w:link w:val="BalloonText"/>
    <w:uiPriority w:val="99"/>
    <w:semiHidden/>
    <w:rsid w:val="00A83C10"/>
    <w:rPr>
      <w:rFonts w:ascii="Tahoma" w:eastAsia="Times New Roman" w:hAnsi="Tahoma" w:cs="Tahoma"/>
      <w:sz w:val="16"/>
      <w:szCs w:val="16"/>
    </w:rPr>
  </w:style>
  <w:style w:type="table" w:styleId="TableGrid">
    <w:name w:val="Table Grid"/>
    <w:basedOn w:val="TableNormal"/>
    <w:uiPriority w:val="59"/>
    <w:rsid w:val="00B323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diumtext1">
    <w:name w:val="medium_text1"/>
    <w:basedOn w:val="DefaultParagraphFont"/>
    <w:rsid w:val="00B05C8D"/>
    <w:rPr>
      <w:sz w:val="24"/>
      <w:szCs w:val="24"/>
    </w:rPr>
  </w:style>
  <w:style w:type="paragraph" w:styleId="ListParagraph">
    <w:name w:val="List Paragraph"/>
    <w:basedOn w:val="Normal"/>
    <w:qFormat/>
    <w:rsid w:val="00B05C8D"/>
    <w:pPr>
      <w:spacing w:after="200" w:line="276" w:lineRule="auto"/>
      <w:ind w:left="720"/>
      <w:contextualSpacing/>
    </w:pPr>
    <w:rPr>
      <w:rFonts w:ascii="Calibri" w:eastAsia="Calibri" w:hAnsi="Calibri" w:cs="Arial"/>
      <w:sz w:val="22"/>
      <w:szCs w:val="22"/>
    </w:rPr>
  </w:style>
  <w:style w:type="character" w:customStyle="1" w:styleId="shorttext1">
    <w:name w:val="short_text1"/>
    <w:basedOn w:val="DefaultParagraphFont"/>
    <w:rsid w:val="00B05C8D"/>
    <w:rPr>
      <w:sz w:val="29"/>
      <w:szCs w:val="29"/>
    </w:rPr>
  </w:style>
  <w:style w:type="character" w:customStyle="1" w:styleId="Heading2Char">
    <w:name w:val="Heading 2 Char"/>
    <w:basedOn w:val="DefaultParagraphFont"/>
    <w:link w:val="Heading2"/>
    <w:uiPriority w:val="9"/>
    <w:semiHidden/>
    <w:rsid w:val="0089345E"/>
    <w:rPr>
      <w:rFonts w:ascii="Cambria" w:eastAsia="Times New Roman" w:hAnsi="Cambria" w:cs="Times New Roman"/>
      <w:b/>
      <w:bCs/>
      <w:i/>
      <w:iCs/>
      <w:sz w:val="28"/>
      <w:szCs w:val="28"/>
    </w:rPr>
  </w:style>
  <w:style w:type="paragraph" w:styleId="NormalWeb">
    <w:name w:val="Normal (Web)"/>
    <w:basedOn w:val="Normal"/>
    <w:uiPriority w:val="99"/>
    <w:rsid w:val="0089345E"/>
    <w:pPr>
      <w:bidi w:val="0"/>
      <w:spacing w:before="100" w:beforeAutospacing="1" w:after="100" w:afterAutospacing="1"/>
    </w:pPr>
  </w:style>
  <w:style w:type="paragraph" w:styleId="Header">
    <w:name w:val="header"/>
    <w:basedOn w:val="Normal"/>
    <w:link w:val="HeaderChar"/>
    <w:uiPriority w:val="99"/>
    <w:semiHidden/>
    <w:unhideWhenUsed/>
    <w:rsid w:val="0089345E"/>
    <w:pPr>
      <w:tabs>
        <w:tab w:val="center" w:pos="4320"/>
        <w:tab w:val="right" w:pos="8640"/>
      </w:tabs>
    </w:pPr>
  </w:style>
  <w:style w:type="character" w:customStyle="1" w:styleId="HeaderChar">
    <w:name w:val="Header Char"/>
    <w:basedOn w:val="DefaultParagraphFont"/>
    <w:link w:val="Header"/>
    <w:uiPriority w:val="99"/>
    <w:semiHidden/>
    <w:rsid w:val="008934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9345E"/>
    <w:pPr>
      <w:tabs>
        <w:tab w:val="center" w:pos="4320"/>
        <w:tab w:val="right" w:pos="8640"/>
      </w:tabs>
    </w:pPr>
  </w:style>
  <w:style w:type="character" w:customStyle="1" w:styleId="FooterChar">
    <w:name w:val="Footer Char"/>
    <w:basedOn w:val="DefaultParagraphFont"/>
    <w:link w:val="Footer"/>
    <w:uiPriority w:val="99"/>
    <w:rsid w:val="0089345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8626F"/>
    <w:rPr>
      <w:color w:val="0000FF"/>
      <w:u w:val="single"/>
    </w:rPr>
  </w:style>
</w:styles>
</file>

<file path=word/webSettings.xml><?xml version="1.0" encoding="utf-8"?>
<w:webSettings xmlns:r="http://schemas.openxmlformats.org/officeDocument/2006/relationships" xmlns:w="http://schemas.openxmlformats.org/wordprocessingml/2006/main">
  <w:divs>
    <w:div w:id="204119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diagramQuickStyle" Target="diagrams/quickStyle2.xml"/><Relationship Id="rId26" Type="http://schemas.openxmlformats.org/officeDocument/2006/relationships/image" Target="media/image6.emf"/><Relationship Id="rId39" Type="http://schemas.openxmlformats.org/officeDocument/2006/relationships/image" Target="media/image15.png"/><Relationship Id="rId21" Type="http://schemas.openxmlformats.org/officeDocument/2006/relationships/chart" Target="charts/chart2.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www.improvementfoundation.org"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diagramLayout" Target="diagrams/layout2.xml"/><Relationship Id="rId25" Type="http://schemas.openxmlformats.org/officeDocument/2006/relationships/chart" Target="charts/chart4.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diagramData" Target="diagrams/data2.xml"/><Relationship Id="rId20" Type="http://schemas.openxmlformats.org/officeDocument/2006/relationships/chart" Target="charts/chart1.xml"/><Relationship Id="rId29" Type="http://schemas.openxmlformats.org/officeDocument/2006/relationships/diagramData" Target="diagrams/data3.xml"/><Relationship Id="rId41" Type="http://schemas.openxmlformats.org/officeDocument/2006/relationships/image" Target="media/image17.png"/><Relationship Id="rId54" Type="http://schemas.openxmlformats.org/officeDocument/2006/relationships/hyperlink" Target="http://www.dcd.gov.ps/page.aspx?PID=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5.emf"/><Relationship Id="rId32" Type="http://schemas.openxmlformats.org/officeDocument/2006/relationships/diagramColors" Target="diagrams/colors3.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3.xml"/><Relationship Id="rId28" Type="http://schemas.openxmlformats.org/officeDocument/2006/relationships/image" Target="media/image8.emf"/><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Colors" Target="diagrams/colors2.xml"/><Relationship Id="rId31" Type="http://schemas.openxmlformats.org/officeDocument/2006/relationships/diagramQuickStyle" Target="diagrams/quickStyle3.xml"/><Relationship Id="rId44" Type="http://schemas.openxmlformats.org/officeDocument/2006/relationships/image" Target="media/image20.pn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oleObject" Target="embeddings/oleObject1.bin"/><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diagramLayout" Target="diagrams/layout3.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image" Target="media/image27.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ar-SA"/>
              <a:t>نسبة الموظفين في كل</a:t>
            </a:r>
            <a:r>
              <a:rPr lang="ar-SA" baseline="0"/>
              <a:t> </a:t>
            </a:r>
            <a:r>
              <a:rPr lang="ar-SA"/>
              <a:t>مركز</a:t>
            </a:r>
          </a:p>
        </c:rich>
      </c:tx>
    </c:title>
    <c:plotArea>
      <c:layout/>
      <c:pieChart>
        <c:varyColors val="1"/>
        <c:ser>
          <c:idx val="0"/>
          <c:order val="0"/>
          <c:tx>
            <c:v>توزيع الموظفين على المراكز</c:v>
          </c:tx>
          <c:dLbls>
            <c:showCatName val="1"/>
            <c:showPercent val="1"/>
          </c:dLbls>
          <c:val>
            <c:numRef>
              <c:f>Sheet2!$D$11:$D$13</c:f>
              <c:numCache>
                <c:formatCode>0.0</c:formatCode>
                <c:ptCount val="3"/>
                <c:pt idx="0">
                  <c:v>46</c:v>
                </c:pt>
                <c:pt idx="1">
                  <c:v>12</c:v>
                </c:pt>
                <c:pt idx="2">
                  <c:v>12</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ar-SA"/>
              <a:t>نسبة</a:t>
            </a:r>
            <a:r>
              <a:rPr lang="ar-SA" baseline="0"/>
              <a:t> السكان التي يغطيها كل مركز</a:t>
            </a:r>
            <a:endParaRPr lang="en-US"/>
          </a:p>
        </c:rich>
      </c:tx>
    </c:title>
    <c:plotArea>
      <c:layout/>
      <c:pieChart>
        <c:varyColors val="1"/>
        <c:ser>
          <c:idx val="0"/>
          <c:order val="0"/>
          <c:dLbls>
            <c:showCatName val="1"/>
            <c:showPercent val="1"/>
          </c:dLbls>
          <c:val>
            <c:numRef>
              <c:f>Sheet3!$F$5:$F$7</c:f>
              <c:numCache>
                <c:formatCode>General</c:formatCode>
                <c:ptCount val="3"/>
                <c:pt idx="0">
                  <c:v>360</c:v>
                </c:pt>
                <c:pt idx="1">
                  <c:v>50</c:v>
                </c:pt>
                <c:pt idx="2">
                  <c:v>70</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Lbls>
            <c:dLbl>
              <c:idx val="0"/>
              <c:tx>
                <c:rich>
                  <a:bodyPr/>
                  <a:lstStyle/>
                  <a:p>
                    <a:r>
                      <a:rPr lang="ar-SA" sz="1000" b="0" i="0" u="none" strike="noStrike" baseline="0"/>
                      <a:t>مصنع او محل</a:t>
                    </a:r>
                    <a:r>
                      <a:rPr lang="en-US"/>
                      <a:t>
4%</a:t>
                    </a:r>
                  </a:p>
                </c:rich>
              </c:tx>
              <c:showCatName val="1"/>
              <c:showPercent val="1"/>
            </c:dLbl>
            <c:dLbl>
              <c:idx val="1"/>
              <c:tx>
                <c:rich>
                  <a:bodyPr/>
                  <a:lstStyle/>
                  <a:p>
                    <a:r>
                      <a:rPr lang="ar-SA" sz="1000" b="0" i="0" u="none" strike="noStrike" baseline="0"/>
                      <a:t>منزل</a:t>
                    </a:r>
                    <a:r>
                      <a:rPr lang="en-US"/>
                      <a:t>
6%</a:t>
                    </a:r>
                  </a:p>
                </c:rich>
              </c:tx>
              <c:showCatName val="1"/>
              <c:showPercent val="1"/>
            </c:dLbl>
            <c:dLbl>
              <c:idx val="2"/>
              <c:tx>
                <c:rich>
                  <a:bodyPr/>
                  <a:lstStyle/>
                  <a:p>
                    <a:r>
                      <a:rPr lang="ar-SA" sz="1000" b="0" i="0" u="none" strike="noStrike" baseline="0"/>
                      <a:t>سيارات</a:t>
                    </a:r>
                    <a:r>
                      <a:rPr lang="en-US"/>
                      <a:t>
2%</a:t>
                    </a:r>
                  </a:p>
                </c:rich>
              </c:tx>
              <c:showCatName val="1"/>
              <c:showPercent val="1"/>
            </c:dLbl>
            <c:dLbl>
              <c:idx val="3"/>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ar-SA" sz="1200"/>
                      <a:t>أشجار وأعشاب</a:t>
                    </a:r>
                    <a:endParaRPr lang="en-US" sz="1200"/>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a:t>
30%</a:t>
                    </a:r>
                  </a:p>
                </c:rich>
              </c:tx>
              <c:spPr/>
              <c:showCatName val="1"/>
              <c:showPercent val="1"/>
            </c:dLbl>
            <c:dLbl>
              <c:idx val="4"/>
              <c:tx>
                <c:rich>
                  <a:bodyPr/>
                  <a:lstStyle/>
                  <a:p>
                    <a:r>
                      <a:rPr lang="ar-SA" sz="1000" b="0" i="0" u="none" strike="noStrike" baseline="0"/>
                      <a:t>نفايات</a:t>
                    </a:r>
                    <a:r>
                      <a:rPr lang="en-US"/>
                      <a:t>
37%</a:t>
                    </a:r>
                  </a:p>
                </c:rich>
              </c:tx>
              <c:showCatName val="1"/>
              <c:showPercent val="1"/>
            </c:dLbl>
            <c:dLbl>
              <c:idx val="5"/>
              <c:tx>
                <c:rich>
                  <a:bodyPr/>
                  <a:lstStyle/>
                  <a:p>
                    <a:r>
                      <a:rPr lang="ar-SA" sz="1000" b="0" i="0" u="none" strike="noStrike" baseline="0"/>
                      <a:t>أعمال أنقاذ</a:t>
                    </a:r>
                    <a:r>
                      <a:rPr lang="en-US"/>
                      <a:t>
17%</a:t>
                    </a:r>
                  </a:p>
                </c:rich>
              </c:tx>
              <c:showCatName val="1"/>
              <c:showPercent val="1"/>
            </c:dLbl>
            <c:dLbl>
              <c:idx val="6"/>
              <c:tx>
                <c:rich>
                  <a:bodyPr/>
                  <a:lstStyle/>
                  <a:p>
                    <a:r>
                      <a:rPr lang="ar-SA" sz="1000" b="0" i="0" u="none" strike="noStrike" baseline="0"/>
                      <a:t>شفط مياه </a:t>
                    </a:r>
                    <a:r>
                      <a:rPr lang="en-US"/>
                      <a:t>
4%</a:t>
                    </a:r>
                  </a:p>
                </c:rich>
              </c:tx>
              <c:showCatName val="1"/>
              <c:showPercent val="1"/>
            </c:dLbl>
            <c:showCatName val="1"/>
            <c:showPercent val="1"/>
            <c:showLeaderLines val="1"/>
          </c:dLbls>
          <c:val>
            <c:numRef>
              <c:f>Sheet4!$E$9:$E$15</c:f>
              <c:numCache>
                <c:formatCode>General</c:formatCode>
                <c:ptCount val="7"/>
                <c:pt idx="0">
                  <c:v>100</c:v>
                </c:pt>
                <c:pt idx="1">
                  <c:v>141</c:v>
                </c:pt>
                <c:pt idx="2">
                  <c:v>53</c:v>
                </c:pt>
                <c:pt idx="3">
                  <c:v>764</c:v>
                </c:pt>
                <c:pt idx="4">
                  <c:v>961</c:v>
                </c:pt>
                <c:pt idx="5">
                  <c:v>444</c:v>
                </c:pt>
                <c:pt idx="6">
                  <c:v>112</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Lbls>
            <c:dLbl>
              <c:idx val="0"/>
              <c:layout/>
              <c:tx>
                <c:rich>
                  <a:bodyPr/>
                  <a:lstStyle/>
                  <a:p>
                    <a:r>
                      <a:rPr lang="ar-SA" sz="1000" b="0" i="0" u="none" strike="noStrike" baseline="0"/>
                      <a:t>مصنع او محل</a:t>
                    </a:r>
                    <a:r>
                      <a:rPr lang="en-US"/>
                      <a:t>
8%</a:t>
                    </a:r>
                  </a:p>
                </c:rich>
              </c:tx>
              <c:showCatName val="1"/>
              <c:showPercent val="1"/>
            </c:dLbl>
            <c:dLbl>
              <c:idx val="1"/>
              <c:layout/>
              <c:tx>
                <c:rich>
                  <a:bodyPr/>
                  <a:lstStyle/>
                  <a:p>
                    <a:r>
                      <a:rPr lang="ar-SA" sz="1000" b="0" i="0" u="none" strike="noStrike" baseline="0"/>
                      <a:t>منزل</a:t>
                    </a:r>
                    <a:r>
                      <a:rPr lang="en-US"/>
                      <a:t>
3%</a:t>
                    </a:r>
                  </a:p>
                </c:rich>
              </c:tx>
              <c:showCatName val="1"/>
              <c:showPercent val="1"/>
            </c:dLbl>
            <c:dLbl>
              <c:idx val="2"/>
              <c:layout/>
              <c:tx>
                <c:rich>
                  <a:bodyPr/>
                  <a:lstStyle/>
                  <a:p>
                    <a:r>
                      <a:rPr lang="ar-SA" sz="1000" b="0" i="0" u="none" strike="noStrike" baseline="0"/>
                      <a:t>سيارات</a:t>
                    </a:r>
                    <a:r>
                      <a:rPr lang="en-US"/>
                      <a:t>
3%</a:t>
                    </a:r>
                  </a:p>
                </c:rich>
              </c:tx>
              <c:showCatName val="1"/>
              <c:showPercent val="1"/>
            </c:dLbl>
            <c:dLbl>
              <c:idx val="3"/>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ar-SA" sz="1200" b="0" i="0" baseline="0"/>
                      <a:t>أشجار وأعشاب</a:t>
                    </a:r>
                    <a:endParaRPr lang="en-US" sz="1200" b="0" i="0" baseline="0"/>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a:t>
27%</a:t>
                    </a:r>
                  </a:p>
                </c:rich>
              </c:tx>
              <c:spPr/>
              <c:showCatName val="1"/>
              <c:showPercent val="1"/>
            </c:dLbl>
            <c:dLbl>
              <c:idx val="4"/>
              <c:layout/>
              <c:tx>
                <c:rich>
                  <a:bodyPr/>
                  <a:lstStyle/>
                  <a:p>
                    <a:r>
                      <a:rPr lang="ar-SA" sz="1000" b="0" i="0" u="none" strike="noStrike" baseline="0"/>
                      <a:t>نفايات</a:t>
                    </a:r>
                    <a:r>
                      <a:rPr lang="en-US"/>
                      <a:t>
37%</a:t>
                    </a:r>
                  </a:p>
                </c:rich>
              </c:tx>
              <c:showCatName val="1"/>
              <c:showPercent val="1"/>
            </c:dLbl>
            <c:dLbl>
              <c:idx val="5"/>
              <c:layout/>
              <c:tx>
                <c:rich>
                  <a:bodyPr/>
                  <a:lstStyle/>
                  <a:p>
                    <a:r>
                      <a:rPr lang="ar-SA" sz="1000" b="0" i="0" u="none" strike="noStrike" baseline="0"/>
                      <a:t>أعمال أنقاذ</a:t>
                    </a:r>
                    <a:r>
                      <a:rPr lang="en-US"/>
                      <a:t>
19%</a:t>
                    </a:r>
                  </a:p>
                </c:rich>
              </c:tx>
              <c:showCatName val="1"/>
              <c:showPercent val="1"/>
            </c:dLbl>
            <c:dLbl>
              <c:idx val="6"/>
              <c:layout/>
              <c:tx>
                <c:rich>
                  <a:bodyPr/>
                  <a:lstStyle/>
                  <a:p>
                    <a:r>
                      <a:rPr lang="ar-SA" sz="1000" b="0" i="0" u="none" strike="noStrike" baseline="0"/>
                      <a:t>شفط مياه </a:t>
                    </a:r>
                    <a:r>
                      <a:rPr lang="en-US"/>
                      <a:t>
3%</a:t>
                    </a:r>
                  </a:p>
                </c:rich>
              </c:tx>
              <c:showCatName val="1"/>
              <c:showPercent val="1"/>
            </c:dLbl>
            <c:showCatName val="1"/>
            <c:showPercent val="1"/>
            <c:showLeaderLines val="1"/>
          </c:dLbls>
          <c:val>
            <c:numRef>
              <c:f>Sheet4!$E$25:$E$31</c:f>
              <c:numCache>
                <c:formatCode>General</c:formatCode>
                <c:ptCount val="7"/>
                <c:pt idx="0">
                  <c:v>206</c:v>
                </c:pt>
                <c:pt idx="1">
                  <c:v>74</c:v>
                </c:pt>
                <c:pt idx="2">
                  <c:v>70</c:v>
                </c:pt>
                <c:pt idx="3">
                  <c:v>662</c:v>
                </c:pt>
                <c:pt idx="4">
                  <c:v>902</c:v>
                </c:pt>
                <c:pt idx="5">
                  <c:v>466</c:v>
                </c:pt>
                <c:pt idx="6">
                  <c:v>80</c:v>
                </c:pt>
              </c:numCache>
            </c:numRef>
          </c:val>
        </c:ser>
        <c:dLbls>
          <c:showCatName val="1"/>
          <c:showPercent val="1"/>
        </c:dLbls>
        <c:firstSliceAng val="0"/>
      </c:pieChart>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612D46-5778-408B-A4A9-5BA951CADEFD}" type="doc">
      <dgm:prSet loTypeId="urn:microsoft.com/office/officeart/2005/8/layout/venn1" loCatId="relationship" qsTypeId="urn:microsoft.com/office/officeart/2005/8/quickstyle/simple1" qsCatId="simple" csTypeId="urn:microsoft.com/office/officeart/2005/8/colors/colorful2" csCatId="colorful" phldr="1"/>
      <dgm:spPr/>
    </dgm:pt>
    <dgm:pt modelId="{84F91517-F2F6-41B3-B063-D7C09F06DB0D}">
      <dgm:prSet phldrT="[Text]" custT="1"/>
      <dgm:spPr/>
      <dgm:t>
        <a:bodyPr/>
        <a:lstStyle/>
        <a:p>
          <a:pPr algn="ctr"/>
          <a:r>
            <a:rPr lang="en-US" sz="1100">
              <a:latin typeface="+mj-lt"/>
            </a:rPr>
            <a:t>Leadership</a:t>
          </a:r>
        </a:p>
      </dgm:t>
    </dgm:pt>
    <dgm:pt modelId="{B056D712-1FF6-446C-A887-13727807A624}" type="parTrans" cxnId="{F30D27BD-A024-41E6-8572-6BF2907C673A}">
      <dgm:prSet/>
      <dgm:spPr/>
      <dgm:t>
        <a:bodyPr/>
        <a:lstStyle/>
        <a:p>
          <a:pPr algn="ctr"/>
          <a:endParaRPr lang="en-US" sz="1100"/>
        </a:p>
      </dgm:t>
    </dgm:pt>
    <dgm:pt modelId="{6C59487B-380C-4C76-9F28-4BC7EC0CBDAF}" type="sibTrans" cxnId="{F30D27BD-A024-41E6-8572-6BF2907C673A}">
      <dgm:prSet/>
      <dgm:spPr/>
      <dgm:t>
        <a:bodyPr/>
        <a:lstStyle/>
        <a:p>
          <a:pPr algn="ctr"/>
          <a:endParaRPr lang="en-US" sz="1100"/>
        </a:p>
      </dgm:t>
    </dgm:pt>
    <dgm:pt modelId="{8E1A6419-6513-49D7-A850-18A5DC091E40}">
      <dgm:prSet phldrT="[Text]" custT="1"/>
      <dgm:spPr/>
      <dgm:t>
        <a:bodyPr/>
        <a:lstStyle/>
        <a:p>
          <a:pPr algn="ctr"/>
          <a:r>
            <a:rPr lang="en-US" sz="1100"/>
            <a:t>Delivery system</a:t>
          </a:r>
        </a:p>
      </dgm:t>
    </dgm:pt>
    <dgm:pt modelId="{F64DFCE8-6AB6-4207-ABD5-F994C02E13B9}" type="parTrans" cxnId="{89B8589D-0998-456C-8854-04083BAA3F4C}">
      <dgm:prSet/>
      <dgm:spPr/>
      <dgm:t>
        <a:bodyPr/>
        <a:lstStyle/>
        <a:p>
          <a:pPr algn="ctr"/>
          <a:endParaRPr lang="en-US" sz="1100"/>
        </a:p>
      </dgm:t>
    </dgm:pt>
    <dgm:pt modelId="{9B93D14E-9633-4784-A4C0-0A6FE963EFF1}" type="sibTrans" cxnId="{89B8589D-0998-456C-8854-04083BAA3F4C}">
      <dgm:prSet/>
      <dgm:spPr/>
      <dgm:t>
        <a:bodyPr/>
        <a:lstStyle/>
        <a:p>
          <a:pPr algn="ctr"/>
          <a:endParaRPr lang="en-US" sz="1100"/>
        </a:p>
      </dgm:t>
    </dgm:pt>
    <dgm:pt modelId="{6AA91A41-FD70-49C2-A5FC-EB6FE2F313E9}">
      <dgm:prSet phldrT="[Text]" custT="1"/>
      <dgm:spPr/>
      <dgm:t>
        <a:bodyPr/>
        <a:lstStyle/>
        <a:p>
          <a:pPr algn="ctr"/>
          <a:r>
            <a:rPr lang="en-US" sz="1100"/>
            <a:t>Sience</a:t>
          </a:r>
        </a:p>
      </dgm:t>
    </dgm:pt>
    <dgm:pt modelId="{72D978A6-8275-4FEB-95D0-5C1E13B8ADAD}" type="parTrans" cxnId="{016BB0B9-E23F-494E-B5FF-37539168D77F}">
      <dgm:prSet/>
      <dgm:spPr/>
      <dgm:t>
        <a:bodyPr/>
        <a:lstStyle/>
        <a:p>
          <a:pPr algn="ctr"/>
          <a:endParaRPr lang="en-US" sz="1100"/>
        </a:p>
      </dgm:t>
    </dgm:pt>
    <dgm:pt modelId="{2FA3931F-4599-4966-B876-3D26DB386389}" type="sibTrans" cxnId="{016BB0B9-E23F-494E-B5FF-37539168D77F}">
      <dgm:prSet/>
      <dgm:spPr/>
      <dgm:t>
        <a:bodyPr/>
        <a:lstStyle/>
        <a:p>
          <a:pPr algn="ctr"/>
          <a:endParaRPr lang="en-US" sz="1100"/>
        </a:p>
      </dgm:t>
    </dgm:pt>
    <dgm:pt modelId="{D2F1D0D9-1372-4E9D-AE95-9203406ED602}" type="pres">
      <dgm:prSet presAssocID="{66612D46-5778-408B-A4A9-5BA951CADEFD}" presName="compositeShape" presStyleCnt="0">
        <dgm:presLayoutVars>
          <dgm:chMax val="7"/>
          <dgm:dir/>
          <dgm:resizeHandles val="exact"/>
        </dgm:presLayoutVars>
      </dgm:prSet>
      <dgm:spPr/>
    </dgm:pt>
    <dgm:pt modelId="{5D71C4EF-A6D5-4035-AC58-CD2DE582AC39}" type="pres">
      <dgm:prSet presAssocID="{84F91517-F2F6-41B3-B063-D7C09F06DB0D}" presName="circ1" presStyleLbl="vennNode1" presStyleIdx="0" presStyleCnt="3"/>
      <dgm:spPr/>
      <dgm:t>
        <a:bodyPr/>
        <a:lstStyle/>
        <a:p>
          <a:endParaRPr lang="en-US"/>
        </a:p>
      </dgm:t>
    </dgm:pt>
    <dgm:pt modelId="{9A027F0F-6F59-49AA-8E62-1599F50A42D8}" type="pres">
      <dgm:prSet presAssocID="{84F91517-F2F6-41B3-B063-D7C09F06DB0D}" presName="circ1Tx" presStyleLbl="revTx" presStyleIdx="0" presStyleCnt="0">
        <dgm:presLayoutVars>
          <dgm:chMax val="0"/>
          <dgm:chPref val="0"/>
          <dgm:bulletEnabled val="1"/>
        </dgm:presLayoutVars>
      </dgm:prSet>
      <dgm:spPr/>
      <dgm:t>
        <a:bodyPr/>
        <a:lstStyle/>
        <a:p>
          <a:endParaRPr lang="en-US"/>
        </a:p>
      </dgm:t>
    </dgm:pt>
    <dgm:pt modelId="{93CAC65C-69E4-43ED-98E6-01FBAB919FA4}" type="pres">
      <dgm:prSet presAssocID="{8E1A6419-6513-49D7-A850-18A5DC091E40}" presName="circ2" presStyleLbl="vennNode1" presStyleIdx="1" presStyleCnt="3"/>
      <dgm:spPr/>
      <dgm:t>
        <a:bodyPr/>
        <a:lstStyle/>
        <a:p>
          <a:endParaRPr lang="en-US"/>
        </a:p>
      </dgm:t>
    </dgm:pt>
    <dgm:pt modelId="{91455D93-2CB4-4C13-A641-002D8443D4D6}" type="pres">
      <dgm:prSet presAssocID="{8E1A6419-6513-49D7-A850-18A5DC091E40}" presName="circ2Tx" presStyleLbl="revTx" presStyleIdx="0" presStyleCnt="0">
        <dgm:presLayoutVars>
          <dgm:chMax val="0"/>
          <dgm:chPref val="0"/>
          <dgm:bulletEnabled val="1"/>
        </dgm:presLayoutVars>
      </dgm:prSet>
      <dgm:spPr/>
      <dgm:t>
        <a:bodyPr/>
        <a:lstStyle/>
        <a:p>
          <a:endParaRPr lang="en-US"/>
        </a:p>
      </dgm:t>
    </dgm:pt>
    <dgm:pt modelId="{8A873091-EE31-4207-B131-7A193C5321B4}" type="pres">
      <dgm:prSet presAssocID="{6AA91A41-FD70-49C2-A5FC-EB6FE2F313E9}" presName="circ3" presStyleLbl="vennNode1" presStyleIdx="2" presStyleCnt="3"/>
      <dgm:spPr/>
      <dgm:t>
        <a:bodyPr/>
        <a:lstStyle/>
        <a:p>
          <a:endParaRPr lang="en-US"/>
        </a:p>
      </dgm:t>
    </dgm:pt>
    <dgm:pt modelId="{A49F1417-C440-43FC-B380-65D89052633F}" type="pres">
      <dgm:prSet presAssocID="{6AA91A41-FD70-49C2-A5FC-EB6FE2F313E9}" presName="circ3Tx" presStyleLbl="revTx" presStyleIdx="0" presStyleCnt="0">
        <dgm:presLayoutVars>
          <dgm:chMax val="0"/>
          <dgm:chPref val="0"/>
          <dgm:bulletEnabled val="1"/>
        </dgm:presLayoutVars>
      </dgm:prSet>
      <dgm:spPr/>
      <dgm:t>
        <a:bodyPr/>
        <a:lstStyle/>
        <a:p>
          <a:endParaRPr lang="en-US"/>
        </a:p>
      </dgm:t>
    </dgm:pt>
  </dgm:ptLst>
  <dgm:cxnLst>
    <dgm:cxn modelId="{F763496E-001E-4E10-9718-B43543109930}" type="presOf" srcId="{66612D46-5778-408B-A4A9-5BA951CADEFD}" destId="{D2F1D0D9-1372-4E9D-AE95-9203406ED602}" srcOrd="0" destOrd="0" presId="urn:microsoft.com/office/officeart/2005/8/layout/venn1"/>
    <dgm:cxn modelId="{016BB0B9-E23F-494E-B5FF-37539168D77F}" srcId="{66612D46-5778-408B-A4A9-5BA951CADEFD}" destId="{6AA91A41-FD70-49C2-A5FC-EB6FE2F313E9}" srcOrd="2" destOrd="0" parTransId="{72D978A6-8275-4FEB-95D0-5C1E13B8ADAD}" sibTransId="{2FA3931F-4599-4966-B876-3D26DB386389}"/>
    <dgm:cxn modelId="{89B8589D-0998-456C-8854-04083BAA3F4C}" srcId="{66612D46-5778-408B-A4A9-5BA951CADEFD}" destId="{8E1A6419-6513-49D7-A850-18A5DC091E40}" srcOrd="1" destOrd="0" parTransId="{F64DFCE8-6AB6-4207-ABD5-F994C02E13B9}" sibTransId="{9B93D14E-9633-4784-A4C0-0A6FE963EFF1}"/>
    <dgm:cxn modelId="{5A7AEF6A-6DD2-44D3-BBD3-BEF2A06EB6B9}" type="presOf" srcId="{84F91517-F2F6-41B3-B063-D7C09F06DB0D}" destId="{9A027F0F-6F59-49AA-8E62-1599F50A42D8}" srcOrd="1" destOrd="0" presId="urn:microsoft.com/office/officeart/2005/8/layout/venn1"/>
    <dgm:cxn modelId="{9232AC15-B69D-4579-B833-549F32241208}" type="presOf" srcId="{84F91517-F2F6-41B3-B063-D7C09F06DB0D}" destId="{5D71C4EF-A6D5-4035-AC58-CD2DE582AC39}" srcOrd="0" destOrd="0" presId="urn:microsoft.com/office/officeart/2005/8/layout/venn1"/>
    <dgm:cxn modelId="{84C5021B-A1CD-42C5-B906-BFEB445A9CB6}" type="presOf" srcId="{6AA91A41-FD70-49C2-A5FC-EB6FE2F313E9}" destId="{A49F1417-C440-43FC-B380-65D89052633F}" srcOrd="1" destOrd="0" presId="urn:microsoft.com/office/officeart/2005/8/layout/venn1"/>
    <dgm:cxn modelId="{C6E9D20B-D469-4D3B-AEF2-4805CF50B0D3}" type="presOf" srcId="{6AA91A41-FD70-49C2-A5FC-EB6FE2F313E9}" destId="{8A873091-EE31-4207-B131-7A193C5321B4}" srcOrd="0" destOrd="0" presId="urn:microsoft.com/office/officeart/2005/8/layout/venn1"/>
    <dgm:cxn modelId="{CC5EACB5-9D90-4136-B8C6-BE52932619FC}" type="presOf" srcId="{8E1A6419-6513-49D7-A850-18A5DC091E40}" destId="{93CAC65C-69E4-43ED-98E6-01FBAB919FA4}" srcOrd="0" destOrd="0" presId="urn:microsoft.com/office/officeart/2005/8/layout/venn1"/>
    <dgm:cxn modelId="{F30D27BD-A024-41E6-8572-6BF2907C673A}" srcId="{66612D46-5778-408B-A4A9-5BA951CADEFD}" destId="{84F91517-F2F6-41B3-B063-D7C09F06DB0D}" srcOrd="0" destOrd="0" parTransId="{B056D712-1FF6-446C-A887-13727807A624}" sibTransId="{6C59487B-380C-4C76-9F28-4BC7EC0CBDAF}"/>
    <dgm:cxn modelId="{AC1A8D60-F4CA-45BA-8E86-BE39A9EBC876}" type="presOf" srcId="{8E1A6419-6513-49D7-A850-18A5DC091E40}" destId="{91455D93-2CB4-4C13-A641-002D8443D4D6}" srcOrd="1" destOrd="0" presId="urn:microsoft.com/office/officeart/2005/8/layout/venn1"/>
    <dgm:cxn modelId="{C4F52CC8-AD91-4F19-BD01-73AD9D19166E}" type="presParOf" srcId="{D2F1D0D9-1372-4E9D-AE95-9203406ED602}" destId="{5D71C4EF-A6D5-4035-AC58-CD2DE582AC39}" srcOrd="0" destOrd="0" presId="urn:microsoft.com/office/officeart/2005/8/layout/venn1"/>
    <dgm:cxn modelId="{BE6C6B15-2A00-456B-95E5-07F87B7D03C0}" type="presParOf" srcId="{D2F1D0D9-1372-4E9D-AE95-9203406ED602}" destId="{9A027F0F-6F59-49AA-8E62-1599F50A42D8}" srcOrd="1" destOrd="0" presId="urn:microsoft.com/office/officeart/2005/8/layout/venn1"/>
    <dgm:cxn modelId="{9FED6970-8E09-4F25-9889-211F6B3C850D}" type="presParOf" srcId="{D2F1D0D9-1372-4E9D-AE95-9203406ED602}" destId="{93CAC65C-69E4-43ED-98E6-01FBAB919FA4}" srcOrd="2" destOrd="0" presId="urn:microsoft.com/office/officeart/2005/8/layout/venn1"/>
    <dgm:cxn modelId="{F6491D80-43F6-4D0B-9641-FB5DE60CE807}" type="presParOf" srcId="{D2F1D0D9-1372-4E9D-AE95-9203406ED602}" destId="{91455D93-2CB4-4C13-A641-002D8443D4D6}" srcOrd="3" destOrd="0" presId="urn:microsoft.com/office/officeart/2005/8/layout/venn1"/>
    <dgm:cxn modelId="{A4C0BA34-B510-47B5-B819-E0099E1BBEA1}" type="presParOf" srcId="{D2F1D0D9-1372-4E9D-AE95-9203406ED602}" destId="{8A873091-EE31-4207-B131-7A193C5321B4}" srcOrd="4" destOrd="0" presId="urn:microsoft.com/office/officeart/2005/8/layout/venn1"/>
    <dgm:cxn modelId="{EFF88445-A83A-476C-9A33-52DE3F131A61}" type="presParOf" srcId="{D2F1D0D9-1372-4E9D-AE95-9203406ED602}" destId="{A49F1417-C440-43FC-B380-65D89052633F}" srcOrd="5" destOrd="0" presId="urn:microsoft.com/office/officeart/2005/8/layout/venn1"/>
  </dgm:cxnLst>
  <dgm:bg/>
  <dgm:whole/>
</dgm:dataModel>
</file>

<file path=word/diagrams/data2.xml><?xml version="1.0" encoding="utf-8"?>
<dgm:dataModel xmlns:dgm="http://schemas.openxmlformats.org/drawingml/2006/diagram" xmlns:a="http://schemas.openxmlformats.org/drawingml/2006/main">
  <dgm:ptLst>
    <dgm:pt modelId="{B86CA554-251B-4E46-8699-027CE1770F3F}" type="doc">
      <dgm:prSet loTypeId="urn:microsoft.com/office/officeart/2005/8/layout/orgChart1" loCatId="hierarchy" qsTypeId="urn:microsoft.com/office/officeart/2005/8/quickstyle/3d1" qsCatId="3D" csTypeId="urn:microsoft.com/office/officeart/2005/8/colors/accent1_2" csCatId="accent1"/>
      <dgm:spPr/>
    </dgm:pt>
    <dgm:pt modelId="{D4E64DC8-EA5D-4E56-9060-0871CB5CE6D8}">
      <dgm:prSet/>
      <dgm:spPr/>
      <dgm:t>
        <a:bodyPr/>
        <a:lstStyle/>
        <a:p>
          <a:pPr marR="0" algn="ctr" rtl="0"/>
          <a:r>
            <a:rPr lang="ar-SA" baseline="0" smtClean="0">
              <a:latin typeface="Arial"/>
              <a:cs typeface="Arial"/>
            </a:rPr>
            <a:t>مدير الاطفائية</a:t>
          </a:r>
          <a:endParaRPr lang="en-US" smtClean="0"/>
        </a:p>
      </dgm:t>
    </dgm:pt>
    <dgm:pt modelId="{65AFC85C-C6B3-4684-9441-A3100B1F1F98}" type="parTrans" cxnId="{28BB4DCE-B29E-4E3C-9B36-1445A7E951AC}">
      <dgm:prSet/>
      <dgm:spPr/>
      <dgm:t>
        <a:bodyPr/>
        <a:lstStyle/>
        <a:p>
          <a:pPr algn="ctr"/>
          <a:endParaRPr lang="en-US"/>
        </a:p>
      </dgm:t>
    </dgm:pt>
    <dgm:pt modelId="{51EFCDD7-E701-49D1-8CF1-3D3DF0CB147E}" type="sibTrans" cxnId="{28BB4DCE-B29E-4E3C-9B36-1445A7E951AC}">
      <dgm:prSet/>
      <dgm:spPr/>
      <dgm:t>
        <a:bodyPr/>
        <a:lstStyle/>
        <a:p>
          <a:pPr algn="ctr"/>
          <a:endParaRPr lang="en-US"/>
        </a:p>
      </dgm:t>
    </dgm:pt>
    <dgm:pt modelId="{E9ECDDDC-7085-47D4-850E-5D31824C350A}">
      <dgm:prSet/>
      <dgm:spPr/>
      <dgm:t>
        <a:bodyPr/>
        <a:lstStyle/>
        <a:p>
          <a:pPr marR="0" algn="ctr" rtl="0"/>
          <a:r>
            <a:rPr lang="ar-SA" baseline="0" smtClean="0">
              <a:latin typeface="Arial"/>
              <a:cs typeface="Arial"/>
            </a:rPr>
            <a:t>مساعد مدير صباحي ومسائي</a:t>
          </a:r>
          <a:endParaRPr lang="en-US" smtClean="0"/>
        </a:p>
      </dgm:t>
    </dgm:pt>
    <dgm:pt modelId="{80FEC275-12F2-4273-BF83-FC002A42622A}" type="parTrans" cxnId="{646DCA36-8EF6-4961-A606-E24FFF927654}">
      <dgm:prSet/>
      <dgm:spPr/>
      <dgm:t>
        <a:bodyPr/>
        <a:lstStyle/>
        <a:p>
          <a:pPr algn="ctr"/>
          <a:endParaRPr lang="en-US"/>
        </a:p>
      </dgm:t>
    </dgm:pt>
    <dgm:pt modelId="{0BE6EF84-D636-42E1-86EA-2AC0A7B33B35}" type="sibTrans" cxnId="{646DCA36-8EF6-4961-A606-E24FFF927654}">
      <dgm:prSet/>
      <dgm:spPr/>
      <dgm:t>
        <a:bodyPr/>
        <a:lstStyle/>
        <a:p>
          <a:pPr algn="ctr"/>
          <a:endParaRPr lang="en-US"/>
        </a:p>
      </dgm:t>
    </dgm:pt>
    <dgm:pt modelId="{1ED6C157-B105-4B59-B090-D4C0C6896098}">
      <dgm:prSet/>
      <dgm:spPr/>
      <dgm:t>
        <a:bodyPr/>
        <a:lstStyle/>
        <a:p>
          <a:pPr marR="0" algn="ctr" rtl="0"/>
          <a:r>
            <a:rPr lang="ar-SA" baseline="0" smtClean="0">
              <a:latin typeface="Arial"/>
              <a:cs typeface="Arial"/>
            </a:rPr>
            <a:t>منسق المراكز الفرعية</a:t>
          </a:r>
          <a:endParaRPr lang="en-US" smtClean="0"/>
        </a:p>
      </dgm:t>
    </dgm:pt>
    <dgm:pt modelId="{989AF5A7-701D-4B0B-AE7D-839B6A6A338F}" type="parTrans" cxnId="{D42F414B-6307-4BF0-8017-90AC6FC1298F}">
      <dgm:prSet/>
      <dgm:spPr/>
      <dgm:t>
        <a:bodyPr/>
        <a:lstStyle/>
        <a:p>
          <a:pPr algn="ctr"/>
          <a:endParaRPr lang="en-US"/>
        </a:p>
      </dgm:t>
    </dgm:pt>
    <dgm:pt modelId="{A39FC0E7-0EC3-4509-B856-9141DB77E8E5}" type="sibTrans" cxnId="{D42F414B-6307-4BF0-8017-90AC6FC1298F}">
      <dgm:prSet/>
      <dgm:spPr/>
      <dgm:t>
        <a:bodyPr/>
        <a:lstStyle/>
        <a:p>
          <a:pPr algn="ctr"/>
          <a:endParaRPr lang="en-US"/>
        </a:p>
      </dgm:t>
    </dgm:pt>
    <dgm:pt modelId="{320BEB80-B4F3-4AF2-B270-A891D616D36C}">
      <dgm:prSet/>
      <dgm:spPr/>
      <dgm:t>
        <a:bodyPr/>
        <a:lstStyle/>
        <a:p>
          <a:pPr marR="0" algn="ctr" rtl="0"/>
          <a:r>
            <a:rPr lang="ar-SA" baseline="0" smtClean="0">
              <a:latin typeface="Arial"/>
              <a:cs typeface="Arial"/>
            </a:rPr>
            <a:t>ضابط مناوبة ليلي</a:t>
          </a:r>
          <a:endParaRPr lang="en-US" baseline="0" smtClean="0">
            <a:latin typeface="Arial"/>
            <a:cs typeface="Arial"/>
          </a:endParaRPr>
        </a:p>
      </dgm:t>
    </dgm:pt>
    <dgm:pt modelId="{CA3CE765-8D01-4CE6-BEC2-115D7B49F8FC}" type="parTrans" cxnId="{F2FAF699-5624-488B-838C-BF4E29B17D32}">
      <dgm:prSet/>
      <dgm:spPr/>
      <dgm:t>
        <a:bodyPr/>
        <a:lstStyle/>
        <a:p>
          <a:pPr algn="ctr"/>
          <a:endParaRPr lang="en-US"/>
        </a:p>
      </dgm:t>
    </dgm:pt>
    <dgm:pt modelId="{B6BE2E91-B076-4EB0-8EF4-24F29F6CCBD5}" type="sibTrans" cxnId="{F2FAF699-5624-488B-838C-BF4E29B17D32}">
      <dgm:prSet/>
      <dgm:spPr/>
      <dgm:t>
        <a:bodyPr/>
        <a:lstStyle/>
        <a:p>
          <a:pPr algn="ctr"/>
          <a:endParaRPr lang="en-US"/>
        </a:p>
      </dgm:t>
    </dgm:pt>
    <dgm:pt modelId="{1A4EA713-D881-4544-AE35-DD8DFFA6930E}">
      <dgm:prSet/>
      <dgm:spPr/>
      <dgm:t>
        <a:bodyPr/>
        <a:lstStyle/>
        <a:p>
          <a:pPr marR="0" algn="ctr" rtl="0"/>
          <a:r>
            <a:rPr lang="ar-SA" baseline="0" smtClean="0">
              <a:latin typeface="Arial"/>
              <a:cs typeface="Arial"/>
            </a:rPr>
            <a:t>مسؤول وحدة الاسناد</a:t>
          </a:r>
          <a:endParaRPr lang="en-US" smtClean="0"/>
        </a:p>
      </dgm:t>
    </dgm:pt>
    <dgm:pt modelId="{309D4EFD-434A-4124-BF2F-6BD70E87622C}" type="parTrans" cxnId="{4C38764D-BF0F-4841-A160-2F4A84621381}">
      <dgm:prSet/>
      <dgm:spPr/>
      <dgm:t>
        <a:bodyPr/>
        <a:lstStyle/>
        <a:p>
          <a:pPr algn="ctr"/>
          <a:endParaRPr lang="en-US"/>
        </a:p>
      </dgm:t>
    </dgm:pt>
    <dgm:pt modelId="{CDAAC09D-052C-4EB8-995A-6DF41B3A1EC2}" type="sibTrans" cxnId="{4C38764D-BF0F-4841-A160-2F4A84621381}">
      <dgm:prSet/>
      <dgm:spPr/>
      <dgm:t>
        <a:bodyPr/>
        <a:lstStyle/>
        <a:p>
          <a:pPr algn="ctr"/>
          <a:endParaRPr lang="en-US"/>
        </a:p>
      </dgm:t>
    </dgm:pt>
    <dgm:pt modelId="{A23EF149-F187-4CC2-BBA8-79D5AF130D0D}">
      <dgm:prSet/>
      <dgm:spPr/>
      <dgm:t>
        <a:bodyPr/>
        <a:lstStyle/>
        <a:p>
          <a:pPr marR="0" algn="ctr" rtl="0"/>
          <a:r>
            <a:rPr lang="ar-SA" baseline="0" smtClean="0">
              <a:latin typeface="Arial"/>
              <a:cs typeface="Arial"/>
            </a:rPr>
            <a:t>مسؤول ملف التدريب</a:t>
          </a:r>
          <a:endParaRPr lang="en-US" smtClean="0"/>
        </a:p>
      </dgm:t>
    </dgm:pt>
    <dgm:pt modelId="{7CC4F0FB-3124-42F4-ABB7-6C7B1E924CBB}" type="parTrans" cxnId="{044A63F8-2599-4E54-A701-55D0468C6A1C}">
      <dgm:prSet/>
      <dgm:spPr/>
      <dgm:t>
        <a:bodyPr/>
        <a:lstStyle/>
        <a:p>
          <a:pPr algn="ctr"/>
          <a:endParaRPr lang="en-US"/>
        </a:p>
      </dgm:t>
    </dgm:pt>
    <dgm:pt modelId="{5DEBE1D9-9542-4F8F-BAB4-A0F4788E64F9}" type="sibTrans" cxnId="{044A63F8-2599-4E54-A701-55D0468C6A1C}">
      <dgm:prSet/>
      <dgm:spPr/>
      <dgm:t>
        <a:bodyPr/>
        <a:lstStyle/>
        <a:p>
          <a:pPr algn="ctr"/>
          <a:endParaRPr lang="en-US"/>
        </a:p>
      </dgm:t>
    </dgm:pt>
    <dgm:pt modelId="{D8516426-76CC-4D0B-8002-D863C4427FF3}">
      <dgm:prSet/>
      <dgm:spPr/>
      <dgm:t>
        <a:bodyPr/>
        <a:lstStyle/>
        <a:p>
          <a:pPr marR="0" algn="ctr" rtl="0"/>
          <a:r>
            <a:rPr lang="ar-SA" baseline="0" smtClean="0">
              <a:latin typeface="Arial"/>
              <a:cs typeface="Arial"/>
            </a:rPr>
            <a:t>مسؤول متابعة الموظفين</a:t>
          </a:r>
          <a:endParaRPr lang="en-US" smtClean="0"/>
        </a:p>
      </dgm:t>
    </dgm:pt>
    <dgm:pt modelId="{E0A64D48-D1CE-48F4-AB74-42883F6372F2}" type="parTrans" cxnId="{74E2106B-475D-4EB0-AAF9-996BBA492C35}">
      <dgm:prSet/>
      <dgm:spPr/>
      <dgm:t>
        <a:bodyPr/>
        <a:lstStyle/>
        <a:p>
          <a:pPr algn="ctr"/>
          <a:endParaRPr lang="en-US"/>
        </a:p>
      </dgm:t>
    </dgm:pt>
    <dgm:pt modelId="{CEB1F682-60E9-4EE8-B470-5016EF11C105}" type="sibTrans" cxnId="{74E2106B-475D-4EB0-AAF9-996BBA492C35}">
      <dgm:prSet/>
      <dgm:spPr/>
      <dgm:t>
        <a:bodyPr/>
        <a:lstStyle/>
        <a:p>
          <a:pPr algn="ctr"/>
          <a:endParaRPr lang="en-US"/>
        </a:p>
      </dgm:t>
    </dgm:pt>
    <dgm:pt modelId="{4880F86D-6D96-4C19-8F95-2BB0C907370C}">
      <dgm:prSet/>
      <dgm:spPr/>
      <dgm:t>
        <a:bodyPr/>
        <a:lstStyle/>
        <a:p>
          <a:pPr marR="0" algn="ctr" rtl="0"/>
          <a:r>
            <a:rPr lang="ar-SA" baseline="0" smtClean="0">
              <a:latin typeface="Arial"/>
              <a:cs typeface="Arial"/>
            </a:rPr>
            <a:t>رؤساء الفرق</a:t>
          </a:r>
          <a:endParaRPr lang="en-US" smtClean="0"/>
        </a:p>
      </dgm:t>
    </dgm:pt>
    <dgm:pt modelId="{7B20EA0F-11B1-4ECC-A3DA-466D27A10AF0}" type="parTrans" cxnId="{24784884-8B86-4389-8D13-C0F645A11491}">
      <dgm:prSet/>
      <dgm:spPr/>
      <dgm:t>
        <a:bodyPr/>
        <a:lstStyle/>
        <a:p>
          <a:pPr algn="ctr"/>
          <a:endParaRPr lang="en-US"/>
        </a:p>
      </dgm:t>
    </dgm:pt>
    <dgm:pt modelId="{09013145-F788-4FEF-ABA4-423D978D12D9}" type="sibTrans" cxnId="{24784884-8B86-4389-8D13-C0F645A11491}">
      <dgm:prSet/>
      <dgm:spPr/>
      <dgm:t>
        <a:bodyPr/>
        <a:lstStyle/>
        <a:p>
          <a:pPr algn="ctr"/>
          <a:endParaRPr lang="en-US"/>
        </a:p>
      </dgm:t>
    </dgm:pt>
    <dgm:pt modelId="{F3955854-1C12-4BE7-8F03-517664132627}">
      <dgm:prSet/>
      <dgm:spPr/>
      <dgm:t>
        <a:bodyPr/>
        <a:lstStyle/>
        <a:p>
          <a:pPr marR="0" algn="ctr" rtl="0"/>
          <a:r>
            <a:rPr lang="ar-SA" baseline="0" smtClean="0">
              <a:latin typeface="Arial"/>
              <a:cs typeface="Arial"/>
            </a:rPr>
            <a:t>أفراد الإطفائية</a:t>
          </a:r>
          <a:endParaRPr lang="en-US" smtClean="0"/>
        </a:p>
      </dgm:t>
    </dgm:pt>
    <dgm:pt modelId="{545A03A9-1F24-487D-AA4C-85E4EC19E783}" type="parTrans" cxnId="{E6234C62-7EAD-4AF8-A1DB-E30B62D8F1FF}">
      <dgm:prSet/>
      <dgm:spPr/>
      <dgm:t>
        <a:bodyPr/>
        <a:lstStyle/>
        <a:p>
          <a:pPr algn="ctr"/>
          <a:endParaRPr lang="en-US"/>
        </a:p>
      </dgm:t>
    </dgm:pt>
    <dgm:pt modelId="{6010BED4-912A-4CDF-BDA4-9464794B2E1A}" type="sibTrans" cxnId="{E6234C62-7EAD-4AF8-A1DB-E30B62D8F1FF}">
      <dgm:prSet/>
      <dgm:spPr/>
      <dgm:t>
        <a:bodyPr/>
        <a:lstStyle/>
        <a:p>
          <a:pPr algn="ctr"/>
          <a:endParaRPr lang="en-US"/>
        </a:p>
      </dgm:t>
    </dgm:pt>
    <dgm:pt modelId="{10853C2F-28EB-4CE4-AB68-B84831388618}" type="pres">
      <dgm:prSet presAssocID="{B86CA554-251B-4E46-8699-027CE1770F3F}" presName="hierChild1" presStyleCnt="0">
        <dgm:presLayoutVars>
          <dgm:orgChart val="1"/>
          <dgm:chPref val="1"/>
          <dgm:dir/>
          <dgm:animOne val="branch"/>
          <dgm:animLvl val="lvl"/>
          <dgm:resizeHandles/>
        </dgm:presLayoutVars>
      </dgm:prSet>
      <dgm:spPr/>
    </dgm:pt>
    <dgm:pt modelId="{A7222B25-24D6-4DEC-B9EA-3EEC69500140}" type="pres">
      <dgm:prSet presAssocID="{D4E64DC8-EA5D-4E56-9060-0871CB5CE6D8}" presName="hierRoot1" presStyleCnt="0">
        <dgm:presLayoutVars>
          <dgm:hierBranch/>
        </dgm:presLayoutVars>
      </dgm:prSet>
      <dgm:spPr/>
    </dgm:pt>
    <dgm:pt modelId="{8DC54716-D408-4E3E-9D21-456D738594D5}" type="pres">
      <dgm:prSet presAssocID="{D4E64DC8-EA5D-4E56-9060-0871CB5CE6D8}" presName="rootComposite1" presStyleCnt="0"/>
      <dgm:spPr/>
    </dgm:pt>
    <dgm:pt modelId="{D74A0606-C3F0-4019-95B6-FFC046CEEC86}" type="pres">
      <dgm:prSet presAssocID="{D4E64DC8-EA5D-4E56-9060-0871CB5CE6D8}" presName="rootText1" presStyleLbl="node0" presStyleIdx="0" presStyleCnt="1">
        <dgm:presLayoutVars>
          <dgm:chPref val="3"/>
        </dgm:presLayoutVars>
      </dgm:prSet>
      <dgm:spPr/>
      <dgm:t>
        <a:bodyPr/>
        <a:lstStyle/>
        <a:p>
          <a:endParaRPr lang="en-US"/>
        </a:p>
      </dgm:t>
    </dgm:pt>
    <dgm:pt modelId="{B56DD773-1A5C-416A-92E9-574B90C8B6C2}" type="pres">
      <dgm:prSet presAssocID="{D4E64DC8-EA5D-4E56-9060-0871CB5CE6D8}" presName="rootConnector1" presStyleLbl="node1" presStyleIdx="0" presStyleCnt="0"/>
      <dgm:spPr/>
      <dgm:t>
        <a:bodyPr/>
        <a:lstStyle/>
        <a:p>
          <a:endParaRPr lang="en-US"/>
        </a:p>
      </dgm:t>
    </dgm:pt>
    <dgm:pt modelId="{AE19BACF-8D9F-4EA3-8C14-2DE503629712}" type="pres">
      <dgm:prSet presAssocID="{D4E64DC8-EA5D-4E56-9060-0871CB5CE6D8}" presName="hierChild2" presStyleCnt="0"/>
      <dgm:spPr/>
    </dgm:pt>
    <dgm:pt modelId="{8244ABED-D4D9-4D2C-A2B0-960041A9E978}" type="pres">
      <dgm:prSet presAssocID="{80FEC275-12F2-4273-BF83-FC002A42622A}" presName="Name35" presStyleLbl="parChTrans1D2" presStyleIdx="0" presStyleCnt="1"/>
      <dgm:spPr/>
      <dgm:t>
        <a:bodyPr/>
        <a:lstStyle/>
        <a:p>
          <a:endParaRPr lang="en-US"/>
        </a:p>
      </dgm:t>
    </dgm:pt>
    <dgm:pt modelId="{522316A0-42DA-419B-BD3B-E85E3987DAEE}" type="pres">
      <dgm:prSet presAssocID="{E9ECDDDC-7085-47D4-850E-5D31824C350A}" presName="hierRoot2" presStyleCnt="0">
        <dgm:presLayoutVars>
          <dgm:hierBranch/>
        </dgm:presLayoutVars>
      </dgm:prSet>
      <dgm:spPr/>
    </dgm:pt>
    <dgm:pt modelId="{6F5D2459-6F0C-44D3-98BD-4275EC8EE821}" type="pres">
      <dgm:prSet presAssocID="{E9ECDDDC-7085-47D4-850E-5D31824C350A}" presName="rootComposite" presStyleCnt="0"/>
      <dgm:spPr/>
    </dgm:pt>
    <dgm:pt modelId="{3BC4E672-2D2B-4161-A5E1-D031229A0DA3}" type="pres">
      <dgm:prSet presAssocID="{E9ECDDDC-7085-47D4-850E-5D31824C350A}" presName="rootText" presStyleLbl="node2" presStyleIdx="0" presStyleCnt="1">
        <dgm:presLayoutVars>
          <dgm:chPref val="3"/>
        </dgm:presLayoutVars>
      </dgm:prSet>
      <dgm:spPr/>
      <dgm:t>
        <a:bodyPr/>
        <a:lstStyle/>
        <a:p>
          <a:endParaRPr lang="en-US"/>
        </a:p>
      </dgm:t>
    </dgm:pt>
    <dgm:pt modelId="{22FA601B-5F8B-4C9E-B401-C53109A2EE94}" type="pres">
      <dgm:prSet presAssocID="{E9ECDDDC-7085-47D4-850E-5D31824C350A}" presName="rootConnector" presStyleLbl="node2" presStyleIdx="0" presStyleCnt="1"/>
      <dgm:spPr/>
      <dgm:t>
        <a:bodyPr/>
        <a:lstStyle/>
        <a:p>
          <a:endParaRPr lang="en-US"/>
        </a:p>
      </dgm:t>
    </dgm:pt>
    <dgm:pt modelId="{D29C4CF3-C9CA-41F0-BE25-26F500EA54F0}" type="pres">
      <dgm:prSet presAssocID="{E9ECDDDC-7085-47D4-850E-5D31824C350A}" presName="hierChild4" presStyleCnt="0"/>
      <dgm:spPr/>
    </dgm:pt>
    <dgm:pt modelId="{E798ECCB-3731-44B9-812B-55138C97B000}" type="pres">
      <dgm:prSet presAssocID="{989AF5A7-701D-4B0B-AE7D-839B6A6A338F}" presName="Name35" presStyleLbl="parChTrans1D3" presStyleIdx="0" presStyleCnt="1"/>
      <dgm:spPr/>
      <dgm:t>
        <a:bodyPr/>
        <a:lstStyle/>
        <a:p>
          <a:endParaRPr lang="en-US"/>
        </a:p>
      </dgm:t>
    </dgm:pt>
    <dgm:pt modelId="{25AEE267-5C3F-4A3D-A9EB-DA17BA7280E0}" type="pres">
      <dgm:prSet presAssocID="{1ED6C157-B105-4B59-B090-D4C0C6896098}" presName="hierRoot2" presStyleCnt="0">
        <dgm:presLayoutVars>
          <dgm:hierBranch/>
        </dgm:presLayoutVars>
      </dgm:prSet>
      <dgm:spPr/>
    </dgm:pt>
    <dgm:pt modelId="{9D374EA5-0CC6-493E-9F3D-11475B16B8DB}" type="pres">
      <dgm:prSet presAssocID="{1ED6C157-B105-4B59-B090-D4C0C6896098}" presName="rootComposite" presStyleCnt="0"/>
      <dgm:spPr/>
    </dgm:pt>
    <dgm:pt modelId="{E1F37C72-7E4D-48CB-9C3B-4F8FD00DD053}" type="pres">
      <dgm:prSet presAssocID="{1ED6C157-B105-4B59-B090-D4C0C6896098}" presName="rootText" presStyleLbl="node3" presStyleIdx="0" presStyleCnt="1">
        <dgm:presLayoutVars>
          <dgm:chPref val="3"/>
        </dgm:presLayoutVars>
      </dgm:prSet>
      <dgm:spPr/>
      <dgm:t>
        <a:bodyPr/>
        <a:lstStyle/>
        <a:p>
          <a:endParaRPr lang="en-US"/>
        </a:p>
      </dgm:t>
    </dgm:pt>
    <dgm:pt modelId="{7C898074-0336-40D1-964C-F29261CD3B67}" type="pres">
      <dgm:prSet presAssocID="{1ED6C157-B105-4B59-B090-D4C0C6896098}" presName="rootConnector" presStyleLbl="node3" presStyleIdx="0" presStyleCnt="1"/>
      <dgm:spPr/>
      <dgm:t>
        <a:bodyPr/>
        <a:lstStyle/>
        <a:p>
          <a:endParaRPr lang="en-US"/>
        </a:p>
      </dgm:t>
    </dgm:pt>
    <dgm:pt modelId="{E53D70D1-8836-4AAC-B788-6D1C546BD42A}" type="pres">
      <dgm:prSet presAssocID="{1ED6C157-B105-4B59-B090-D4C0C6896098}" presName="hierChild4" presStyleCnt="0"/>
      <dgm:spPr/>
    </dgm:pt>
    <dgm:pt modelId="{CD45FF6B-FC6C-4432-BB98-E2474AB78203}" type="pres">
      <dgm:prSet presAssocID="{CA3CE765-8D01-4CE6-BEC2-115D7B49F8FC}" presName="Name35" presStyleLbl="parChTrans1D4" presStyleIdx="0" presStyleCnt="6"/>
      <dgm:spPr/>
      <dgm:t>
        <a:bodyPr/>
        <a:lstStyle/>
        <a:p>
          <a:endParaRPr lang="en-US"/>
        </a:p>
      </dgm:t>
    </dgm:pt>
    <dgm:pt modelId="{A7B8E7A8-E3C0-406D-8AB3-2C1797A64500}" type="pres">
      <dgm:prSet presAssocID="{320BEB80-B4F3-4AF2-B270-A891D616D36C}" presName="hierRoot2" presStyleCnt="0">
        <dgm:presLayoutVars>
          <dgm:hierBranch/>
        </dgm:presLayoutVars>
      </dgm:prSet>
      <dgm:spPr/>
    </dgm:pt>
    <dgm:pt modelId="{13AA527F-5A3F-4475-8063-FE61467200FC}" type="pres">
      <dgm:prSet presAssocID="{320BEB80-B4F3-4AF2-B270-A891D616D36C}" presName="rootComposite" presStyleCnt="0"/>
      <dgm:spPr/>
    </dgm:pt>
    <dgm:pt modelId="{044FE94F-0E7E-4BC0-9487-8F2285A9390A}" type="pres">
      <dgm:prSet presAssocID="{320BEB80-B4F3-4AF2-B270-A891D616D36C}" presName="rootText" presStyleLbl="node4" presStyleIdx="0" presStyleCnt="6">
        <dgm:presLayoutVars>
          <dgm:chPref val="3"/>
        </dgm:presLayoutVars>
      </dgm:prSet>
      <dgm:spPr/>
      <dgm:t>
        <a:bodyPr/>
        <a:lstStyle/>
        <a:p>
          <a:endParaRPr lang="en-US"/>
        </a:p>
      </dgm:t>
    </dgm:pt>
    <dgm:pt modelId="{CD09BC61-1D8F-4454-87F1-0427EC84CAB0}" type="pres">
      <dgm:prSet presAssocID="{320BEB80-B4F3-4AF2-B270-A891D616D36C}" presName="rootConnector" presStyleLbl="node4" presStyleIdx="0" presStyleCnt="6"/>
      <dgm:spPr/>
      <dgm:t>
        <a:bodyPr/>
        <a:lstStyle/>
        <a:p>
          <a:endParaRPr lang="en-US"/>
        </a:p>
      </dgm:t>
    </dgm:pt>
    <dgm:pt modelId="{7BB61279-21B7-4651-A101-69222C5DD9E6}" type="pres">
      <dgm:prSet presAssocID="{320BEB80-B4F3-4AF2-B270-A891D616D36C}" presName="hierChild4" presStyleCnt="0"/>
      <dgm:spPr/>
    </dgm:pt>
    <dgm:pt modelId="{0ABB6A13-3D76-4653-8B7F-142DE38D82D7}" type="pres">
      <dgm:prSet presAssocID="{309D4EFD-434A-4124-BF2F-6BD70E87622C}" presName="Name35" presStyleLbl="parChTrans1D4" presStyleIdx="1" presStyleCnt="6"/>
      <dgm:spPr/>
      <dgm:t>
        <a:bodyPr/>
        <a:lstStyle/>
        <a:p>
          <a:endParaRPr lang="en-US"/>
        </a:p>
      </dgm:t>
    </dgm:pt>
    <dgm:pt modelId="{3174C49B-519E-467D-BEDE-22287A53C1FE}" type="pres">
      <dgm:prSet presAssocID="{1A4EA713-D881-4544-AE35-DD8DFFA6930E}" presName="hierRoot2" presStyleCnt="0">
        <dgm:presLayoutVars>
          <dgm:hierBranch/>
        </dgm:presLayoutVars>
      </dgm:prSet>
      <dgm:spPr/>
    </dgm:pt>
    <dgm:pt modelId="{0C5A9AA4-8B30-4310-ABC5-6B364D453712}" type="pres">
      <dgm:prSet presAssocID="{1A4EA713-D881-4544-AE35-DD8DFFA6930E}" presName="rootComposite" presStyleCnt="0"/>
      <dgm:spPr/>
    </dgm:pt>
    <dgm:pt modelId="{57FB6E1D-762D-4419-B175-0B964057AC82}" type="pres">
      <dgm:prSet presAssocID="{1A4EA713-D881-4544-AE35-DD8DFFA6930E}" presName="rootText" presStyleLbl="node4" presStyleIdx="1" presStyleCnt="6">
        <dgm:presLayoutVars>
          <dgm:chPref val="3"/>
        </dgm:presLayoutVars>
      </dgm:prSet>
      <dgm:spPr/>
      <dgm:t>
        <a:bodyPr/>
        <a:lstStyle/>
        <a:p>
          <a:endParaRPr lang="en-US"/>
        </a:p>
      </dgm:t>
    </dgm:pt>
    <dgm:pt modelId="{DEA142E3-7AFD-4D01-AECD-6CD9E58F1676}" type="pres">
      <dgm:prSet presAssocID="{1A4EA713-D881-4544-AE35-DD8DFFA6930E}" presName="rootConnector" presStyleLbl="node4" presStyleIdx="1" presStyleCnt="6"/>
      <dgm:spPr/>
      <dgm:t>
        <a:bodyPr/>
        <a:lstStyle/>
        <a:p>
          <a:endParaRPr lang="en-US"/>
        </a:p>
      </dgm:t>
    </dgm:pt>
    <dgm:pt modelId="{9211AA36-6CC5-447C-905A-AC56C4C20557}" type="pres">
      <dgm:prSet presAssocID="{1A4EA713-D881-4544-AE35-DD8DFFA6930E}" presName="hierChild4" presStyleCnt="0"/>
      <dgm:spPr/>
    </dgm:pt>
    <dgm:pt modelId="{FACBFF5A-8870-4BC9-AD8F-6CD4496DD39C}" type="pres">
      <dgm:prSet presAssocID="{7CC4F0FB-3124-42F4-ABB7-6C7B1E924CBB}" presName="Name35" presStyleLbl="parChTrans1D4" presStyleIdx="2" presStyleCnt="6"/>
      <dgm:spPr/>
      <dgm:t>
        <a:bodyPr/>
        <a:lstStyle/>
        <a:p>
          <a:endParaRPr lang="en-US"/>
        </a:p>
      </dgm:t>
    </dgm:pt>
    <dgm:pt modelId="{10BBC91E-95F2-4296-98B3-B9675EE478F3}" type="pres">
      <dgm:prSet presAssocID="{A23EF149-F187-4CC2-BBA8-79D5AF130D0D}" presName="hierRoot2" presStyleCnt="0">
        <dgm:presLayoutVars>
          <dgm:hierBranch val="r"/>
        </dgm:presLayoutVars>
      </dgm:prSet>
      <dgm:spPr/>
    </dgm:pt>
    <dgm:pt modelId="{FD6835AD-D588-436B-90B1-28CBF6E8A1F2}" type="pres">
      <dgm:prSet presAssocID="{A23EF149-F187-4CC2-BBA8-79D5AF130D0D}" presName="rootComposite" presStyleCnt="0"/>
      <dgm:spPr/>
    </dgm:pt>
    <dgm:pt modelId="{1FBE17FB-B204-47F6-AB45-67C824320BCC}" type="pres">
      <dgm:prSet presAssocID="{A23EF149-F187-4CC2-BBA8-79D5AF130D0D}" presName="rootText" presStyleLbl="node4" presStyleIdx="2" presStyleCnt="6">
        <dgm:presLayoutVars>
          <dgm:chPref val="3"/>
        </dgm:presLayoutVars>
      </dgm:prSet>
      <dgm:spPr/>
      <dgm:t>
        <a:bodyPr/>
        <a:lstStyle/>
        <a:p>
          <a:endParaRPr lang="en-US"/>
        </a:p>
      </dgm:t>
    </dgm:pt>
    <dgm:pt modelId="{6AD6B3DE-948A-4747-8537-7ED46BF43D92}" type="pres">
      <dgm:prSet presAssocID="{A23EF149-F187-4CC2-BBA8-79D5AF130D0D}" presName="rootConnector" presStyleLbl="node4" presStyleIdx="2" presStyleCnt="6"/>
      <dgm:spPr/>
      <dgm:t>
        <a:bodyPr/>
        <a:lstStyle/>
        <a:p>
          <a:endParaRPr lang="en-US"/>
        </a:p>
      </dgm:t>
    </dgm:pt>
    <dgm:pt modelId="{03220351-E2D0-4DBB-8538-0BCD74A30023}" type="pres">
      <dgm:prSet presAssocID="{A23EF149-F187-4CC2-BBA8-79D5AF130D0D}" presName="hierChild4" presStyleCnt="0"/>
      <dgm:spPr/>
    </dgm:pt>
    <dgm:pt modelId="{4932227B-7A14-4CF1-8461-9E60C6DB2951}" type="pres">
      <dgm:prSet presAssocID="{A23EF149-F187-4CC2-BBA8-79D5AF130D0D}" presName="hierChild5" presStyleCnt="0"/>
      <dgm:spPr/>
    </dgm:pt>
    <dgm:pt modelId="{E9ADE4DC-D370-4BB0-BE9A-C25422C8F053}" type="pres">
      <dgm:prSet presAssocID="{E0A64D48-D1CE-48F4-AB74-42883F6372F2}" presName="Name35" presStyleLbl="parChTrans1D4" presStyleIdx="3" presStyleCnt="6"/>
      <dgm:spPr/>
      <dgm:t>
        <a:bodyPr/>
        <a:lstStyle/>
        <a:p>
          <a:endParaRPr lang="en-US"/>
        </a:p>
      </dgm:t>
    </dgm:pt>
    <dgm:pt modelId="{63683A19-F3EA-4B3B-AFDC-6E96380CA32E}" type="pres">
      <dgm:prSet presAssocID="{D8516426-76CC-4D0B-8002-D863C4427FF3}" presName="hierRoot2" presStyleCnt="0">
        <dgm:presLayoutVars>
          <dgm:hierBranch val="r"/>
        </dgm:presLayoutVars>
      </dgm:prSet>
      <dgm:spPr/>
    </dgm:pt>
    <dgm:pt modelId="{E5FE475C-8F19-46A2-9BF2-AFF56D8CF26F}" type="pres">
      <dgm:prSet presAssocID="{D8516426-76CC-4D0B-8002-D863C4427FF3}" presName="rootComposite" presStyleCnt="0"/>
      <dgm:spPr/>
    </dgm:pt>
    <dgm:pt modelId="{8B958E00-EB59-4207-9853-AE45333902AF}" type="pres">
      <dgm:prSet presAssocID="{D8516426-76CC-4D0B-8002-D863C4427FF3}" presName="rootText" presStyleLbl="node4" presStyleIdx="3" presStyleCnt="6">
        <dgm:presLayoutVars>
          <dgm:chPref val="3"/>
        </dgm:presLayoutVars>
      </dgm:prSet>
      <dgm:spPr/>
      <dgm:t>
        <a:bodyPr/>
        <a:lstStyle/>
        <a:p>
          <a:endParaRPr lang="en-US"/>
        </a:p>
      </dgm:t>
    </dgm:pt>
    <dgm:pt modelId="{BA5B50D8-B689-42B1-A8F8-E9197DDF298A}" type="pres">
      <dgm:prSet presAssocID="{D8516426-76CC-4D0B-8002-D863C4427FF3}" presName="rootConnector" presStyleLbl="node4" presStyleIdx="3" presStyleCnt="6"/>
      <dgm:spPr/>
      <dgm:t>
        <a:bodyPr/>
        <a:lstStyle/>
        <a:p>
          <a:endParaRPr lang="en-US"/>
        </a:p>
      </dgm:t>
    </dgm:pt>
    <dgm:pt modelId="{0953054F-1425-4850-914C-52BEA4DFC218}" type="pres">
      <dgm:prSet presAssocID="{D8516426-76CC-4D0B-8002-D863C4427FF3}" presName="hierChild4" presStyleCnt="0"/>
      <dgm:spPr/>
    </dgm:pt>
    <dgm:pt modelId="{429240F8-2331-417A-9C53-FAB2AADE92DD}" type="pres">
      <dgm:prSet presAssocID="{D8516426-76CC-4D0B-8002-D863C4427FF3}" presName="hierChild5" presStyleCnt="0"/>
      <dgm:spPr/>
    </dgm:pt>
    <dgm:pt modelId="{CB4F55C8-2636-4ED3-BD39-4B3190FA04BD}" type="pres">
      <dgm:prSet presAssocID="{1A4EA713-D881-4544-AE35-DD8DFFA6930E}" presName="hierChild5" presStyleCnt="0"/>
      <dgm:spPr/>
    </dgm:pt>
    <dgm:pt modelId="{DAD9BF1B-2B96-4B74-9CA6-866101572B46}" type="pres">
      <dgm:prSet presAssocID="{7B20EA0F-11B1-4ECC-A3DA-466D27A10AF0}" presName="Name35" presStyleLbl="parChTrans1D4" presStyleIdx="4" presStyleCnt="6"/>
      <dgm:spPr/>
      <dgm:t>
        <a:bodyPr/>
        <a:lstStyle/>
        <a:p>
          <a:endParaRPr lang="en-US"/>
        </a:p>
      </dgm:t>
    </dgm:pt>
    <dgm:pt modelId="{7C5DF682-D18C-4D9C-B0B6-4BC8A521A186}" type="pres">
      <dgm:prSet presAssocID="{4880F86D-6D96-4C19-8F95-2BB0C907370C}" presName="hierRoot2" presStyleCnt="0">
        <dgm:presLayoutVars>
          <dgm:hierBranch/>
        </dgm:presLayoutVars>
      </dgm:prSet>
      <dgm:spPr/>
    </dgm:pt>
    <dgm:pt modelId="{4C0AC80E-40F1-4D68-8B7D-6A123E70A60C}" type="pres">
      <dgm:prSet presAssocID="{4880F86D-6D96-4C19-8F95-2BB0C907370C}" presName="rootComposite" presStyleCnt="0"/>
      <dgm:spPr/>
    </dgm:pt>
    <dgm:pt modelId="{C8EF3E43-8D66-4C58-865B-F3F92D4E2683}" type="pres">
      <dgm:prSet presAssocID="{4880F86D-6D96-4C19-8F95-2BB0C907370C}" presName="rootText" presStyleLbl="node4" presStyleIdx="4" presStyleCnt="6">
        <dgm:presLayoutVars>
          <dgm:chPref val="3"/>
        </dgm:presLayoutVars>
      </dgm:prSet>
      <dgm:spPr/>
      <dgm:t>
        <a:bodyPr/>
        <a:lstStyle/>
        <a:p>
          <a:endParaRPr lang="en-US"/>
        </a:p>
      </dgm:t>
    </dgm:pt>
    <dgm:pt modelId="{99915923-A088-4858-A221-40C72C3119D6}" type="pres">
      <dgm:prSet presAssocID="{4880F86D-6D96-4C19-8F95-2BB0C907370C}" presName="rootConnector" presStyleLbl="node4" presStyleIdx="4" presStyleCnt="6"/>
      <dgm:spPr/>
      <dgm:t>
        <a:bodyPr/>
        <a:lstStyle/>
        <a:p>
          <a:endParaRPr lang="en-US"/>
        </a:p>
      </dgm:t>
    </dgm:pt>
    <dgm:pt modelId="{E0AB761A-88A6-4789-B2A7-E0206F60D01C}" type="pres">
      <dgm:prSet presAssocID="{4880F86D-6D96-4C19-8F95-2BB0C907370C}" presName="hierChild4" presStyleCnt="0"/>
      <dgm:spPr/>
    </dgm:pt>
    <dgm:pt modelId="{E7321A78-EA85-47D6-8A5D-0CD1B58EA5FE}" type="pres">
      <dgm:prSet presAssocID="{545A03A9-1F24-487D-AA4C-85E4EC19E783}" presName="Name35" presStyleLbl="parChTrans1D4" presStyleIdx="5" presStyleCnt="6"/>
      <dgm:spPr/>
      <dgm:t>
        <a:bodyPr/>
        <a:lstStyle/>
        <a:p>
          <a:endParaRPr lang="en-US"/>
        </a:p>
      </dgm:t>
    </dgm:pt>
    <dgm:pt modelId="{1F3E034D-A1C7-416D-BAB1-D5EEE82A09E3}" type="pres">
      <dgm:prSet presAssocID="{F3955854-1C12-4BE7-8F03-517664132627}" presName="hierRoot2" presStyleCnt="0">
        <dgm:presLayoutVars>
          <dgm:hierBranch val="r"/>
        </dgm:presLayoutVars>
      </dgm:prSet>
      <dgm:spPr/>
    </dgm:pt>
    <dgm:pt modelId="{53925856-9554-4A67-B61C-81B60CE67A37}" type="pres">
      <dgm:prSet presAssocID="{F3955854-1C12-4BE7-8F03-517664132627}" presName="rootComposite" presStyleCnt="0"/>
      <dgm:spPr/>
    </dgm:pt>
    <dgm:pt modelId="{6FF8F70D-C2AC-44E9-A5A3-E7DC24B93E55}" type="pres">
      <dgm:prSet presAssocID="{F3955854-1C12-4BE7-8F03-517664132627}" presName="rootText" presStyleLbl="node4" presStyleIdx="5" presStyleCnt="6">
        <dgm:presLayoutVars>
          <dgm:chPref val="3"/>
        </dgm:presLayoutVars>
      </dgm:prSet>
      <dgm:spPr/>
      <dgm:t>
        <a:bodyPr/>
        <a:lstStyle/>
        <a:p>
          <a:endParaRPr lang="en-US"/>
        </a:p>
      </dgm:t>
    </dgm:pt>
    <dgm:pt modelId="{B260A905-6628-42BB-A848-D340ABE6CCD6}" type="pres">
      <dgm:prSet presAssocID="{F3955854-1C12-4BE7-8F03-517664132627}" presName="rootConnector" presStyleLbl="node4" presStyleIdx="5" presStyleCnt="6"/>
      <dgm:spPr/>
      <dgm:t>
        <a:bodyPr/>
        <a:lstStyle/>
        <a:p>
          <a:endParaRPr lang="en-US"/>
        </a:p>
      </dgm:t>
    </dgm:pt>
    <dgm:pt modelId="{6C222ABF-E690-4C10-A6C2-A628F0F47CD4}" type="pres">
      <dgm:prSet presAssocID="{F3955854-1C12-4BE7-8F03-517664132627}" presName="hierChild4" presStyleCnt="0"/>
      <dgm:spPr/>
    </dgm:pt>
    <dgm:pt modelId="{BA7A75C5-D6A8-4560-8483-687DD5D4E439}" type="pres">
      <dgm:prSet presAssocID="{F3955854-1C12-4BE7-8F03-517664132627}" presName="hierChild5" presStyleCnt="0"/>
      <dgm:spPr/>
    </dgm:pt>
    <dgm:pt modelId="{13D97F7B-74D7-4028-BBBB-E067191B4AB0}" type="pres">
      <dgm:prSet presAssocID="{4880F86D-6D96-4C19-8F95-2BB0C907370C}" presName="hierChild5" presStyleCnt="0"/>
      <dgm:spPr/>
    </dgm:pt>
    <dgm:pt modelId="{67DB6A8E-193E-4B1C-B027-C2F611875B48}" type="pres">
      <dgm:prSet presAssocID="{320BEB80-B4F3-4AF2-B270-A891D616D36C}" presName="hierChild5" presStyleCnt="0"/>
      <dgm:spPr/>
    </dgm:pt>
    <dgm:pt modelId="{513A5AB1-15EA-4FD2-A913-54A69AD06F86}" type="pres">
      <dgm:prSet presAssocID="{1ED6C157-B105-4B59-B090-D4C0C6896098}" presName="hierChild5" presStyleCnt="0"/>
      <dgm:spPr/>
    </dgm:pt>
    <dgm:pt modelId="{FDC1E40A-53F6-487D-9308-E5AB583369E4}" type="pres">
      <dgm:prSet presAssocID="{E9ECDDDC-7085-47D4-850E-5D31824C350A}" presName="hierChild5" presStyleCnt="0"/>
      <dgm:spPr/>
    </dgm:pt>
    <dgm:pt modelId="{53740C61-FE15-4476-B127-74E23708F4FE}" type="pres">
      <dgm:prSet presAssocID="{D4E64DC8-EA5D-4E56-9060-0871CB5CE6D8}" presName="hierChild3" presStyleCnt="0"/>
      <dgm:spPr/>
    </dgm:pt>
  </dgm:ptLst>
  <dgm:cxnLst>
    <dgm:cxn modelId="{8D2579B4-56D2-4BBC-993D-5C73E3CAB736}" type="presOf" srcId="{80FEC275-12F2-4273-BF83-FC002A42622A}" destId="{8244ABED-D4D9-4D2C-A2B0-960041A9E978}" srcOrd="0" destOrd="0" presId="urn:microsoft.com/office/officeart/2005/8/layout/orgChart1"/>
    <dgm:cxn modelId="{DDB31764-AC96-4EBF-AD81-394802E14BB3}" type="presOf" srcId="{320BEB80-B4F3-4AF2-B270-A891D616D36C}" destId="{044FE94F-0E7E-4BC0-9487-8F2285A9390A}" srcOrd="0" destOrd="0" presId="urn:microsoft.com/office/officeart/2005/8/layout/orgChart1"/>
    <dgm:cxn modelId="{6C85D280-FD78-41BE-9D28-5A248F01AEEE}" type="presOf" srcId="{1ED6C157-B105-4B59-B090-D4C0C6896098}" destId="{7C898074-0336-40D1-964C-F29261CD3B67}" srcOrd="1" destOrd="0" presId="urn:microsoft.com/office/officeart/2005/8/layout/orgChart1"/>
    <dgm:cxn modelId="{6594A8A6-196A-4AA4-922A-11DC4666A35E}" type="presOf" srcId="{D4E64DC8-EA5D-4E56-9060-0871CB5CE6D8}" destId="{B56DD773-1A5C-416A-92E9-574B90C8B6C2}" srcOrd="1" destOrd="0" presId="urn:microsoft.com/office/officeart/2005/8/layout/orgChart1"/>
    <dgm:cxn modelId="{646DCA36-8EF6-4961-A606-E24FFF927654}" srcId="{D4E64DC8-EA5D-4E56-9060-0871CB5CE6D8}" destId="{E9ECDDDC-7085-47D4-850E-5D31824C350A}" srcOrd="0" destOrd="0" parTransId="{80FEC275-12F2-4273-BF83-FC002A42622A}" sibTransId="{0BE6EF84-D636-42E1-86EA-2AC0A7B33B35}"/>
    <dgm:cxn modelId="{F45A2650-E9A1-4F6C-BDA5-E96F241BBEDA}" type="presOf" srcId="{A23EF149-F187-4CC2-BBA8-79D5AF130D0D}" destId="{6AD6B3DE-948A-4747-8537-7ED46BF43D92}" srcOrd="1" destOrd="0" presId="urn:microsoft.com/office/officeart/2005/8/layout/orgChart1"/>
    <dgm:cxn modelId="{E6234C62-7EAD-4AF8-A1DB-E30B62D8F1FF}" srcId="{4880F86D-6D96-4C19-8F95-2BB0C907370C}" destId="{F3955854-1C12-4BE7-8F03-517664132627}" srcOrd="0" destOrd="0" parTransId="{545A03A9-1F24-487D-AA4C-85E4EC19E783}" sibTransId="{6010BED4-912A-4CDF-BDA4-9464794B2E1A}"/>
    <dgm:cxn modelId="{74E2106B-475D-4EB0-AAF9-996BBA492C35}" srcId="{1A4EA713-D881-4544-AE35-DD8DFFA6930E}" destId="{D8516426-76CC-4D0B-8002-D863C4427FF3}" srcOrd="1" destOrd="0" parTransId="{E0A64D48-D1CE-48F4-AB74-42883F6372F2}" sibTransId="{CEB1F682-60E9-4EE8-B470-5016EF11C105}"/>
    <dgm:cxn modelId="{465E78D3-7181-493E-A98E-9CFF9020A909}" type="presOf" srcId="{A23EF149-F187-4CC2-BBA8-79D5AF130D0D}" destId="{1FBE17FB-B204-47F6-AB45-67C824320BCC}" srcOrd="0" destOrd="0" presId="urn:microsoft.com/office/officeart/2005/8/layout/orgChart1"/>
    <dgm:cxn modelId="{955FBBF7-C9E1-4998-9004-EE761F1B7B2E}" type="presOf" srcId="{B86CA554-251B-4E46-8699-027CE1770F3F}" destId="{10853C2F-28EB-4CE4-AB68-B84831388618}" srcOrd="0" destOrd="0" presId="urn:microsoft.com/office/officeart/2005/8/layout/orgChart1"/>
    <dgm:cxn modelId="{00CF542C-C1A8-4162-A63C-B3EDE0EB30B8}" type="presOf" srcId="{CA3CE765-8D01-4CE6-BEC2-115D7B49F8FC}" destId="{CD45FF6B-FC6C-4432-BB98-E2474AB78203}" srcOrd="0" destOrd="0" presId="urn:microsoft.com/office/officeart/2005/8/layout/orgChart1"/>
    <dgm:cxn modelId="{044A63F8-2599-4E54-A701-55D0468C6A1C}" srcId="{1A4EA713-D881-4544-AE35-DD8DFFA6930E}" destId="{A23EF149-F187-4CC2-BBA8-79D5AF130D0D}" srcOrd="0" destOrd="0" parTransId="{7CC4F0FB-3124-42F4-ABB7-6C7B1E924CBB}" sibTransId="{5DEBE1D9-9542-4F8F-BAB4-A0F4788E64F9}"/>
    <dgm:cxn modelId="{6E2A7BEF-BC74-4CD5-9A29-1FA780EE4BD7}" type="presOf" srcId="{1A4EA713-D881-4544-AE35-DD8DFFA6930E}" destId="{57FB6E1D-762D-4419-B175-0B964057AC82}" srcOrd="0" destOrd="0" presId="urn:microsoft.com/office/officeart/2005/8/layout/orgChart1"/>
    <dgm:cxn modelId="{6C383A7C-3E9A-45B7-B99E-C527DCE32CAE}" type="presOf" srcId="{4880F86D-6D96-4C19-8F95-2BB0C907370C}" destId="{C8EF3E43-8D66-4C58-865B-F3F92D4E2683}" srcOrd="0" destOrd="0" presId="urn:microsoft.com/office/officeart/2005/8/layout/orgChart1"/>
    <dgm:cxn modelId="{24784884-8B86-4389-8D13-C0F645A11491}" srcId="{320BEB80-B4F3-4AF2-B270-A891D616D36C}" destId="{4880F86D-6D96-4C19-8F95-2BB0C907370C}" srcOrd="1" destOrd="0" parTransId="{7B20EA0F-11B1-4ECC-A3DA-466D27A10AF0}" sibTransId="{09013145-F788-4FEF-ABA4-423D978D12D9}"/>
    <dgm:cxn modelId="{84B00745-741F-49E1-97A6-89C0D7563E59}" type="presOf" srcId="{7B20EA0F-11B1-4ECC-A3DA-466D27A10AF0}" destId="{DAD9BF1B-2B96-4B74-9CA6-866101572B46}" srcOrd="0" destOrd="0" presId="urn:microsoft.com/office/officeart/2005/8/layout/orgChart1"/>
    <dgm:cxn modelId="{28BB4DCE-B29E-4E3C-9B36-1445A7E951AC}" srcId="{B86CA554-251B-4E46-8699-027CE1770F3F}" destId="{D4E64DC8-EA5D-4E56-9060-0871CB5CE6D8}" srcOrd="0" destOrd="0" parTransId="{65AFC85C-C6B3-4684-9441-A3100B1F1F98}" sibTransId="{51EFCDD7-E701-49D1-8CF1-3D3DF0CB147E}"/>
    <dgm:cxn modelId="{F2FAF699-5624-488B-838C-BF4E29B17D32}" srcId="{1ED6C157-B105-4B59-B090-D4C0C6896098}" destId="{320BEB80-B4F3-4AF2-B270-A891D616D36C}" srcOrd="0" destOrd="0" parTransId="{CA3CE765-8D01-4CE6-BEC2-115D7B49F8FC}" sibTransId="{B6BE2E91-B076-4EB0-8EF4-24F29F6CCBD5}"/>
    <dgm:cxn modelId="{1D1261F7-48B0-416D-B32E-09AE24C61BBD}" type="presOf" srcId="{E0A64D48-D1CE-48F4-AB74-42883F6372F2}" destId="{E9ADE4DC-D370-4BB0-BE9A-C25422C8F053}" srcOrd="0" destOrd="0" presId="urn:microsoft.com/office/officeart/2005/8/layout/orgChart1"/>
    <dgm:cxn modelId="{457E1782-9000-4D71-81AC-92E16F3F13F3}" type="presOf" srcId="{7CC4F0FB-3124-42F4-ABB7-6C7B1E924CBB}" destId="{FACBFF5A-8870-4BC9-AD8F-6CD4496DD39C}" srcOrd="0" destOrd="0" presId="urn:microsoft.com/office/officeart/2005/8/layout/orgChart1"/>
    <dgm:cxn modelId="{96CDDAB7-092E-474B-9C55-4D84E2157B15}" type="presOf" srcId="{4880F86D-6D96-4C19-8F95-2BB0C907370C}" destId="{99915923-A088-4858-A221-40C72C3119D6}" srcOrd="1" destOrd="0" presId="urn:microsoft.com/office/officeart/2005/8/layout/orgChart1"/>
    <dgm:cxn modelId="{CCDEE669-91BC-4B60-8A41-5824645F2499}" type="presOf" srcId="{E9ECDDDC-7085-47D4-850E-5D31824C350A}" destId="{3BC4E672-2D2B-4161-A5E1-D031229A0DA3}" srcOrd="0" destOrd="0" presId="urn:microsoft.com/office/officeart/2005/8/layout/orgChart1"/>
    <dgm:cxn modelId="{50591C98-E1F9-4A24-A630-3E210B0DE750}" type="presOf" srcId="{D8516426-76CC-4D0B-8002-D863C4427FF3}" destId="{8B958E00-EB59-4207-9853-AE45333902AF}" srcOrd="0" destOrd="0" presId="urn:microsoft.com/office/officeart/2005/8/layout/orgChart1"/>
    <dgm:cxn modelId="{A8C197F1-645F-41F0-ADEB-B33F219FF693}" type="presOf" srcId="{D8516426-76CC-4D0B-8002-D863C4427FF3}" destId="{BA5B50D8-B689-42B1-A8F8-E9197DDF298A}" srcOrd="1" destOrd="0" presId="urn:microsoft.com/office/officeart/2005/8/layout/orgChart1"/>
    <dgm:cxn modelId="{4C38764D-BF0F-4841-A160-2F4A84621381}" srcId="{320BEB80-B4F3-4AF2-B270-A891D616D36C}" destId="{1A4EA713-D881-4544-AE35-DD8DFFA6930E}" srcOrd="0" destOrd="0" parTransId="{309D4EFD-434A-4124-BF2F-6BD70E87622C}" sibTransId="{CDAAC09D-052C-4EB8-995A-6DF41B3A1EC2}"/>
    <dgm:cxn modelId="{B651C607-4354-4DFC-BE54-EA0119FEC0A5}" type="presOf" srcId="{D4E64DC8-EA5D-4E56-9060-0871CB5CE6D8}" destId="{D74A0606-C3F0-4019-95B6-FFC046CEEC86}" srcOrd="0" destOrd="0" presId="urn:microsoft.com/office/officeart/2005/8/layout/orgChart1"/>
    <dgm:cxn modelId="{D42F414B-6307-4BF0-8017-90AC6FC1298F}" srcId="{E9ECDDDC-7085-47D4-850E-5D31824C350A}" destId="{1ED6C157-B105-4B59-B090-D4C0C6896098}" srcOrd="0" destOrd="0" parTransId="{989AF5A7-701D-4B0B-AE7D-839B6A6A338F}" sibTransId="{A39FC0E7-0EC3-4509-B856-9141DB77E8E5}"/>
    <dgm:cxn modelId="{1DDE36B6-6687-4873-9510-ECDE57404D5D}" type="presOf" srcId="{545A03A9-1F24-487D-AA4C-85E4EC19E783}" destId="{E7321A78-EA85-47D6-8A5D-0CD1B58EA5FE}" srcOrd="0" destOrd="0" presId="urn:microsoft.com/office/officeart/2005/8/layout/orgChart1"/>
    <dgm:cxn modelId="{6D6276B2-F2A6-4608-8951-4E97D4FE35ED}" type="presOf" srcId="{989AF5A7-701D-4B0B-AE7D-839B6A6A338F}" destId="{E798ECCB-3731-44B9-812B-55138C97B000}" srcOrd="0" destOrd="0" presId="urn:microsoft.com/office/officeart/2005/8/layout/orgChart1"/>
    <dgm:cxn modelId="{A0754EC0-2466-437C-A353-675E0D628683}" type="presOf" srcId="{1A4EA713-D881-4544-AE35-DD8DFFA6930E}" destId="{DEA142E3-7AFD-4D01-AECD-6CD9E58F1676}" srcOrd="1" destOrd="0" presId="urn:microsoft.com/office/officeart/2005/8/layout/orgChart1"/>
    <dgm:cxn modelId="{07B3592A-11CC-486E-B47C-60C30577C72B}" type="presOf" srcId="{320BEB80-B4F3-4AF2-B270-A891D616D36C}" destId="{CD09BC61-1D8F-4454-87F1-0427EC84CAB0}" srcOrd="1" destOrd="0" presId="urn:microsoft.com/office/officeart/2005/8/layout/orgChart1"/>
    <dgm:cxn modelId="{FAB47893-EE88-4704-9333-BC6C40C41141}" type="presOf" srcId="{1ED6C157-B105-4B59-B090-D4C0C6896098}" destId="{E1F37C72-7E4D-48CB-9C3B-4F8FD00DD053}" srcOrd="0" destOrd="0" presId="urn:microsoft.com/office/officeart/2005/8/layout/orgChart1"/>
    <dgm:cxn modelId="{91BFE557-C0E5-4EB3-89DF-F44607767143}" type="presOf" srcId="{E9ECDDDC-7085-47D4-850E-5D31824C350A}" destId="{22FA601B-5F8B-4C9E-B401-C53109A2EE94}" srcOrd="1" destOrd="0" presId="urn:microsoft.com/office/officeart/2005/8/layout/orgChart1"/>
    <dgm:cxn modelId="{EB2C69F6-7A4B-49D3-A3C9-0071F959DD6B}" type="presOf" srcId="{309D4EFD-434A-4124-BF2F-6BD70E87622C}" destId="{0ABB6A13-3D76-4653-8B7F-142DE38D82D7}" srcOrd="0" destOrd="0" presId="urn:microsoft.com/office/officeart/2005/8/layout/orgChart1"/>
    <dgm:cxn modelId="{E5A0B132-D408-4221-B9F1-48FCA42CFA01}" type="presOf" srcId="{F3955854-1C12-4BE7-8F03-517664132627}" destId="{6FF8F70D-C2AC-44E9-A5A3-E7DC24B93E55}" srcOrd="0" destOrd="0" presId="urn:microsoft.com/office/officeart/2005/8/layout/orgChart1"/>
    <dgm:cxn modelId="{AB59A763-92AF-465A-B389-5DA2ABE88AF7}" type="presOf" srcId="{F3955854-1C12-4BE7-8F03-517664132627}" destId="{B260A905-6628-42BB-A848-D340ABE6CCD6}" srcOrd="1" destOrd="0" presId="urn:microsoft.com/office/officeart/2005/8/layout/orgChart1"/>
    <dgm:cxn modelId="{B1D5A264-5A88-40F2-9BBD-43A675BA6498}" type="presParOf" srcId="{10853C2F-28EB-4CE4-AB68-B84831388618}" destId="{A7222B25-24D6-4DEC-B9EA-3EEC69500140}" srcOrd="0" destOrd="0" presId="urn:microsoft.com/office/officeart/2005/8/layout/orgChart1"/>
    <dgm:cxn modelId="{3B58766E-A402-4947-87FD-1734E0BC225C}" type="presParOf" srcId="{A7222B25-24D6-4DEC-B9EA-3EEC69500140}" destId="{8DC54716-D408-4E3E-9D21-456D738594D5}" srcOrd="0" destOrd="0" presId="urn:microsoft.com/office/officeart/2005/8/layout/orgChart1"/>
    <dgm:cxn modelId="{68231601-636C-4D15-A526-807E8A6ACAD5}" type="presParOf" srcId="{8DC54716-D408-4E3E-9D21-456D738594D5}" destId="{D74A0606-C3F0-4019-95B6-FFC046CEEC86}" srcOrd="0" destOrd="0" presId="urn:microsoft.com/office/officeart/2005/8/layout/orgChart1"/>
    <dgm:cxn modelId="{567F7B46-48DD-4F6F-AF66-A8AF47B435C4}" type="presParOf" srcId="{8DC54716-D408-4E3E-9D21-456D738594D5}" destId="{B56DD773-1A5C-416A-92E9-574B90C8B6C2}" srcOrd="1" destOrd="0" presId="urn:microsoft.com/office/officeart/2005/8/layout/orgChart1"/>
    <dgm:cxn modelId="{F8DD7D7B-F195-4883-B376-AB3E83AD016B}" type="presParOf" srcId="{A7222B25-24D6-4DEC-B9EA-3EEC69500140}" destId="{AE19BACF-8D9F-4EA3-8C14-2DE503629712}" srcOrd="1" destOrd="0" presId="urn:microsoft.com/office/officeart/2005/8/layout/orgChart1"/>
    <dgm:cxn modelId="{E889F914-4B30-4491-85E7-D38CC6A10E4D}" type="presParOf" srcId="{AE19BACF-8D9F-4EA3-8C14-2DE503629712}" destId="{8244ABED-D4D9-4D2C-A2B0-960041A9E978}" srcOrd="0" destOrd="0" presId="urn:microsoft.com/office/officeart/2005/8/layout/orgChart1"/>
    <dgm:cxn modelId="{4DD7608C-16ED-4447-AB35-438EBA7FC388}" type="presParOf" srcId="{AE19BACF-8D9F-4EA3-8C14-2DE503629712}" destId="{522316A0-42DA-419B-BD3B-E85E3987DAEE}" srcOrd="1" destOrd="0" presId="urn:microsoft.com/office/officeart/2005/8/layout/orgChart1"/>
    <dgm:cxn modelId="{CB21D032-21B5-4577-A74E-5B9A7F56793E}" type="presParOf" srcId="{522316A0-42DA-419B-BD3B-E85E3987DAEE}" destId="{6F5D2459-6F0C-44D3-98BD-4275EC8EE821}" srcOrd="0" destOrd="0" presId="urn:microsoft.com/office/officeart/2005/8/layout/orgChart1"/>
    <dgm:cxn modelId="{D7AB0232-BEC0-4886-A6FB-5042328FC90F}" type="presParOf" srcId="{6F5D2459-6F0C-44D3-98BD-4275EC8EE821}" destId="{3BC4E672-2D2B-4161-A5E1-D031229A0DA3}" srcOrd="0" destOrd="0" presId="urn:microsoft.com/office/officeart/2005/8/layout/orgChart1"/>
    <dgm:cxn modelId="{B8916A01-671A-4294-8AD1-3A37A6C5B517}" type="presParOf" srcId="{6F5D2459-6F0C-44D3-98BD-4275EC8EE821}" destId="{22FA601B-5F8B-4C9E-B401-C53109A2EE94}" srcOrd="1" destOrd="0" presId="urn:microsoft.com/office/officeart/2005/8/layout/orgChart1"/>
    <dgm:cxn modelId="{A1388806-190F-45C0-94AB-C2AAD2F46050}" type="presParOf" srcId="{522316A0-42DA-419B-BD3B-E85E3987DAEE}" destId="{D29C4CF3-C9CA-41F0-BE25-26F500EA54F0}" srcOrd="1" destOrd="0" presId="urn:microsoft.com/office/officeart/2005/8/layout/orgChart1"/>
    <dgm:cxn modelId="{37BB2C7C-B530-49BC-A44B-96960ED20F6E}" type="presParOf" srcId="{D29C4CF3-C9CA-41F0-BE25-26F500EA54F0}" destId="{E798ECCB-3731-44B9-812B-55138C97B000}" srcOrd="0" destOrd="0" presId="urn:microsoft.com/office/officeart/2005/8/layout/orgChart1"/>
    <dgm:cxn modelId="{39878D98-4DE9-4D82-A29A-2A6275B6632C}" type="presParOf" srcId="{D29C4CF3-C9CA-41F0-BE25-26F500EA54F0}" destId="{25AEE267-5C3F-4A3D-A9EB-DA17BA7280E0}" srcOrd="1" destOrd="0" presId="urn:microsoft.com/office/officeart/2005/8/layout/orgChart1"/>
    <dgm:cxn modelId="{8071DF19-AB5B-4487-BEB3-F7ECF9B81C91}" type="presParOf" srcId="{25AEE267-5C3F-4A3D-A9EB-DA17BA7280E0}" destId="{9D374EA5-0CC6-493E-9F3D-11475B16B8DB}" srcOrd="0" destOrd="0" presId="urn:microsoft.com/office/officeart/2005/8/layout/orgChart1"/>
    <dgm:cxn modelId="{378DBEC4-BC3F-4BE0-9D6A-792948A0BFA6}" type="presParOf" srcId="{9D374EA5-0CC6-493E-9F3D-11475B16B8DB}" destId="{E1F37C72-7E4D-48CB-9C3B-4F8FD00DD053}" srcOrd="0" destOrd="0" presId="urn:microsoft.com/office/officeart/2005/8/layout/orgChart1"/>
    <dgm:cxn modelId="{22E42557-451E-4F04-9CEB-01E828B13A5E}" type="presParOf" srcId="{9D374EA5-0CC6-493E-9F3D-11475B16B8DB}" destId="{7C898074-0336-40D1-964C-F29261CD3B67}" srcOrd="1" destOrd="0" presId="urn:microsoft.com/office/officeart/2005/8/layout/orgChart1"/>
    <dgm:cxn modelId="{C9492341-C1B8-4426-AA1C-77927E3F7120}" type="presParOf" srcId="{25AEE267-5C3F-4A3D-A9EB-DA17BA7280E0}" destId="{E53D70D1-8836-4AAC-B788-6D1C546BD42A}" srcOrd="1" destOrd="0" presId="urn:microsoft.com/office/officeart/2005/8/layout/orgChart1"/>
    <dgm:cxn modelId="{9630394D-C89B-4280-94D5-5F13BA2CD45F}" type="presParOf" srcId="{E53D70D1-8836-4AAC-B788-6D1C546BD42A}" destId="{CD45FF6B-FC6C-4432-BB98-E2474AB78203}" srcOrd="0" destOrd="0" presId="urn:microsoft.com/office/officeart/2005/8/layout/orgChart1"/>
    <dgm:cxn modelId="{D4D184CC-2903-48ED-B22E-05F7E82832F3}" type="presParOf" srcId="{E53D70D1-8836-4AAC-B788-6D1C546BD42A}" destId="{A7B8E7A8-E3C0-406D-8AB3-2C1797A64500}" srcOrd="1" destOrd="0" presId="urn:microsoft.com/office/officeart/2005/8/layout/orgChart1"/>
    <dgm:cxn modelId="{20170511-7FF2-4F61-82FD-BC9054F7E401}" type="presParOf" srcId="{A7B8E7A8-E3C0-406D-8AB3-2C1797A64500}" destId="{13AA527F-5A3F-4475-8063-FE61467200FC}" srcOrd="0" destOrd="0" presId="urn:microsoft.com/office/officeart/2005/8/layout/orgChart1"/>
    <dgm:cxn modelId="{53CADD5E-2326-4B12-BDD8-F1DAA2899A89}" type="presParOf" srcId="{13AA527F-5A3F-4475-8063-FE61467200FC}" destId="{044FE94F-0E7E-4BC0-9487-8F2285A9390A}" srcOrd="0" destOrd="0" presId="urn:microsoft.com/office/officeart/2005/8/layout/orgChart1"/>
    <dgm:cxn modelId="{B6932CC3-482D-4C90-A8A6-2F9898C5F40F}" type="presParOf" srcId="{13AA527F-5A3F-4475-8063-FE61467200FC}" destId="{CD09BC61-1D8F-4454-87F1-0427EC84CAB0}" srcOrd="1" destOrd="0" presId="urn:microsoft.com/office/officeart/2005/8/layout/orgChart1"/>
    <dgm:cxn modelId="{EA52FD54-A1CB-4094-96EC-817D0B709CB2}" type="presParOf" srcId="{A7B8E7A8-E3C0-406D-8AB3-2C1797A64500}" destId="{7BB61279-21B7-4651-A101-69222C5DD9E6}" srcOrd="1" destOrd="0" presId="urn:microsoft.com/office/officeart/2005/8/layout/orgChart1"/>
    <dgm:cxn modelId="{50FBC082-B373-4291-8B13-39DC2B57CD94}" type="presParOf" srcId="{7BB61279-21B7-4651-A101-69222C5DD9E6}" destId="{0ABB6A13-3D76-4653-8B7F-142DE38D82D7}" srcOrd="0" destOrd="0" presId="urn:microsoft.com/office/officeart/2005/8/layout/orgChart1"/>
    <dgm:cxn modelId="{5F029F52-4976-4BBE-9E5D-7CBFEF81BE25}" type="presParOf" srcId="{7BB61279-21B7-4651-A101-69222C5DD9E6}" destId="{3174C49B-519E-467D-BEDE-22287A53C1FE}" srcOrd="1" destOrd="0" presId="urn:microsoft.com/office/officeart/2005/8/layout/orgChart1"/>
    <dgm:cxn modelId="{37BDF851-9DD0-48AC-AF14-8827382C5712}" type="presParOf" srcId="{3174C49B-519E-467D-BEDE-22287A53C1FE}" destId="{0C5A9AA4-8B30-4310-ABC5-6B364D453712}" srcOrd="0" destOrd="0" presId="urn:microsoft.com/office/officeart/2005/8/layout/orgChart1"/>
    <dgm:cxn modelId="{F2343D96-5299-4AD0-955F-798B41EF058D}" type="presParOf" srcId="{0C5A9AA4-8B30-4310-ABC5-6B364D453712}" destId="{57FB6E1D-762D-4419-B175-0B964057AC82}" srcOrd="0" destOrd="0" presId="urn:microsoft.com/office/officeart/2005/8/layout/orgChart1"/>
    <dgm:cxn modelId="{8EDA058E-2928-44E2-85E8-34585956FFB2}" type="presParOf" srcId="{0C5A9AA4-8B30-4310-ABC5-6B364D453712}" destId="{DEA142E3-7AFD-4D01-AECD-6CD9E58F1676}" srcOrd="1" destOrd="0" presId="urn:microsoft.com/office/officeart/2005/8/layout/orgChart1"/>
    <dgm:cxn modelId="{E9577389-E128-42AB-AE3C-37E2D397C8AB}" type="presParOf" srcId="{3174C49B-519E-467D-BEDE-22287A53C1FE}" destId="{9211AA36-6CC5-447C-905A-AC56C4C20557}" srcOrd="1" destOrd="0" presId="urn:microsoft.com/office/officeart/2005/8/layout/orgChart1"/>
    <dgm:cxn modelId="{0AC52D09-2043-4EE5-946B-099A8124780A}" type="presParOf" srcId="{9211AA36-6CC5-447C-905A-AC56C4C20557}" destId="{FACBFF5A-8870-4BC9-AD8F-6CD4496DD39C}" srcOrd="0" destOrd="0" presId="urn:microsoft.com/office/officeart/2005/8/layout/orgChart1"/>
    <dgm:cxn modelId="{409B323D-C09B-492D-A237-F6FBE055227A}" type="presParOf" srcId="{9211AA36-6CC5-447C-905A-AC56C4C20557}" destId="{10BBC91E-95F2-4296-98B3-B9675EE478F3}" srcOrd="1" destOrd="0" presId="urn:microsoft.com/office/officeart/2005/8/layout/orgChart1"/>
    <dgm:cxn modelId="{E317C01F-97FD-4FC7-B4EA-E0A2104A3FDB}" type="presParOf" srcId="{10BBC91E-95F2-4296-98B3-B9675EE478F3}" destId="{FD6835AD-D588-436B-90B1-28CBF6E8A1F2}" srcOrd="0" destOrd="0" presId="urn:microsoft.com/office/officeart/2005/8/layout/orgChart1"/>
    <dgm:cxn modelId="{3C9B8341-B352-498E-B7F0-BB9FD43BB0EE}" type="presParOf" srcId="{FD6835AD-D588-436B-90B1-28CBF6E8A1F2}" destId="{1FBE17FB-B204-47F6-AB45-67C824320BCC}" srcOrd="0" destOrd="0" presId="urn:microsoft.com/office/officeart/2005/8/layout/orgChart1"/>
    <dgm:cxn modelId="{17F8A992-7B19-4142-B260-2ACC99240173}" type="presParOf" srcId="{FD6835AD-D588-436B-90B1-28CBF6E8A1F2}" destId="{6AD6B3DE-948A-4747-8537-7ED46BF43D92}" srcOrd="1" destOrd="0" presId="urn:microsoft.com/office/officeart/2005/8/layout/orgChart1"/>
    <dgm:cxn modelId="{FB4B87AB-9ECD-448D-A51C-DB9EBBD246ED}" type="presParOf" srcId="{10BBC91E-95F2-4296-98B3-B9675EE478F3}" destId="{03220351-E2D0-4DBB-8538-0BCD74A30023}" srcOrd="1" destOrd="0" presId="urn:microsoft.com/office/officeart/2005/8/layout/orgChart1"/>
    <dgm:cxn modelId="{0D38F915-D485-4EB6-8DCF-0C33B150086F}" type="presParOf" srcId="{10BBC91E-95F2-4296-98B3-B9675EE478F3}" destId="{4932227B-7A14-4CF1-8461-9E60C6DB2951}" srcOrd="2" destOrd="0" presId="urn:microsoft.com/office/officeart/2005/8/layout/orgChart1"/>
    <dgm:cxn modelId="{7FE5DF4F-33AE-42A6-A185-DF16AEBBCBCA}" type="presParOf" srcId="{9211AA36-6CC5-447C-905A-AC56C4C20557}" destId="{E9ADE4DC-D370-4BB0-BE9A-C25422C8F053}" srcOrd="2" destOrd="0" presId="urn:microsoft.com/office/officeart/2005/8/layout/orgChart1"/>
    <dgm:cxn modelId="{1B0AD615-F958-43C0-ACD0-B5B009A5B170}" type="presParOf" srcId="{9211AA36-6CC5-447C-905A-AC56C4C20557}" destId="{63683A19-F3EA-4B3B-AFDC-6E96380CA32E}" srcOrd="3" destOrd="0" presId="urn:microsoft.com/office/officeart/2005/8/layout/orgChart1"/>
    <dgm:cxn modelId="{4CFB1F5C-1DF3-46B4-99E9-CD1BF0576538}" type="presParOf" srcId="{63683A19-F3EA-4B3B-AFDC-6E96380CA32E}" destId="{E5FE475C-8F19-46A2-9BF2-AFF56D8CF26F}" srcOrd="0" destOrd="0" presId="urn:microsoft.com/office/officeart/2005/8/layout/orgChart1"/>
    <dgm:cxn modelId="{1FA69FDB-3DF6-48E7-8534-06BBEF85E61E}" type="presParOf" srcId="{E5FE475C-8F19-46A2-9BF2-AFF56D8CF26F}" destId="{8B958E00-EB59-4207-9853-AE45333902AF}" srcOrd="0" destOrd="0" presId="urn:microsoft.com/office/officeart/2005/8/layout/orgChart1"/>
    <dgm:cxn modelId="{6F3EC6CC-AC88-4C82-AD5E-6CDA5F7F1D34}" type="presParOf" srcId="{E5FE475C-8F19-46A2-9BF2-AFF56D8CF26F}" destId="{BA5B50D8-B689-42B1-A8F8-E9197DDF298A}" srcOrd="1" destOrd="0" presId="urn:microsoft.com/office/officeart/2005/8/layout/orgChart1"/>
    <dgm:cxn modelId="{7CDD27A7-4320-47CE-BC92-D5917B9A669F}" type="presParOf" srcId="{63683A19-F3EA-4B3B-AFDC-6E96380CA32E}" destId="{0953054F-1425-4850-914C-52BEA4DFC218}" srcOrd="1" destOrd="0" presId="urn:microsoft.com/office/officeart/2005/8/layout/orgChart1"/>
    <dgm:cxn modelId="{81132F42-4E0C-421E-AC74-993874F7D3C4}" type="presParOf" srcId="{63683A19-F3EA-4B3B-AFDC-6E96380CA32E}" destId="{429240F8-2331-417A-9C53-FAB2AADE92DD}" srcOrd="2" destOrd="0" presId="urn:microsoft.com/office/officeart/2005/8/layout/orgChart1"/>
    <dgm:cxn modelId="{A621CD96-C341-4F27-88B5-9FD9C71892A5}" type="presParOf" srcId="{3174C49B-519E-467D-BEDE-22287A53C1FE}" destId="{CB4F55C8-2636-4ED3-BD39-4B3190FA04BD}" srcOrd="2" destOrd="0" presId="urn:microsoft.com/office/officeart/2005/8/layout/orgChart1"/>
    <dgm:cxn modelId="{9ED84846-FE94-4F6B-8F31-4811B4C46B37}" type="presParOf" srcId="{7BB61279-21B7-4651-A101-69222C5DD9E6}" destId="{DAD9BF1B-2B96-4B74-9CA6-866101572B46}" srcOrd="2" destOrd="0" presId="urn:microsoft.com/office/officeart/2005/8/layout/orgChart1"/>
    <dgm:cxn modelId="{0E816531-B5EB-47CE-9EE9-268FCFC2D5A3}" type="presParOf" srcId="{7BB61279-21B7-4651-A101-69222C5DD9E6}" destId="{7C5DF682-D18C-4D9C-B0B6-4BC8A521A186}" srcOrd="3" destOrd="0" presId="urn:microsoft.com/office/officeart/2005/8/layout/orgChart1"/>
    <dgm:cxn modelId="{C7D3AAA5-A2A9-4AD9-85B9-E3ED989897E5}" type="presParOf" srcId="{7C5DF682-D18C-4D9C-B0B6-4BC8A521A186}" destId="{4C0AC80E-40F1-4D68-8B7D-6A123E70A60C}" srcOrd="0" destOrd="0" presId="urn:microsoft.com/office/officeart/2005/8/layout/orgChart1"/>
    <dgm:cxn modelId="{91A7D702-C724-4E99-B912-B72DB77AC04B}" type="presParOf" srcId="{4C0AC80E-40F1-4D68-8B7D-6A123E70A60C}" destId="{C8EF3E43-8D66-4C58-865B-F3F92D4E2683}" srcOrd="0" destOrd="0" presId="urn:microsoft.com/office/officeart/2005/8/layout/orgChart1"/>
    <dgm:cxn modelId="{2468F376-373E-4A31-8350-EA0107095CC5}" type="presParOf" srcId="{4C0AC80E-40F1-4D68-8B7D-6A123E70A60C}" destId="{99915923-A088-4858-A221-40C72C3119D6}" srcOrd="1" destOrd="0" presId="urn:microsoft.com/office/officeart/2005/8/layout/orgChart1"/>
    <dgm:cxn modelId="{B11D1735-4326-4C20-B04F-BF644974632A}" type="presParOf" srcId="{7C5DF682-D18C-4D9C-B0B6-4BC8A521A186}" destId="{E0AB761A-88A6-4789-B2A7-E0206F60D01C}" srcOrd="1" destOrd="0" presId="urn:microsoft.com/office/officeart/2005/8/layout/orgChart1"/>
    <dgm:cxn modelId="{37A802FF-A7B8-4940-9CE7-7F6DFA06B66B}" type="presParOf" srcId="{E0AB761A-88A6-4789-B2A7-E0206F60D01C}" destId="{E7321A78-EA85-47D6-8A5D-0CD1B58EA5FE}" srcOrd="0" destOrd="0" presId="urn:microsoft.com/office/officeart/2005/8/layout/orgChart1"/>
    <dgm:cxn modelId="{8E1C4839-6143-4AB6-BD15-464044C20141}" type="presParOf" srcId="{E0AB761A-88A6-4789-B2A7-E0206F60D01C}" destId="{1F3E034D-A1C7-416D-BAB1-D5EEE82A09E3}" srcOrd="1" destOrd="0" presId="urn:microsoft.com/office/officeart/2005/8/layout/orgChart1"/>
    <dgm:cxn modelId="{6EBC4F2D-0FEF-4E65-B4C7-51F807AC2E28}" type="presParOf" srcId="{1F3E034D-A1C7-416D-BAB1-D5EEE82A09E3}" destId="{53925856-9554-4A67-B61C-81B60CE67A37}" srcOrd="0" destOrd="0" presId="urn:microsoft.com/office/officeart/2005/8/layout/orgChart1"/>
    <dgm:cxn modelId="{F9900A26-4B26-4C2A-B075-491FF5C268C9}" type="presParOf" srcId="{53925856-9554-4A67-B61C-81B60CE67A37}" destId="{6FF8F70D-C2AC-44E9-A5A3-E7DC24B93E55}" srcOrd="0" destOrd="0" presId="urn:microsoft.com/office/officeart/2005/8/layout/orgChart1"/>
    <dgm:cxn modelId="{4AE311E4-3A49-495B-9C6D-49B5481D00FB}" type="presParOf" srcId="{53925856-9554-4A67-B61C-81B60CE67A37}" destId="{B260A905-6628-42BB-A848-D340ABE6CCD6}" srcOrd="1" destOrd="0" presId="urn:microsoft.com/office/officeart/2005/8/layout/orgChart1"/>
    <dgm:cxn modelId="{398468C0-8E65-43E9-B5CF-5C5FBAF2CB14}" type="presParOf" srcId="{1F3E034D-A1C7-416D-BAB1-D5EEE82A09E3}" destId="{6C222ABF-E690-4C10-A6C2-A628F0F47CD4}" srcOrd="1" destOrd="0" presId="urn:microsoft.com/office/officeart/2005/8/layout/orgChart1"/>
    <dgm:cxn modelId="{93DE0C2C-9019-48F0-971E-F9565BA51285}" type="presParOf" srcId="{1F3E034D-A1C7-416D-BAB1-D5EEE82A09E3}" destId="{BA7A75C5-D6A8-4560-8483-687DD5D4E439}" srcOrd="2" destOrd="0" presId="urn:microsoft.com/office/officeart/2005/8/layout/orgChart1"/>
    <dgm:cxn modelId="{CDC866F3-05A7-43FB-A3A2-6F7F1F8E36A8}" type="presParOf" srcId="{7C5DF682-D18C-4D9C-B0B6-4BC8A521A186}" destId="{13D97F7B-74D7-4028-BBBB-E067191B4AB0}" srcOrd="2" destOrd="0" presId="urn:microsoft.com/office/officeart/2005/8/layout/orgChart1"/>
    <dgm:cxn modelId="{14D12751-D47C-410E-BDAE-85098EF34F41}" type="presParOf" srcId="{A7B8E7A8-E3C0-406D-8AB3-2C1797A64500}" destId="{67DB6A8E-193E-4B1C-B027-C2F611875B48}" srcOrd="2" destOrd="0" presId="urn:microsoft.com/office/officeart/2005/8/layout/orgChart1"/>
    <dgm:cxn modelId="{985A1ABB-FAE5-41ED-8AF2-BF9A490719BB}" type="presParOf" srcId="{25AEE267-5C3F-4A3D-A9EB-DA17BA7280E0}" destId="{513A5AB1-15EA-4FD2-A913-54A69AD06F86}" srcOrd="2" destOrd="0" presId="urn:microsoft.com/office/officeart/2005/8/layout/orgChart1"/>
    <dgm:cxn modelId="{D6DF4CEF-B670-46B1-ADEF-4C722854F007}" type="presParOf" srcId="{522316A0-42DA-419B-BD3B-E85E3987DAEE}" destId="{FDC1E40A-53F6-487D-9308-E5AB583369E4}" srcOrd="2" destOrd="0" presId="urn:microsoft.com/office/officeart/2005/8/layout/orgChart1"/>
    <dgm:cxn modelId="{2663EB05-250C-4D16-9439-E8DA1BAFEBE3}" type="presParOf" srcId="{A7222B25-24D6-4DEC-B9EA-3EEC69500140}" destId="{53740C61-FE15-4476-B127-74E23708F4FE}"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AE085C77-D7D1-4A5E-A7E4-59D18842A708}"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en-US"/>
        </a:p>
      </dgm:t>
    </dgm:pt>
    <dgm:pt modelId="{713A1C10-860D-4BC3-B2E3-ACA6AAB3B949}">
      <dgm:prSet phldrT="[Text]" custT="1"/>
      <dgm:spPr/>
      <dgm:t>
        <a:bodyPr/>
        <a:lstStyle/>
        <a:p>
          <a:pPr algn="ctr"/>
          <a:r>
            <a:rPr lang="ar-SA" sz="1400"/>
            <a:t>مدير          الدفاع المدني</a:t>
          </a:r>
          <a:endParaRPr lang="en-US" sz="1400"/>
        </a:p>
      </dgm:t>
    </dgm:pt>
    <dgm:pt modelId="{15EA8652-BC02-4D32-8EA6-1F6C8E69ECB5}" type="parTrans" cxnId="{A79EB2C8-4A74-4DD4-916B-25E1A5C0CC4A}">
      <dgm:prSet/>
      <dgm:spPr/>
      <dgm:t>
        <a:bodyPr/>
        <a:lstStyle/>
        <a:p>
          <a:pPr algn="ctr"/>
          <a:endParaRPr lang="en-US" sz="1400"/>
        </a:p>
      </dgm:t>
    </dgm:pt>
    <dgm:pt modelId="{5F947026-C428-45FA-81D5-7291234A15A8}" type="sibTrans" cxnId="{A79EB2C8-4A74-4DD4-916B-25E1A5C0CC4A}">
      <dgm:prSet/>
      <dgm:spPr/>
      <dgm:t>
        <a:bodyPr/>
        <a:lstStyle/>
        <a:p>
          <a:pPr algn="ctr"/>
          <a:endParaRPr lang="en-US" sz="1400"/>
        </a:p>
      </dgm:t>
    </dgm:pt>
    <dgm:pt modelId="{49B44197-90EC-4CEB-8E60-E1FFCB4B0325}">
      <dgm:prSet phldrT="[Text]" custT="1"/>
      <dgm:spPr/>
      <dgm:t>
        <a:bodyPr/>
        <a:lstStyle/>
        <a:p>
          <a:pPr algn="ctr"/>
          <a:r>
            <a:rPr lang="ar-SA" sz="1400"/>
            <a:t>مدير       العلاقات العامة</a:t>
          </a:r>
          <a:endParaRPr lang="en-US" sz="1400"/>
        </a:p>
      </dgm:t>
    </dgm:pt>
    <dgm:pt modelId="{064E7233-C234-409D-A558-436EE3808134}" type="parTrans" cxnId="{08AD093E-53C2-4878-9EC0-A9281A5BCB8D}">
      <dgm:prSet/>
      <dgm:spPr/>
      <dgm:t>
        <a:bodyPr/>
        <a:lstStyle/>
        <a:p>
          <a:pPr algn="ctr"/>
          <a:endParaRPr lang="en-US" sz="1400"/>
        </a:p>
      </dgm:t>
    </dgm:pt>
    <dgm:pt modelId="{4E9CE251-1A19-4E3D-ADB4-5F803ED1717A}" type="sibTrans" cxnId="{08AD093E-53C2-4878-9EC0-A9281A5BCB8D}">
      <dgm:prSet/>
      <dgm:spPr/>
      <dgm:t>
        <a:bodyPr/>
        <a:lstStyle/>
        <a:p>
          <a:pPr algn="ctr"/>
          <a:endParaRPr lang="en-US" sz="1400"/>
        </a:p>
      </dgm:t>
    </dgm:pt>
    <dgm:pt modelId="{A134B025-840D-456A-90F6-81BC1EA2731E}">
      <dgm:prSet phldrT="[Text]" custT="1"/>
      <dgm:spPr/>
      <dgm:t>
        <a:bodyPr/>
        <a:lstStyle/>
        <a:p>
          <a:pPr algn="ctr"/>
          <a:r>
            <a:rPr lang="ar-SA" sz="1400"/>
            <a:t>مدير    المتطوعين</a:t>
          </a:r>
          <a:endParaRPr lang="en-US" sz="1400"/>
        </a:p>
      </dgm:t>
    </dgm:pt>
    <dgm:pt modelId="{0D394932-435D-43F2-B438-3B2B5415C2AC}" type="parTrans" cxnId="{D53D23C4-3E02-4F53-B6A2-0B2FCCFABC13}">
      <dgm:prSet/>
      <dgm:spPr/>
      <dgm:t>
        <a:bodyPr/>
        <a:lstStyle/>
        <a:p>
          <a:pPr algn="ctr"/>
          <a:endParaRPr lang="en-US" sz="1400"/>
        </a:p>
      </dgm:t>
    </dgm:pt>
    <dgm:pt modelId="{6F3633F1-83FC-4217-86BE-8372EB015775}" type="sibTrans" cxnId="{D53D23C4-3E02-4F53-B6A2-0B2FCCFABC13}">
      <dgm:prSet/>
      <dgm:spPr/>
      <dgm:t>
        <a:bodyPr/>
        <a:lstStyle/>
        <a:p>
          <a:pPr algn="ctr"/>
          <a:endParaRPr lang="en-US" sz="1400"/>
        </a:p>
      </dgm:t>
    </dgm:pt>
    <dgm:pt modelId="{F3496D9F-2F21-4533-9263-136001A7C7F4}">
      <dgm:prSet phldrT="[Text]" custT="1"/>
      <dgm:spPr/>
      <dgm:t>
        <a:bodyPr/>
        <a:lstStyle/>
        <a:p>
          <a:pPr algn="ctr"/>
          <a:r>
            <a:rPr lang="ar-SA" sz="1400"/>
            <a:t>مدير        الدائرة القانونية</a:t>
          </a:r>
          <a:endParaRPr lang="en-US" sz="1400"/>
        </a:p>
      </dgm:t>
    </dgm:pt>
    <dgm:pt modelId="{77B8A67A-FF06-42D0-A7F3-E93727B1D738}" type="parTrans" cxnId="{A429F5D9-FB11-41A7-9DC5-F525A3910108}">
      <dgm:prSet/>
      <dgm:spPr/>
      <dgm:t>
        <a:bodyPr/>
        <a:lstStyle/>
        <a:p>
          <a:pPr algn="ctr"/>
          <a:endParaRPr lang="en-US" sz="1400"/>
        </a:p>
      </dgm:t>
    </dgm:pt>
    <dgm:pt modelId="{51BB132A-9845-473C-828B-96C85231909B}" type="sibTrans" cxnId="{A429F5D9-FB11-41A7-9DC5-F525A3910108}">
      <dgm:prSet/>
      <dgm:spPr/>
      <dgm:t>
        <a:bodyPr/>
        <a:lstStyle/>
        <a:p>
          <a:pPr algn="ctr"/>
          <a:endParaRPr lang="en-US" sz="1400"/>
        </a:p>
      </dgm:t>
    </dgm:pt>
    <dgm:pt modelId="{C48A55F9-2111-492E-A4AE-F0DF0518A47F}">
      <dgm:prSet custT="1"/>
      <dgm:spPr/>
      <dgm:t>
        <a:bodyPr/>
        <a:lstStyle/>
        <a:p>
          <a:pPr algn="ctr"/>
          <a:r>
            <a:rPr lang="ar-SA" sz="1400"/>
            <a:t>مدير      التدريب</a:t>
          </a:r>
          <a:endParaRPr lang="en-US" sz="1400"/>
        </a:p>
      </dgm:t>
    </dgm:pt>
    <dgm:pt modelId="{DD7D9F61-936E-4D1C-AA28-72D740B96D0E}" type="parTrans" cxnId="{822BD46D-B19F-4573-9740-F47DA98EB317}">
      <dgm:prSet/>
      <dgm:spPr/>
      <dgm:t>
        <a:bodyPr/>
        <a:lstStyle/>
        <a:p>
          <a:pPr algn="ctr"/>
          <a:endParaRPr lang="en-US" sz="1400"/>
        </a:p>
      </dgm:t>
    </dgm:pt>
    <dgm:pt modelId="{34FB665F-78A6-4654-8F4A-E0E5E963040E}" type="sibTrans" cxnId="{822BD46D-B19F-4573-9740-F47DA98EB317}">
      <dgm:prSet/>
      <dgm:spPr/>
      <dgm:t>
        <a:bodyPr/>
        <a:lstStyle/>
        <a:p>
          <a:pPr algn="ctr"/>
          <a:endParaRPr lang="en-US" sz="1400"/>
        </a:p>
      </dgm:t>
    </dgm:pt>
    <dgm:pt modelId="{D743B800-4539-4F72-84D4-31E71B2AF218}">
      <dgm:prSet custT="1"/>
      <dgm:spPr/>
      <dgm:t>
        <a:bodyPr/>
        <a:lstStyle/>
        <a:p>
          <a:pPr algn="ctr"/>
          <a:r>
            <a:rPr lang="ar-SA" sz="1400"/>
            <a:t>مدير       السلامة العامة</a:t>
          </a:r>
          <a:endParaRPr lang="en-US" sz="1400"/>
        </a:p>
      </dgm:t>
    </dgm:pt>
    <dgm:pt modelId="{42F3306E-B883-42FE-B123-A003846B2736}" type="parTrans" cxnId="{1FF2A3C0-F541-4A70-984A-F86C00A2A500}">
      <dgm:prSet/>
      <dgm:spPr/>
      <dgm:t>
        <a:bodyPr/>
        <a:lstStyle/>
        <a:p>
          <a:pPr algn="ctr"/>
          <a:endParaRPr lang="en-US" sz="1400"/>
        </a:p>
      </dgm:t>
    </dgm:pt>
    <dgm:pt modelId="{C85E5734-D4D2-4EA1-A3B6-5BC1E6EF96B0}" type="sibTrans" cxnId="{1FF2A3C0-F541-4A70-984A-F86C00A2A500}">
      <dgm:prSet/>
      <dgm:spPr/>
      <dgm:t>
        <a:bodyPr/>
        <a:lstStyle/>
        <a:p>
          <a:pPr algn="ctr"/>
          <a:endParaRPr lang="en-US" sz="1400"/>
        </a:p>
      </dgm:t>
    </dgm:pt>
    <dgm:pt modelId="{0B7A23F3-404B-4045-B195-1913361B1291}" type="pres">
      <dgm:prSet presAssocID="{AE085C77-D7D1-4A5E-A7E4-59D18842A708}" presName="hierChild1" presStyleCnt="0">
        <dgm:presLayoutVars>
          <dgm:orgChart val="1"/>
          <dgm:chPref val="1"/>
          <dgm:dir/>
          <dgm:animOne val="branch"/>
          <dgm:animLvl val="lvl"/>
          <dgm:resizeHandles/>
        </dgm:presLayoutVars>
      </dgm:prSet>
      <dgm:spPr/>
      <dgm:t>
        <a:bodyPr/>
        <a:lstStyle/>
        <a:p>
          <a:endParaRPr lang="en-US"/>
        </a:p>
      </dgm:t>
    </dgm:pt>
    <dgm:pt modelId="{19F964B6-54CE-4C84-A944-EBA6520403E6}" type="pres">
      <dgm:prSet presAssocID="{713A1C10-860D-4BC3-B2E3-ACA6AAB3B949}" presName="hierRoot1" presStyleCnt="0">
        <dgm:presLayoutVars>
          <dgm:hierBranch val="init"/>
        </dgm:presLayoutVars>
      </dgm:prSet>
      <dgm:spPr/>
    </dgm:pt>
    <dgm:pt modelId="{0CC52BD6-B04F-45A7-82F8-FFD41BC39D5C}" type="pres">
      <dgm:prSet presAssocID="{713A1C10-860D-4BC3-B2E3-ACA6AAB3B949}" presName="rootComposite1" presStyleCnt="0"/>
      <dgm:spPr/>
    </dgm:pt>
    <dgm:pt modelId="{479D070C-9534-43C4-8A7E-FC06FC4802CD}" type="pres">
      <dgm:prSet presAssocID="{713A1C10-860D-4BC3-B2E3-ACA6AAB3B949}" presName="rootText1" presStyleLbl="node0" presStyleIdx="0" presStyleCnt="1" custLinFactY="-7283" custLinFactNeighborX="-1987" custLinFactNeighborY="-100000">
        <dgm:presLayoutVars>
          <dgm:chPref val="3"/>
        </dgm:presLayoutVars>
      </dgm:prSet>
      <dgm:spPr/>
      <dgm:t>
        <a:bodyPr/>
        <a:lstStyle/>
        <a:p>
          <a:endParaRPr lang="en-US"/>
        </a:p>
      </dgm:t>
    </dgm:pt>
    <dgm:pt modelId="{500783EC-430C-468E-9C12-F78FB4B2C26F}" type="pres">
      <dgm:prSet presAssocID="{713A1C10-860D-4BC3-B2E3-ACA6AAB3B949}" presName="rootConnector1" presStyleLbl="node1" presStyleIdx="0" presStyleCnt="0"/>
      <dgm:spPr/>
      <dgm:t>
        <a:bodyPr/>
        <a:lstStyle/>
        <a:p>
          <a:endParaRPr lang="en-US"/>
        </a:p>
      </dgm:t>
    </dgm:pt>
    <dgm:pt modelId="{77983D00-6E51-4E7D-8ED6-765287B239D6}" type="pres">
      <dgm:prSet presAssocID="{713A1C10-860D-4BC3-B2E3-ACA6AAB3B949}" presName="hierChild2" presStyleCnt="0"/>
      <dgm:spPr/>
    </dgm:pt>
    <dgm:pt modelId="{609BB315-0143-41A3-9B6D-A12D9C9A3730}" type="pres">
      <dgm:prSet presAssocID="{064E7233-C234-409D-A558-436EE3808134}" presName="Name37" presStyleLbl="parChTrans1D2" presStyleIdx="0" presStyleCnt="5"/>
      <dgm:spPr/>
      <dgm:t>
        <a:bodyPr/>
        <a:lstStyle/>
        <a:p>
          <a:endParaRPr lang="en-US"/>
        </a:p>
      </dgm:t>
    </dgm:pt>
    <dgm:pt modelId="{0FB0889B-C226-4B1F-A725-20FB774E61E1}" type="pres">
      <dgm:prSet presAssocID="{49B44197-90EC-4CEB-8E60-E1FFCB4B0325}" presName="hierRoot2" presStyleCnt="0">
        <dgm:presLayoutVars>
          <dgm:hierBranch val="init"/>
        </dgm:presLayoutVars>
      </dgm:prSet>
      <dgm:spPr/>
    </dgm:pt>
    <dgm:pt modelId="{07BC0014-96CB-4F5E-B7DD-FC144C1F4CF1}" type="pres">
      <dgm:prSet presAssocID="{49B44197-90EC-4CEB-8E60-E1FFCB4B0325}" presName="rootComposite" presStyleCnt="0"/>
      <dgm:spPr/>
    </dgm:pt>
    <dgm:pt modelId="{30DB0B01-7B4D-437F-9AD4-BA816969557D}" type="pres">
      <dgm:prSet presAssocID="{49B44197-90EC-4CEB-8E60-E1FFCB4B0325}" presName="rootText" presStyleLbl="node2" presStyleIdx="0" presStyleCnt="5">
        <dgm:presLayoutVars>
          <dgm:chPref val="3"/>
        </dgm:presLayoutVars>
      </dgm:prSet>
      <dgm:spPr/>
      <dgm:t>
        <a:bodyPr/>
        <a:lstStyle/>
        <a:p>
          <a:endParaRPr lang="en-US"/>
        </a:p>
      </dgm:t>
    </dgm:pt>
    <dgm:pt modelId="{88A9CD34-F22D-40CA-B788-27A35414FB68}" type="pres">
      <dgm:prSet presAssocID="{49B44197-90EC-4CEB-8E60-E1FFCB4B0325}" presName="rootConnector" presStyleLbl="node2" presStyleIdx="0" presStyleCnt="5"/>
      <dgm:spPr/>
      <dgm:t>
        <a:bodyPr/>
        <a:lstStyle/>
        <a:p>
          <a:endParaRPr lang="en-US"/>
        </a:p>
      </dgm:t>
    </dgm:pt>
    <dgm:pt modelId="{7C61F64B-9E9B-4995-8EE2-1B53C2D8CCCD}" type="pres">
      <dgm:prSet presAssocID="{49B44197-90EC-4CEB-8E60-E1FFCB4B0325}" presName="hierChild4" presStyleCnt="0"/>
      <dgm:spPr/>
    </dgm:pt>
    <dgm:pt modelId="{254022AE-5176-4062-B86B-45A985E7961C}" type="pres">
      <dgm:prSet presAssocID="{49B44197-90EC-4CEB-8E60-E1FFCB4B0325}" presName="hierChild5" presStyleCnt="0"/>
      <dgm:spPr/>
    </dgm:pt>
    <dgm:pt modelId="{64F9F831-23E2-4302-A404-0897A1756A11}" type="pres">
      <dgm:prSet presAssocID="{42F3306E-B883-42FE-B123-A003846B2736}" presName="Name37" presStyleLbl="parChTrans1D2" presStyleIdx="1" presStyleCnt="5"/>
      <dgm:spPr/>
      <dgm:t>
        <a:bodyPr/>
        <a:lstStyle/>
        <a:p>
          <a:endParaRPr lang="en-US"/>
        </a:p>
      </dgm:t>
    </dgm:pt>
    <dgm:pt modelId="{AE56C75D-DA98-42AC-A6C0-30E73B16D20D}" type="pres">
      <dgm:prSet presAssocID="{D743B800-4539-4F72-84D4-31E71B2AF218}" presName="hierRoot2" presStyleCnt="0">
        <dgm:presLayoutVars>
          <dgm:hierBranch val="init"/>
        </dgm:presLayoutVars>
      </dgm:prSet>
      <dgm:spPr/>
    </dgm:pt>
    <dgm:pt modelId="{AE04B224-E032-4477-A082-492A530AFB1C}" type="pres">
      <dgm:prSet presAssocID="{D743B800-4539-4F72-84D4-31E71B2AF218}" presName="rootComposite" presStyleCnt="0"/>
      <dgm:spPr/>
    </dgm:pt>
    <dgm:pt modelId="{AE3DF4A0-9087-4492-AA35-B89DFCD28C2F}" type="pres">
      <dgm:prSet presAssocID="{D743B800-4539-4F72-84D4-31E71B2AF218}" presName="rootText" presStyleLbl="node2" presStyleIdx="1" presStyleCnt="5">
        <dgm:presLayoutVars>
          <dgm:chPref val="3"/>
        </dgm:presLayoutVars>
      </dgm:prSet>
      <dgm:spPr/>
      <dgm:t>
        <a:bodyPr/>
        <a:lstStyle/>
        <a:p>
          <a:endParaRPr lang="en-US"/>
        </a:p>
      </dgm:t>
    </dgm:pt>
    <dgm:pt modelId="{51622601-E2CE-4C39-9392-377395EACCB8}" type="pres">
      <dgm:prSet presAssocID="{D743B800-4539-4F72-84D4-31E71B2AF218}" presName="rootConnector" presStyleLbl="node2" presStyleIdx="1" presStyleCnt="5"/>
      <dgm:spPr/>
      <dgm:t>
        <a:bodyPr/>
        <a:lstStyle/>
        <a:p>
          <a:endParaRPr lang="en-US"/>
        </a:p>
      </dgm:t>
    </dgm:pt>
    <dgm:pt modelId="{6D3CC014-81F3-4A2B-989F-0E97A739ED9E}" type="pres">
      <dgm:prSet presAssocID="{D743B800-4539-4F72-84D4-31E71B2AF218}" presName="hierChild4" presStyleCnt="0"/>
      <dgm:spPr/>
    </dgm:pt>
    <dgm:pt modelId="{B528B0B1-8D41-4AD7-9D10-42EE7413A99C}" type="pres">
      <dgm:prSet presAssocID="{D743B800-4539-4F72-84D4-31E71B2AF218}" presName="hierChild5" presStyleCnt="0"/>
      <dgm:spPr/>
    </dgm:pt>
    <dgm:pt modelId="{5A2FFEDF-6C6B-4BED-A0BB-31C013884F38}" type="pres">
      <dgm:prSet presAssocID="{0D394932-435D-43F2-B438-3B2B5415C2AC}" presName="Name37" presStyleLbl="parChTrans1D2" presStyleIdx="2" presStyleCnt="5"/>
      <dgm:spPr/>
      <dgm:t>
        <a:bodyPr/>
        <a:lstStyle/>
        <a:p>
          <a:endParaRPr lang="en-US"/>
        </a:p>
      </dgm:t>
    </dgm:pt>
    <dgm:pt modelId="{7BE44107-35BD-47E6-9EC6-BEEAEDC8BEC3}" type="pres">
      <dgm:prSet presAssocID="{A134B025-840D-456A-90F6-81BC1EA2731E}" presName="hierRoot2" presStyleCnt="0">
        <dgm:presLayoutVars>
          <dgm:hierBranch val="init"/>
        </dgm:presLayoutVars>
      </dgm:prSet>
      <dgm:spPr/>
    </dgm:pt>
    <dgm:pt modelId="{0EBF017F-45FF-4F9D-AF06-6DA270FB3660}" type="pres">
      <dgm:prSet presAssocID="{A134B025-840D-456A-90F6-81BC1EA2731E}" presName="rootComposite" presStyleCnt="0"/>
      <dgm:spPr/>
    </dgm:pt>
    <dgm:pt modelId="{F2A4A615-6B1C-4820-8C2D-B8275E3202E2}" type="pres">
      <dgm:prSet presAssocID="{A134B025-840D-456A-90F6-81BC1EA2731E}" presName="rootText" presStyleLbl="node2" presStyleIdx="2" presStyleCnt="5" custLinFactNeighborX="-962">
        <dgm:presLayoutVars>
          <dgm:chPref val="3"/>
        </dgm:presLayoutVars>
      </dgm:prSet>
      <dgm:spPr/>
      <dgm:t>
        <a:bodyPr/>
        <a:lstStyle/>
        <a:p>
          <a:endParaRPr lang="en-US"/>
        </a:p>
      </dgm:t>
    </dgm:pt>
    <dgm:pt modelId="{A5546219-86A9-47D7-BA94-A0ED723DC106}" type="pres">
      <dgm:prSet presAssocID="{A134B025-840D-456A-90F6-81BC1EA2731E}" presName="rootConnector" presStyleLbl="node2" presStyleIdx="2" presStyleCnt="5"/>
      <dgm:spPr/>
      <dgm:t>
        <a:bodyPr/>
        <a:lstStyle/>
        <a:p>
          <a:endParaRPr lang="en-US"/>
        </a:p>
      </dgm:t>
    </dgm:pt>
    <dgm:pt modelId="{59F6FB7A-9ECB-4A07-B503-1B6548A7F663}" type="pres">
      <dgm:prSet presAssocID="{A134B025-840D-456A-90F6-81BC1EA2731E}" presName="hierChild4" presStyleCnt="0"/>
      <dgm:spPr/>
    </dgm:pt>
    <dgm:pt modelId="{555BA436-33AF-4E65-A7B0-BBC3F38C0E44}" type="pres">
      <dgm:prSet presAssocID="{A134B025-840D-456A-90F6-81BC1EA2731E}" presName="hierChild5" presStyleCnt="0"/>
      <dgm:spPr/>
    </dgm:pt>
    <dgm:pt modelId="{57C372DF-0F9E-4E3A-99E9-31AE45AA1A82}" type="pres">
      <dgm:prSet presAssocID="{77B8A67A-FF06-42D0-A7F3-E93727B1D738}" presName="Name37" presStyleLbl="parChTrans1D2" presStyleIdx="3" presStyleCnt="5"/>
      <dgm:spPr/>
      <dgm:t>
        <a:bodyPr/>
        <a:lstStyle/>
        <a:p>
          <a:endParaRPr lang="en-US"/>
        </a:p>
      </dgm:t>
    </dgm:pt>
    <dgm:pt modelId="{5ACEF0CF-91E1-4904-ABED-CDC7556BB56C}" type="pres">
      <dgm:prSet presAssocID="{F3496D9F-2F21-4533-9263-136001A7C7F4}" presName="hierRoot2" presStyleCnt="0">
        <dgm:presLayoutVars>
          <dgm:hierBranch val="init"/>
        </dgm:presLayoutVars>
      </dgm:prSet>
      <dgm:spPr/>
    </dgm:pt>
    <dgm:pt modelId="{6C9C39B5-BCCA-4814-AC5F-6CFD83B8C988}" type="pres">
      <dgm:prSet presAssocID="{F3496D9F-2F21-4533-9263-136001A7C7F4}" presName="rootComposite" presStyleCnt="0"/>
      <dgm:spPr/>
    </dgm:pt>
    <dgm:pt modelId="{4A013401-963D-4538-A130-E48EB95A5CE5}" type="pres">
      <dgm:prSet presAssocID="{F3496D9F-2F21-4533-9263-136001A7C7F4}" presName="rootText" presStyleLbl="node2" presStyleIdx="3" presStyleCnt="5">
        <dgm:presLayoutVars>
          <dgm:chPref val="3"/>
        </dgm:presLayoutVars>
      </dgm:prSet>
      <dgm:spPr/>
      <dgm:t>
        <a:bodyPr/>
        <a:lstStyle/>
        <a:p>
          <a:endParaRPr lang="en-US"/>
        </a:p>
      </dgm:t>
    </dgm:pt>
    <dgm:pt modelId="{0C8921F2-FFDC-450C-9461-AAD2A0AADB7E}" type="pres">
      <dgm:prSet presAssocID="{F3496D9F-2F21-4533-9263-136001A7C7F4}" presName="rootConnector" presStyleLbl="node2" presStyleIdx="3" presStyleCnt="5"/>
      <dgm:spPr/>
      <dgm:t>
        <a:bodyPr/>
        <a:lstStyle/>
        <a:p>
          <a:endParaRPr lang="en-US"/>
        </a:p>
      </dgm:t>
    </dgm:pt>
    <dgm:pt modelId="{2FE68373-1C03-4024-B6EE-D8A91C17F274}" type="pres">
      <dgm:prSet presAssocID="{F3496D9F-2F21-4533-9263-136001A7C7F4}" presName="hierChild4" presStyleCnt="0"/>
      <dgm:spPr/>
    </dgm:pt>
    <dgm:pt modelId="{D7911970-8CD9-4F6E-BFD2-56AB075D6F80}" type="pres">
      <dgm:prSet presAssocID="{F3496D9F-2F21-4533-9263-136001A7C7F4}" presName="hierChild5" presStyleCnt="0"/>
      <dgm:spPr/>
    </dgm:pt>
    <dgm:pt modelId="{C42F3732-A36B-4360-89CE-32401FD53F7B}" type="pres">
      <dgm:prSet presAssocID="{DD7D9F61-936E-4D1C-AA28-72D740B96D0E}" presName="Name37" presStyleLbl="parChTrans1D2" presStyleIdx="4" presStyleCnt="5"/>
      <dgm:spPr/>
      <dgm:t>
        <a:bodyPr/>
        <a:lstStyle/>
        <a:p>
          <a:endParaRPr lang="en-US"/>
        </a:p>
      </dgm:t>
    </dgm:pt>
    <dgm:pt modelId="{537B2820-0542-44C7-AA37-E06B94272E52}" type="pres">
      <dgm:prSet presAssocID="{C48A55F9-2111-492E-A4AE-F0DF0518A47F}" presName="hierRoot2" presStyleCnt="0">
        <dgm:presLayoutVars>
          <dgm:hierBranch val="init"/>
        </dgm:presLayoutVars>
      </dgm:prSet>
      <dgm:spPr/>
    </dgm:pt>
    <dgm:pt modelId="{2610C81E-301E-45EE-B0BB-004333DE17A1}" type="pres">
      <dgm:prSet presAssocID="{C48A55F9-2111-492E-A4AE-F0DF0518A47F}" presName="rootComposite" presStyleCnt="0"/>
      <dgm:spPr/>
    </dgm:pt>
    <dgm:pt modelId="{1CA94BA9-505A-4CC4-ACC9-4315CDFA611B}" type="pres">
      <dgm:prSet presAssocID="{C48A55F9-2111-492E-A4AE-F0DF0518A47F}" presName="rootText" presStyleLbl="node2" presStyleIdx="4" presStyleCnt="5">
        <dgm:presLayoutVars>
          <dgm:chPref val="3"/>
        </dgm:presLayoutVars>
      </dgm:prSet>
      <dgm:spPr/>
      <dgm:t>
        <a:bodyPr/>
        <a:lstStyle/>
        <a:p>
          <a:endParaRPr lang="en-US"/>
        </a:p>
      </dgm:t>
    </dgm:pt>
    <dgm:pt modelId="{F06DD253-B638-4D9B-ABCE-A44A3391525A}" type="pres">
      <dgm:prSet presAssocID="{C48A55F9-2111-492E-A4AE-F0DF0518A47F}" presName="rootConnector" presStyleLbl="node2" presStyleIdx="4" presStyleCnt="5"/>
      <dgm:spPr/>
      <dgm:t>
        <a:bodyPr/>
        <a:lstStyle/>
        <a:p>
          <a:endParaRPr lang="en-US"/>
        </a:p>
      </dgm:t>
    </dgm:pt>
    <dgm:pt modelId="{3A5F32FD-DC07-4D0D-B0E2-0750276524E7}" type="pres">
      <dgm:prSet presAssocID="{C48A55F9-2111-492E-A4AE-F0DF0518A47F}" presName="hierChild4" presStyleCnt="0"/>
      <dgm:spPr/>
    </dgm:pt>
    <dgm:pt modelId="{EDAC479A-676C-4B41-B2A0-B9D3376CF651}" type="pres">
      <dgm:prSet presAssocID="{C48A55F9-2111-492E-A4AE-F0DF0518A47F}" presName="hierChild5" presStyleCnt="0"/>
      <dgm:spPr/>
    </dgm:pt>
    <dgm:pt modelId="{ABADD9B5-8A3C-4E55-8E9B-9ACA0C2509D8}" type="pres">
      <dgm:prSet presAssocID="{713A1C10-860D-4BC3-B2E3-ACA6AAB3B949}" presName="hierChild3" presStyleCnt="0"/>
      <dgm:spPr/>
    </dgm:pt>
  </dgm:ptLst>
  <dgm:cxnLst>
    <dgm:cxn modelId="{4D427C62-1F42-41E9-9DD1-42B98CAA927A}" type="presOf" srcId="{DD7D9F61-936E-4D1C-AA28-72D740B96D0E}" destId="{C42F3732-A36B-4360-89CE-32401FD53F7B}" srcOrd="0" destOrd="0" presId="urn:microsoft.com/office/officeart/2005/8/layout/orgChart1"/>
    <dgm:cxn modelId="{CC5F9965-8116-4477-A9B1-0CE6731C65A8}" type="presOf" srcId="{49B44197-90EC-4CEB-8E60-E1FFCB4B0325}" destId="{30DB0B01-7B4D-437F-9AD4-BA816969557D}" srcOrd="0" destOrd="0" presId="urn:microsoft.com/office/officeart/2005/8/layout/orgChart1"/>
    <dgm:cxn modelId="{08AD093E-53C2-4878-9EC0-A9281A5BCB8D}" srcId="{713A1C10-860D-4BC3-B2E3-ACA6AAB3B949}" destId="{49B44197-90EC-4CEB-8E60-E1FFCB4B0325}" srcOrd="0" destOrd="0" parTransId="{064E7233-C234-409D-A558-436EE3808134}" sibTransId="{4E9CE251-1A19-4E3D-ADB4-5F803ED1717A}"/>
    <dgm:cxn modelId="{6409258E-FCD9-435E-8F6B-A3E5A85203F0}" type="presOf" srcId="{713A1C10-860D-4BC3-B2E3-ACA6AAB3B949}" destId="{479D070C-9534-43C4-8A7E-FC06FC4802CD}" srcOrd="0" destOrd="0" presId="urn:microsoft.com/office/officeart/2005/8/layout/orgChart1"/>
    <dgm:cxn modelId="{D840DF1A-6DC0-4E7C-ACDC-3F0DDF08B7D6}" type="presOf" srcId="{064E7233-C234-409D-A558-436EE3808134}" destId="{609BB315-0143-41A3-9B6D-A12D9C9A3730}" srcOrd="0" destOrd="0" presId="urn:microsoft.com/office/officeart/2005/8/layout/orgChart1"/>
    <dgm:cxn modelId="{9C7A71FC-6A36-487B-9C2F-4280B75D51F0}" type="presOf" srcId="{F3496D9F-2F21-4533-9263-136001A7C7F4}" destId="{0C8921F2-FFDC-450C-9461-AAD2A0AADB7E}" srcOrd="1" destOrd="0" presId="urn:microsoft.com/office/officeart/2005/8/layout/orgChart1"/>
    <dgm:cxn modelId="{D9A007E5-1A74-4D1A-90CC-60D863DFB175}" type="presOf" srcId="{D743B800-4539-4F72-84D4-31E71B2AF218}" destId="{51622601-E2CE-4C39-9392-377395EACCB8}" srcOrd="1" destOrd="0" presId="urn:microsoft.com/office/officeart/2005/8/layout/orgChart1"/>
    <dgm:cxn modelId="{7097046C-E5FE-4FA6-AB25-31A73BA3C3FE}" type="presOf" srcId="{A134B025-840D-456A-90F6-81BC1EA2731E}" destId="{A5546219-86A9-47D7-BA94-A0ED723DC106}" srcOrd="1" destOrd="0" presId="urn:microsoft.com/office/officeart/2005/8/layout/orgChart1"/>
    <dgm:cxn modelId="{B3DEF5E1-1088-43E7-8325-48C99DDE2AAA}" type="presOf" srcId="{0D394932-435D-43F2-B438-3B2B5415C2AC}" destId="{5A2FFEDF-6C6B-4BED-A0BB-31C013884F38}" srcOrd="0" destOrd="0" presId="urn:microsoft.com/office/officeart/2005/8/layout/orgChart1"/>
    <dgm:cxn modelId="{5301D799-6DC9-42BC-A949-824D37FA32B1}" type="presOf" srcId="{F3496D9F-2F21-4533-9263-136001A7C7F4}" destId="{4A013401-963D-4538-A130-E48EB95A5CE5}" srcOrd="0" destOrd="0" presId="urn:microsoft.com/office/officeart/2005/8/layout/orgChart1"/>
    <dgm:cxn modelId="{57C44AC5-5523-476E-B679-F29A1B7983C8}" type="presOf" srcId="{C48A55F9-2111-492E-A4AE-F0DF0518A47F}" destId="{F06DD253-B638-4D9B-ABCE-A44A3391525A}" srcOrd="1" destOrd="0" presId="urn:microsoft.com/office/officeart/2005/8/layout/orgChart1"/>
    <dgm:cxn modelId="{272F7A1C-A16A-4E68-9B37-53A6428104A2}" type="presOf" srcId="{A134B025-840D-456A-90F6-81BC1EA2731E}" destId="{F2A4A615-6B1C-4820-8C2D-B8275E3202E2}" srcOrd="0" destOrd="0" presId="urn:microsoft.com/office/officeart/2005/8/layout/orgChart1"/>
    <dgm:cxn modelId="{08519BCC-8C82-4601-B4E3-BB8A0AA73921}" type="presOf" srcId="{713A1C10-860D-4BC3-B2E3-ACA6AAB3B949}" destId="{500783EC-430C-468E-9C12-F78FB4B2C26F}" srcOrd="1" destOrd="0" presId="urn:microsoft.com/office/officeart/2005/8/layout/orgChart1"/>
    <dgm:cxn modelId="{5717465D-D199-4E70-AE5D-3E192E2E517C}" type="presOf" srcId="{77B8A67A-FF06-42D0-A7F3-E93727B1D738}" destId="{57C372DF-0F9E-4E3A-99E9-31AE45AA1A82}" srcOrd="0" destOrd="0" presId="urn:microsoft.com/office/officeart/2005/8/layout/orgChart1"/>
    <dgm:cxn modelId="{A32C8440-C2EA-4281-82F4-CD16D2D29A07}" type="presOf" srcId="{C48A55F9-2111-492E-A4AE-F0DF0518A47F}" destId="{1CA94BA9-505A-4CC4-ACC9-4315CDFA611B}" srcOrd="0" destOrd="0" presId="urn:microsoft.com/office/officeart/2005/8/layout/orgChart1"/>
    <dgm:cxn modelId="{1024E6DA-EF44-4501-9168-8A2E1AFBA85D}" type="presOf" srcId="{D743B800-4539-4F72-84D4-31E71B2AF218}" destId="{AE3DF4A0-9087-4492-AA35-B89DFCD28C2F}" srcOrd="0" destOrd="0" presId="urn:microsoft.com/office/officeart/2005/8/layout/orgChart1"/>
    <dgm:cxn modelId="{A79EB2C8-4A74-4DD4-916B-25E1A5C0CC4A}" srcId="{AE085C77-D7D1-4A5E-A7E4-59D18842A708}" destId="{713A1C10-860D-4BC3-B2E3-ACA6AAB3B949}" srcOrd="0" destOrd="0" parTransId="{15EA8652-BC02-4D32-8EA6-1F6C8E69ECB5}" sibTransId="{5F947026-C428-45FA-81D5-7291234A15A8}"/>
    <dgm:cxn modelId="{4B126892-33DE-4137-98C5-9ACA5BAA2EE2}" type="presOf" srcId="{49B44197-90EC-4CEB-8E60-E1FFCB4B0325}" destId="{88A9CD34-F22D-40CA-B788-27A35414FB68}" srcOrd="1" destOrd="0" presId="urn:microsoft.com/office/officeart/2005/8/layout/orgChart1"/>
    <dgm:cxn modelId="{822BD46D-B19F-4573-9740-F47DA98EB317}" srcId="{713A1C10-860D-4BC3-B2E3-ACA6AAB3B949}" destId="{C48A55F9-2111-492E-A4AE-F0DF0518A47F}" srcOrd="4" destOrd="0" parTransId="{DD7D9F61-936E-4D1C-AA28-72D740B96D0E}" sibTransId="{34FB665F-78A6-4654-8F4A-E0E5E963040E}"/>
    <dgm:cxn modelId="{D53D23C4-3E02-4F53-B6A2-0B2FCCFABC13}" srcId="{713A1C10-860D-4BC3-B2E3-ACA6AAB3B949}" destId="{A134B025-840D-456A-90F6-81BC1EA2731E}" srcOrd="2" destOrd="0" parTransId="{0D394932-435D-43F2-B438-3B2B5415C2AC}" sibTransId="{6F3633F1-83FC-4217-86BE-8372EB015775}"/>
    <dgm:cxn modelId="{5B4503A0-D44F-4EE8-BAE8-5D61B8909035}" type="presOf" srcId="{42F3306E-B883-42FE-B123-A003846B2736}" destId="{64F9F831-23E2-4302-A404-0897A1756A11}" srcOrd="0" destOrd="0" presId="urn:microsoft.com/office/officeart/2005/8/layout/orgChart1"/>
    <dgm:cxn modelId="{72C8E1F5-A5AB-446B-9009-8B8308A3BE98}" type="presOf" srcId="{AE085C77-D7D1-4A5E-A7E4-59D18842A708}" destId="{0B7A23F3-404B-4045-B195-1913361B1291}" srcOrd="0" destOrd="0" presId="urn:microsoft.com/office/officeart/2005/8/layout/orgChart1"/>
    <dgm:cxn modelId="{A429F5D9-FB11-41A7-9DC5-F525A3910108}" srcId="{713A1C10-860D-4BC3-B2E3-ACA6AAB3B949}" destId="{F3496D9F-2F21-4533-9263-136001A7C7F4}" srcOrd="3" destOrd="0" parTransId="{77B8A67A-FF06-42D0-A7F3-E93727B1D738}" sibTransId="{51BB132A-9845-473C-828B-96C85231909B}"/>
    <dgm:cxn modelId="{1FF2A3C0-F541-4A70-984A-F86C00A2A500}" srcId="{713A1C10-860D-4BC3-B2E3-ACA6AAB3B949}" destId="{D743B800-4539-4F72-84D4-31E71B2AF218}" srcOrd="1" destOrd="0" parTransId="{42F3306E-B883-42FE-B123-A003846B2736}" sibTransId="{C85E5734-D4D2-4EA1-A3B6-5BC1E6EF96B0}"/>
    <dgm:cxn modelId="{96AB9498-A8C3-4249-B303-EA58AA289851}" type="presParOf" srcId="{0B7A23F3-404B-4045-B195-1913361B1291}" destId="{19F964B6-54CE-4C84-A944-EBA6520403E6}" srcOrd="0" destOrd="0" presId="urn:microsoft.com/office/officeart/2005/8/layout/orgChart1"/>
    <dgm:cxn modelId="{A61E6ACE-78E5-4BEE-B7CD-238BD29CE325}" type="presParOf" srcId="{19F964B6-54CE-4C84-A944-EBA6520403E6}" destId="{0CC52BD6-B04F-45A7-82F8-FFD41BC39D5C}" srcOrd="0" destOrd="0" presId="urn:microsoft.com/office/officeart/2005/8/layout/orgChart1"/>
    <dgm:cxn modelId="{99F1C6EA-50F0-4FAC-903D-B9A823144B8E}" type="presParOf" srcId="{0CC52BD6-B04F-45A7-82F8-FFD41BC39D5C}" destId="{479D070C-9534-43C4-8A7E-FC06FC4802CD}" srcOrd="0" destOrd="0" presId="urn:microsoft.com/office/officeart/2005/8/layout/orgChart1"/>
    <dgm:cxn modelId="{B79809E0-AAE0-409E-AEB8-7276C26CD924}" type="presParOf" srcId="{0CC52BD6-B04F-45A7-82F8-FFD41BC39D5C}" destId="{500783EC-430C-468E-9C12-F78FB4B2C26F}" srcOrd="1" destOrd="0" presId="urn:microsoft.com/office/officeart/2005/8/layout/orgChart1"/>
    <dgm:cxn modelId="{3735426F-1F38-4819-BF7B-18B8D77E1989}" type="presParOf" srcId="{19F964B6-54CE-4C84-A944-EBA6520403E6}" destId="{77983D00-6E51-4E7D-8ED6-765287B239D6}" srcOrd="1" destOrd="0" presId="urn:microsoft.com/office/officeart/2005/8/layout/orgChart1"/>
    <dgm:cxn modelId="{B243F283-96CB-4E3A-AC1A-B5CF6AA2B59F}" type="presParOf" srcId="{77983D00-6E51-4E7D-8ED6-765287B239D6}" destId="{609BB315-0143-41A3-9B6D-A12D9C9A3730}" srcOrd="0" destOrd="0" presId="urn:microsoft.com/office/officeart/2005/8/layout/orgChart1"/>
    <dgm:cxn modelId="{D5EAFF96-45C3-4B3A-9381-1A61CB20FB34}" type="presParOf" srcId="{77983D00-6E51-4E7D-8ED6-765287B239D6}" destId="{0FB0889B-C226-4B1F-A725-20FB774E61E1}" srcOrd="1" destOrd="0" presId="urn:microsoft.com/office/officeart/2005/8/layout/orgChart1"/>
    <dgm:cxn modelId="{CC7E398E-869F-48BF-B535-DAAF7B0D52A5}" type="presParOf" srcId="{0FB0889B-C226-4B1F-A725-20FB774E61E1}" destId="{07BC0014-96CB-4F5E-B7DD-FC144C1F4CF1}" srcOrd="0" destOrd="0" presId="urn:microsoft.com/office/officeart/2005/8/layout/orgChart1"/>
    <dgm:cxn modelId="{ED07F20A-8CA6-41FE-8858-215734E5A0A0}" type="presParOf" srcId="{07BC0014-96CB-4F5E-B7DD-FC144C1F4CF1}" destId="{30DB0B01-7B4D-437F-9AD4-BA816969557D}" srcOrd="0" destOrd="0" presId="urn:microsoft.com/office/officeart/2005/8/layout/orgChart1"/>
    <dgm:cxn modelId="{7088B9FF-E444-4320-A598-223632FCFDF9}" type="presParOf" srcId="{07BC0014-96CB-4F5E-B7DD-FC144C1F4CF1}" destId="{88A9CD34-F22D-40CA-B788-27A35414FB68}" srcOrd="1" destOrd="0" presId="urn:microsoft.com/office/officeart/2005/8/layout/orgChart1"/>
    <dgm:cxn modelId="{D62A4301-7061-4875-B600-E6C9BBBB351C}" type="presParOf" srcId="{0FB0889B-C226-4B1F-A725-20FB774E61E1}" destId="{7C61F64B-9E9B-4995-8EE2-1B53C2D8CCCD}" srcOrd="1" destOrd="0" presId="urn:microsoft.com/office/officeart/2005/8/layout/orgChart1"/>
    <dgm:cxn modelId="{7941EC7F-ECC9-47B4-986C-CC33B599F29E}" type="presParOf" srcId="{0FB0889B-C226-4B1F-A725-20FB774E61E1}" destId="{254022AE-5176-4062-B86B-45A985E7961C}" srcOrd="2" destOrd="0" presId="urn:microsoft.com/office/officeart/2005/8/layout/orgChart1"/>
    <dgm:cxn modelId="{328F8CE3-6DA5-4F7F-A5CD-3D09CB896059}" type="presParOf" srcId="{77983D00-6E51-4E7D-8ED6-765287B239D6}" destId="{64F9F831-23E2-4302-A404-0897A1756A11}" srcOrd="2" destOrd="0" presId="urn:microsoft.com/office/officeart/2005/8/layout/orgChart1"/>
    <dgm:cxn modelId="{64CDED36-1CCA-44F1-984E-CE20C59288D5}" type="presParOf" srcId="{77983D00-6E51-4E7D-8ED6-765287B239D6}" destId="{AE56C75D-DA98-42AC-A6C0-30E73B16D20D}" srcOrd="3" destOrd="0" presId="urn:microsoft.com/office/officeart/2005/8/layout/orgChart1"/>
    <dgm:cxn modelId="{7ACF25D0-FB3D-4574-81CE-00360994C9DA}" type="presParOf" srcId="{AE56C75D-DA98-42AC-A6C0-30E73B16D20D}" destId="{AE04B224-E032-4477-A082-492A530AFB1C}" srcOrd="0" destOrd="0" presId="urn:microsoft.com/office/officeart/2005/8/layout/orgChart1"/>
    <dgm:cxn modelId="{789941A3-7A69-4277-9146-261C159DEEEE}" type="presParOf" srcId="{AE04B224-E032-4477-A082-492A530AFB1C}" destId="{AE3DF4A0-9087-4492-AA35-B89DFCD28C2F}" srcOrd="0" destOrd="0" presId="urn:microsoft.com/office/officeart/2005/8/layout/orgChart1"/>
    <dgm:cxn modelId="{DAF15D0A-1A74-4BBE-B99B-79868B4FEB85}" type="presParOf" srcId="{AE04B224-E032-4477-A082-492A530AFB1C}" destId="{51622601-E2CE-4C39-9392-377395EACCB8}" srcOrd="1" destOrd="0" presId="urn:microsoft.com/office/officeart/2005/8/layout/orgChart1"/>
    <dgm:cxn modelId="{10BA5FEF-E70F-471F-AB03-CBD1DC93B735}" type="presParOf" srcId="{AE56C75D-DA98-42AC-A6C0-30E73B16D20D}" destId="{6D3CC014-81F3-4A2B-989F-0E97A739ED9E}" srcOrd="1" destOrd="0" presId="urn:microsoft.com/office/officeart/2005/8/layout/orgChart1"/>
    <dgm:cxn modelId="{625F06E6-0E9F-4C4C-A91F-C04189A098D0}" type="presParOf" srcId="{AE56C75D-DA98-42AC-A6C0-30E73B16D20D}" destId="{B528B0B1-8D41-4AD7-9D10-42EE7413A99C}" srcOrd="2" destOrd="0" presId="urn:microsoft.com/office/officeart/2005/8/layout/orgChart1"/>
    <dgm:cxn modelId="{E534976A-4F80-43F7-A468-34BC5FB417D0}" type="presParOf" srcId="{77983D00-6E51-4E7D-8ED6-765287B239D6}" destId="{5A2FFEDF-6C6B-4BED-A0BB-31C013884F38}" srcOrd="4" destOrd="0" presId="urn:microsoft.com/office/officeart/2005/8/layout/orgChart1"/>
    <dgm:cxn modelId="{868792A3-6196-4B95-BD95-C68C149B160A}" type="presParOf" srcId="{77983D00-6E51-4E7D-8ED6-765287B239D6}" destId="{7BE44107-35BD-47E6-9EC6-BEEAEDC8BEC3}" srcOrd="5" destOrd="0" presId="urn:microsoft.com/office/officeart/2005/8/layout/orgChart1"/>
    <dgm:cxn modelId="{C1F67F46-5A7F-49C8-B61B-6A5331DCE81C}" type="presParOf" srcId="{7BE44107-35BD-47E6-9EC6-BEEAEDC8BEC3}" destId="{0EBF017F-45FF-4F9D-AF06-6DA270FB3660}" srcOrd="0" destOrd="0" presId="urn:microsoft.com/office/officeart/2005/8/layout/orgChart1"/>
    <dgm:cxn modelId="{9DBBB277-3349-4198-ACF0-4A20876061CC}" type="presParOf" srcId="{0EBF017F-45FF-4F9D-AF06-6DA270FB3660}" destId="{F2A4A615-6B1C-4820-8C2D-B8275E3202E2}" srcOrd="0" destOrd="0" presId="urn:microsoft.com/office/officeart/2005/8/layout/orgChart1"/>
    <dgm:cxn modelId="{5BEE9642-0175-41CA-AC60-7C7384DF8659}" type="presParOf" srcId="{0EBF017F-45FF-4F9D-AF06-6DA270FB3660}" destId="{A5546219-86A9-47D7-BA94-A0ED723DC106}" srcOrd="1" destOrd="0" presId="urn:microsoft.com/office/officeart/2005/8/layout/orgChart1"/>
    <dgm:cxn modelId="{D4175059-F83F-4354-B9A3-3EA030E3F11E}" type="presParOf" srcId="{7BE44107-35BD-47E6-9EC6-BEEAEDC8BEC3}" destId="{59F6FB7A-9ECB-4A07-B503-1B6548A7F663}" srcOrd="1" destOrd="0" presId="urn:microsoft.com/office/officeart/2005/8/layout/orgChart1"/>
    <dgm:cxn modelId="{16A951EB-00BC-4439-BC90-708BD565744A}" type="presParOf" srcId="{7BE44107-35BD-47E6-9EC6-BEEAEDC8BEC3}" destId="{555BA436-33AF-4E65-A7B0-BBC3F38C0E44}" srcOrd="2" destOrd="0" presId="urn:microsoft.com/office/officeart/2005/8/layout/orgChart1"/>
    <dgm:cxn modelId="{66A3EDDF-FEA5-441A-9426-DA304D639388}" type="presParOf" srcId="{77983D00-6E51-4E7D-8ED6-765287B239D6}" destId="{57C372DF-0F9E-4E3A-99E9-31AE45AA1A82}" srcOrd="6" destOrd="0" presId="urn:microsoft.com/office/officeart/2005/8/layout/orgChart1"/>
    <dgm:cxn modelId="{76CF8777-550D-463C-AA57-8FBBDCB655DD}" type="presParOf" srcId="{77983D00-6E51-4E7D-8ED6-765287B239D6}" destId="{5ACEF0CF-91E1-4904-ABED-CDC7556BB56C}" srcOrd="7" destOrd="0" presId="urn:microsoft.com/office/officeart/2005/8/layout/orgChart1"/>
    <dgm:cxn modelId="{7DBF4A5C-962F-43E2-AE3D-92365496A8E4}" type="presParOf" srcId="{5ACEF0CF-91E1-4904-ABED-CDC7556BB56C}" destId="{6C9C39B5-BCCA-4814-AC5F-6CFD83B8C988}" srcOrd="0" destOrd="0" presId="urn:microsoft.com/office/officeart/2005/8/layout/orgChart1"/>
    <dgm:cxn modelId="{B982DB4C-5EAB-426F-90D2-C6D192B53154}" type="presParOf" srcId="{6C9C39B5-BCCA-4814-AC5F-6CFD83B8C988}" destId="{4A013401-963D-4538-A130-E48EB95A5CE5}" srcOrd="0" destOrd="0" presId="urn:microsoft.com/office/officeart/2005/8/layout/orgChart1"/>
    <dgm:cxn modelId="{29F76D3F-A1D0-4A38-80D7-7BF55501FF93}" type="presParOf" srcId="{6C9C39B5-BCCA-4814-AC5F-6CFD83B8C988}" destId="{0C8921F2-FFDC-450C-9461-AAD2A0AADB7E}" srcOrd="1" destOrd="0" presId="urn:microsoft.com/office/officeart/2005/8/layout/orgChart1"/>
    <dgm:cxn modelId="{4A647DAB-BC97-4351-9FB5-BCC690E88F89}" type="presParOf" srcId="{5ACEF0CF-91E1-4904-ABED-CDC7556BB56C}" destId="{2FE68373-1C03-4024-B6EE-D8A91C17F274}" srcOrd="1" destOrd="0" presId="urn:microsoft.com/office/officeart/2005/8/layout/orgChart1"/>
    <dgm:cxn modelId="{82E8753E-FE61-465D-A315-6FC4509E0B87}" type="presParOf" srcId="{5ACEF0CF-91E1-4904-ABED-CDC7556BB56C}" destId="{D7911970-8CD9-4F6E-BFD2-56AB075D6F80}" srcOrd="2" destOrd="0" presId="urn:microsoft.com/office/officeart/2005/8/layout/orgChart1"/>
    <dgm:cxn modelId="{0A3F9399-6426-4A81-AAB5-700731F3FAC1}" type="presParOf" srcId="{77983D00-6E51-4E7D-8ED6-765287B239D6}" destId="{C42F3732-A36B-4360-89CE-32401FD53F7B}" srcOrd="8" destOrd="0" presId="urn:microsoft.com/office/officeart/2005/8/layout/orgChart1"/>
    <dgm:cxn modelId="{DFA7B15A-44D7-445C-BE6C-B307C0971D1D}" type="presParOf" srcId="{77983D00-6E51-4E7D-8ED6-765287B239D6}" destId="{537B2820-0542-44C7-AA37-E06B94272E52}" srcOrd="9" destOrd="0" presId="urn:microsoft.com/office/officeart/2005/8/layout/orgChart1"/>
    <dgm:cxn modelId="{EF5F298F-0F44-41AE-8719-5775579BDF0B}" type="presParOf" srcId="{537B2820-0542-44C7-AA37-E06B94272E52}" destId="{2610C81E-301E-45EE-B0BB-004333DE17A1}" srcOrd="0" destOrd="0" presId="urn:microsoft.com/office/officeart/2005/8/layout/orgChart1"/>
    <dgm:cxn modelId="{D9EE5C8F-6BEF-4E02-A95A-B0B35E47BC06}" type="presParOf" srcId="{2610C81E-301E-45EE-B0BB-004333DE17A1}" destId="{1CA94BA9-505A-4CC4-ACC9-4315CDFA611B}" srcOrd="0" destOrd="0" presId="urn:microsoft.com/office/officeart/2005/8/layout/orgChart1"/>
    <dgm:cxn modelId="{8E0F803F-E84C-4FBF-BEC0-236E11539F49}" type="presParOf" srcId="{2610C81E-301E-45EE-B0BB-004333DE17A1}" destId="{F06DD253-B638-4D9B-ABCE-A44A3391525A}" srcOrd="1" destOrd="0" presId="urn:microsoft.com/office/officeart/2005/8/layout/orgChart1"/>
    <dgm:cxn modelId="{4B2DE2EC-5844-4A83-B64C-FAC09732C635}" type="presParOf" srcId="{537B2820-0542-44C7-AA37-E06B94272E52}" destId="{3A5F32FD-DC07-4D0D-B0E2-0750276524E7}" srcOrd="1" destOrd="0" presId="urn:microsoft.com/office/officeart/2005/8/layout/orgChart1"/>
    <dgm:cxn modelId="{7E003FE1-FBB4-4EF2-B161-B5968BA9C532}" type="presParOf" srcId="{537B2820-0542-44C7-AA37-E06B94272E52}" destId="{EDAC479A-676C-4B41-B2A0-B9D3376CF651}" srcOrd="2" destOrd="0" presId="urn:microsoft.com/office/officeart/2005/8/layout/orgChart1"/>
    <dgm:cxn modelId="{34DDCA9A-2728-4EB0-B9AF-B9A8B63C50B4}" type="presParOf" srcId="{19F964B6-54CE-4C84-A944-EBA6520403E6}" destId="{ABADD9B5-8A3C-4E55-8E9B-9ACA0C2509D8}"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E6C9A-8315-42EB-BDE6-BDEDA101A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TotalTime>
  <Pages>108</Pages>
  <Words>14983</Words>
  <Characters>85405</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DiESeL</Company>
  <LinksUpToDate>false</LinksUpToDate>
  <CharactersWithSpaces>100188</CharactersWithSpaces>
  <SharedDoc>false</SharedDoc>
  <HLinks>
    <vt:vector size="12" baseType="variant">
      <vt:variant>
        <vt:i4>4587530</vt:i4>
      </vt:variant>
      <vt:variant>
        <vt:i4>12</vt:i4>
      </vt:variant>
      <vt:variant>
        <vt:i4>0</vt:i4>
      </vt:variant>
      <vt:variant>
        <vt:i4>5</vt:i4>
      </vt:variant>
      <vt:variant>
        <vt:lpwstr>http://www.improvementfoundation.org/</vt:lpwstr>
      </vt:variant>
      <vt:variant>
        <vt:lpwstr/>
      </vt:variant>
      <vt:variant>
        <vt:i4>1769481</vt:i4>
      </vt:variant>
      <vt:variant>
        <vt:i4>9</vt:i4>
      </vt:variant>
      <vt:variant>
        <vt:i4>0</vt:i4>
      </vt:variant>
      <vt:variant>
        <vt:i4>5</vt:i4>
      </vt:variant>
      <vt:variant>
        <vt:lpwstr>http://www.dcd.gov.ps/page.aspx?PID=5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7</cp:revision>
  <dcterms:created xsi:type="dcterms:W3CDTF">2010-04-12T10:01:00Z</dcterms:created>
  <dcterms:modified xsi:type="dcterms:W3CDTF">2010-05-11T20:21:00Z</dcterms:modified>
</cp:coreProperties>
</file>